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35" w:rsidRDefault="002565E4" w:rsidP="00E961F5">
      <w:pPr>
        <w:shd w:val="clear" w:color="auto" w:fill="FFFFFF"/>
        <w:spacing w:after="80" w:line="260" w:lineRule="exact"/>
        <w:jc w:val="center"/>
        <w:rPr>
          <w:rFonts w:ascii="Times New Roman" w:eastAsia="Times New Roman" w:hAnsi="Times New Roman" w:cs="Times New Roman"/>
          <w:b/>
          <w:color w:val="000000"/>
          <w:kern w:val="36"/>
          <w:sz w:val="28"/>
          <w:szCs w:val="28"/>
          <w:lang w:eastAsia="ru-RU"/>
        </w:rPr>
      </w:pPr>
      <w:bookmarkStart w:id="0" w:name="_GoBack"/>
      <w:bookmarkEnd w:id="0"/>
      <w:r>
        <w:rPr>
          <w:rFonts w:ascii="Times New Roman" w:eastAsia="Times New Roman" w:hAnsi="Times New Roman" w:cs="Times New Roman"/>
          <w:b/>
          <w:color w:val="000000"/>
          <w:kern w:val="36"/>
          <w:sz w:val="28"/>
          <w:szCs w:val="28"/>
          <w:lang w:eastAsia="ru-RU"/>
        </w:rPr>
        <w:t>ОСНОВНЫЕ ПРАВИЛА И РЕКОМЕНДАЦИИ</w:t>
      </w:r>
    </w:p>
    <w:p w:rsidR="005728C7" w:rsidRDefault="007B1D35" w:rsidP="00E961F5">
      <w:pPr>
        <w:shd w:val="clear" w:color="auto" w:fill="FFFFFF"/>
        <w:spacing w:after="80" w:line="260" w:lineRule="exact"/>
        <w:jc w:val="center"/>
        <w:rPr>
          <w:rFonts w:ascii="Times New Roman" w:eastAsia="Times New Roman" w:hAnsi="Times New Roman" w:cs="Times New Roman"/>
          <w:b/>
          <w:color w:val="000000"/>
          <w:sz w:val="28"/>
          <w:szCs w:val="28"/>
          <w:lang w:eastAsia="ru-RU"/>
        </w:rPr>
      </w:pPr>
      <w:r w:rsidRPr="007B1D35">
        <w:rPr>
          <w:rFonts w:ascii="Times New Roman" w:eastAsia="Times New Roman" w:hAnsi="Times New Roman" w:cs="Times New Roman"/>
          <w:b/>
          <w:color w:val="000000"/>
          <w:kern w:val="36"/>
          <w:sz w:val="28"/>
          <w:szCs w:val="28"/>
          <w:lang w:eastAsia="ru-RU"/>
        </w:rPr>
        <w:t xml:space="preserve">по использованию </w:t>
      </w:r>
      <w:r w:rsidR="008872B5">
        <w:rPr>
          <w:rFonts w:ascii="Times New Roman" w:eastAsia="Times New Roman" w:hAnsi="Times New Roman" w:cs="Times New Roman"/>
          <w:b/>
          <w:color w:val="000000"/>
          <w:kern w:val="36"/>
          <w:sz w:val="28"/>
          <w:szCs w:val="28"/>
          <w:lang w:eastAsia="ru-RU"/>
        </w:rPr>
        <w:t>г</w:t>
      </w:r>
      <w:r w:rsidRPr="007B1D35">
        <w:rPr>
          <w:rFonts w:ascii="Times New Roman" w:eastAsia="Times New Roman" w:hAnsi="Times New Roman" w:cs="Times New Roman"/>
          <w:b/>
          <w:color w:val="000000"/>
          <w:kern w:val="36"/>
          <w:sz w:val="28"/>
          <w:szCs w:val="28"/>
          <w:lang w:eastAsia="ru-RU"/>
        </w:rPr>
        <w:t>осударственной символики</w:t>
      </w:r>
      <w:r w:rsidR="00E961F5">
        <w:rPr>
          <w:rFonts w:ascii="Times New Roman" w:eastAsia="Times New Roman" w:hAnsi="Times New Roman" w:cs="Times New Roman"/>
          <w:b/>
          <w:color w:val="000000"/>
          <w:kern w:val="36"/>
          <w:sz w:val="28"/>
          <w:szCs w:val="28"/>
          <w:lang w:eastAsia="ru-RU"/>
        </w:rPr>
        <w:t xml:space="preserve"> </w:t>
      </w:r>
      <w:r w:rsidR="00E961F5">
        <w:rPr>
          <w:rFonts w:ascii="Times New Roman" w:eastAsia="Times New Roman" w:hAnsi="Times New Roman" w:cs="Times New Roman"/>
          <w:b/>
          <w:color w:val="000000"/>
          <w:kern w:val="36"/>
          <w:sz w:val="28"/>
          <w:szCs w:val="28"/>
          <w:lang w:eastAsia="ru-RU"/>
        </w:rPr>
        <w:br/>
      </w:r>
      <w:r>
        <w:rPr>
          <w:rFonts w:ascii="Times New Roman" w:eastAsia="Times New Roman" w:hAnsi="Times New Roman" w:cs="Times New Roman"/>
          <w:b/>
          <w:color w:val="000000"/>
          <w:kern w:val="36"/>
          <w:sz w:val="28"/>
          <w:szCs w:val="28"/>
          <w:lang w:eastAsia="ru-RU"/>
        </w:rPr>
        <w:t xml:space="preserve">Российской Федерации </w:t>
      </w:r>
      <w:r w:rsidRPr="007B1D35">
        <w:rPr>
          <w:rFonts w:ascii="Times New Roman" w:eastAsia="Times New Roman" w:hAnsi="Times New Roman" w:cs="Times New Roman"/>
          <w:b/>
          <w:color w:val="000000"/>
          <w:kern w:val="36"/>
          <w:sz w:val="28"/>
          <w:szCs w:val="28"/>
          <w:lang w:eastAsia="ru-RU"/>
        </w:rPr>
        <w:t xml:space="preserve">и </w:t>
      </w:r>
      <w:r>
        <w:rPr>
          <w:rFonts w:ascii="Times New Roman" w:eastAsia="Times New Roman" w:hAnsi="Times New Roman" w:cs="Times New Roman"/>
          <w:b/>
          <w:color w:val="000000"/>
          <w:kern w:val="36"/>
          <w:sz w:val="28"/>
          <w:szCs w:val="28"/>
          <w:lang w:eastAsia="ru-RU"/>
        </w:rPr>
        <w:t>Пермского</w:t>
      </w:r>
      <w:r w:rsidRPr="007B1D35">
        <w:rPr>
          <w:rFonts w:ascii="Times New Roman" w:eastAsia="Times New Roman" w:hAnsi="Times New Roman" w:cs="Times New Roman"/>
          <w:b/>
          <w:color w:val="000000"/>
          <w:kern w:val="36"/>
          <w:sz w:val="28"/>
          <w:szCs w:val="28"/>
          <w:lang w:eastAsia="ru-RU"/>
        </w:rPr>
        <w:t xml:space="preserve"> края</w:t>
      </w:r>
      <w:r w:rsidR="00E961F5">
        <w:rPr>
          <w:rFonts w:ascii="Times New Roman" w:eastAsia="Times New Roman" w:hAnsi="Times New Roman" w:cs="Times New Roman"/>
          <w:b/>
          <w:color w:val="000000"/>
          <w:sz w:val="28"/>
          <w:szCs w:val="28"/>
          <w:lang w:eastAsia="ru-RU"/>
        </w:rPr>
        <w:t xml:space="preserve"> </w:t>
      </w:r>
    </w:p>
    <w:p w:rsidR="00E961F5" w:rsidRDefault="00E961F5" w:rsidP="00E9677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E94CE4" w:rsidRDefault="00E94CE4" w:rsidP="00E9677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E961F5" w:rsidRDefault="00E961F5" w:rsidP="00E96776">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7796"/>
        <w:gridCol w:w="543"/>
      </w:tblGrid>
      <w:tr w:rsidR="008446DC" w:rsidTr="008446DC">
        <w:trPr>
          <w:cantSplit/>
        </w:trPr>
        <w:tc>
          <w:tcPr>
            <w:tcW w:w="1304"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1.</w:t>
            </w:r>
          </w:p>
        </w:tc>
        <w:tc>
          <w:tcPr>
            <w:tcW w:w="7796"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флаг</w:t>
            </w:r>
            <w:r>
              <w:rPr>
                <w:rFonts w:ascii="Times New Roman" w:eastAsia="Times New Roman" w:hAnsi="Times New Roman" w:cs="Times New Roman"/>
                <w:b/>
                <w:bCs/>
                <w:color w:val="000000"/>
                <w:sz w:val="28"/>
                <w:szCs w:val="28"/>
                <w:lang w:eastAsia="ru-RU"/>
              </w:rPr>
              <w:t xml:space="preserve"> Российской Федерации</w:t>
            </w:r>
          </w:p>
        </w:tc>
        <w:tc>
          <w:tcPr>
            <w:tcW w:w="543" w:type="dxa"/>
            <w:tcMar>
              <w:left w:w="28" w:type="dxa"/>
              <w:right w:w="28" w:type="dxa"/>
            </w:tcMar>
          </w:tcPr>
          <w:p w:rsidR="008446DC" w:rsidRPr="00E94CE4" w:rsidRDefault="008446DC" w:rsidP="008446DC">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2</w:t>
            </w:r>
          </w:p>
        </w:tc>
      </w:tr>
      <w:tr w:rsidR="008446DC" w:rsidTr="008446DC">
        <w:trPr>
          <w:cantSplit/>
        </w:trPr>
        <w:tc>
          <w:tcPr>
            <w:tcW w:w="1304"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2.</w:t>
            </w:r>
          </w:p>
        </w:tc>
        <w:tc>
          <w:tcPr>
            <w:tcW w:w="7796"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герб</w:t>
            </w:r>
            <w:r>
              <w:rPr>
                <w:rFonts w:ascii="Times New Roman" w:eastAsia="Times New Roman" w:hAnsi="Times New Roman" w:cs="Times New Roman"/>
                <w:b/>
                <w:bCs/>
                <w:color w:val="000000"/>
                <w:sz w:val="28"/>
                <w:szCs w:val="28"/>
                <w:lang w:eastAsia="ru-RU"/>
              </w:rPr>
              <w:t xml:space="preserve"> </w:t>
            </w:r>
            <w:r w:rsidRPr="0074227A">
              <w:rPr>
                <w:rFonts w:ascii="Times New Roman" w:eastAsia="Times New Roman" w:hAnsi="Times New Roman" w:cs="Times New Roman"/>
                <w:b/>
                <w:bCs/>
                <w:color w:val="000000"/>
                <w:sz w:val="28"/>
                <w:szCs w:val="28"/>
                <w:lang w:eastAsia="ru-RU"/>
              </w:rPr>
              <w:t>Российской Федерации</w:t>
            </w:r>
          </w:p>
        </w:tc>
        <w:tc>
          <w:tcPr>
            <w:tcW w:w="543" w:type="dxa"/>
            <w:tcMar>
              <w:left w:w="28" w:type="dxa"/>
              <w:right w:w="28" w:type="dxa"/>
            </w:tcMar>
          </w:tcPr>
          <w:p w:rsidR="008446DC" w:rsidRPr="00E94CE4" w:rsidRDefault="008446DC" w:rsidP="008446DC">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13</w:t>
            </w:r>
          </w:p>
        </w:tc>
      </w:tr>
      <w:tr w:rsidR="008446DC" w:rsidTr="008446DC">
        <w:trPr>
          <w:cantSplit/>
        </w:trPr>
        <w:tc>
          <w:tcPr>
            <w:tcW w:w="1304"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аздел 3.</w:t>
            </w:r>
          </w:p>
        </w:tc>
        <w:tc>
          <w:tcPr>
            <w:tcW w:w="7796"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Государственный гимн</w:t>
            </w:r>
            <w:r w:rsidRPr="0074227A">
              <w:t xml:space="preserve"> </w:t>
            </w:r>
            <w:r w:rsidRPr="0074227A">
              <w:rPr>
                <w:rFonts w:ascii="Times New Roman" w:eastAsia="Times New Roman" w:hAnsi="Times New Roman" w:cs="Times New Roman"/>
                <w:b/>
                <w:bCs/>
                <w:color w:val="000000"/>
                <w:sz w:val="28"/>
                <w:szCs w:val="28"/>
                <w:lang w:eastAsia="ru-RU"/>
              </w:rPr>
              <w:t>Российской Федерации</w:t>
            </w:r>
          </w:p>
        </w:tc>
        <w:tc>
          <w:tcPr>
            <w:tcW w:w="543" w:type="dxa"/>
            <w:tcMar>
              <w:left w:w="28" w:type="dxa"/>
              <w:right w:w="28" w:type="dxa"/>
            </w:tcMar>
          </w:tcPr>
          <w:p w:rsidR="008446DC" w:rsidRPr="00E94CE4" w:rsidRDefault="008446DC" w:rsidP="008446DC">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bCs/>
                <w:color w:val="000000"/>
                <w:sz w:val="28"/>
                <w:szCs w:val="28"/>
                <w:lang w:eastAsia="ru-RU"/>
              </w:rPr>
              <w:t>20</w:t>
            </w:r>
          </w:p>
        </w:tc>
      </w:tr>
      <w:tr w:rsidR="008446DC" w:rsidTr="008446DC">
        <w:trPr>
          <w:cantSplit/>
        </w:trPr>
        <w:tc>
          <w:tcPr>
            <w:tcW w:w="1304"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sidRPr="00A81103">
              <w:rPr>
                <w:rFonts w:ascii="Times New Roman" w:eastAsia="Times New Roman" w:hAnsi="Times New Roman" w:cs="Times New Roman"/>
                <w:b/>
                <w:color w:val="000000"/>
                <w:sz w:val="28"/>
                <w:szCs w:val="28"/>
                <w:lang w:eastAsia="ru-RU"/>
              </w:rPr>
              <w:t>Раздел 4.</w:t>
            </w:r>
          </w:p>
        </w:tc>
        <w:tc>
          <w:tcPr>
            <w:tcW w:w="7796" w:type="dxa"/>
            <w:tcMar>
              <w:left w:w="28" w:type="dxa"/>
              <w:right w:w="28" w:type="dxa"/>
            </w:tcMar>
          </w:tcPr>
          <w:p w:rsidR="008446DC" w:rsidRDefault="008446DC" w:rsidP="008446DC">
            <w:pPr>
              <w:rPr>
                <w:rFonts w:ascii="Times New Roman" w:eastAsia="Times New Roman" w:hAnsi="Times New Roman" w:cs="Times New Roman"/>
                <w:b/>
                <w:bCs/>
                <w:color w:val="000000"/>
                <w:sz w:val="28"/>
                <w:szCs w:val="28"/>
                <w:lang w:eastAsia="ru-RU"/>
              </w:rPr>
            </w:pPr>
            <w:r w:rsidRPr="00A81103">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фициальные государственные символы Пермского края</w:t>
            </w:r>
          </w:p>
        </w:tc>
        <w:tc>
          <w:tcPr>
            <w:tcW w:w="543" w:type="dxa"/>
            <w:tcMar>
              <w:left w:w="28" w:type="dxa"/>
              <w:right w:w="28" w:type="dxa"/>
            </w:tcMar>
          </w:tcPr>
          <w:p w:rsidR="008446DC" w:rsidRPr="00E94CE4" w:rsidRDefault="008446DC" w:rsidP="008446DC">
            <w:pPr>
              <w:jc w:val="right"/>
              <w:rPr>
                <w:rFonts w:ascii="Times New Roman" w:eastAsia="Times New Roman" w:hAnsi="Times New Roman" w:cs="Times New Roman"/>
                <w:b/>
                <w:bCs/>
                <w:color w:val="000000"/>
                <w:sz w:val="28"/>
                <w:szCs w:val="28"/>
                <w:lang w:eastAsia="ru-RU"/>
              </w:rPr>
            </w:pPr>
            <w:r w:rsidRPr="00E94CE4">
              <w:rPr>
                <w:rFonts w:ascii="Times New Roman" w:eastAsia="Times New Roman" w:hAnsi="Times New Roman" w:cs="Times New Roman"/>
                <w:b/>
                <w:color w:val="000000"/>
                <w:sz w:val="28"/>
                <w:szCs w:val="28"/>
                <w:lang w:eastAsia="ru-RU"/>
              </w:rPr>
              <w:t>26</w:t>
            </w:r>
          </w:p>
        </w:tc>
      </w:tr>
    </w:tbl>
    <w:p w:rsidR="00E961F5" w:rsidRDefault="00E961F5" w:rsidP="009170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94CE4" w:rsidRDefault="00E94CE4"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244748"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мировой практике сложилось триединство официальных отличительных символов государства: Государственный флаг, Государственн</w:t>
      </w:r>
      <w:r w:rsidR="00244748">
        <w:rPr>
          <w:rFonts w:ascii="Times New Roman" w:eastAsia="Times New Roman" w:hAnsi="Times New Roman" w:cs="Times New Roman"/>
          <w:color w:val="000000"/>
          <w:sz w:val="28"/>
          <w:szCs w:val="28"/>
          <w:lang w:eastAsia="ru-RU"/>
        </w:rPr>
        <w:t xml:space="preserve">ый герб и Государственный гимн. </w:t>
      </w:r>
      <w:r w:rsidRPr="00007D04">
        <w:rPr>
          <w:rFonts w:ascii="Times New Roman" w:eastAsia="Times New Roman" w:hAnsi="Times New Roman" w:cs="Times New Roman"/>
          <w:color w:val="000000"/>
          <w:sz w:val="28"/>
          <w:szCs w:val="28"/>
          <w:lang w:eastAsia="ru-RU"/>
        </w:rPr>
        <w:t>Порядок использования каждого из государственных символов</w:t>
      </w:r>
      <w:r w:rsidR="00244748">
        <w:rPr>
          <w:rFonts w:ascii="Times New Roman" w:eastAsia="Times New Roman" w:hAnsi="Times New Roman" w:cs="Times New Roman"/>
          <w:color w:val="000000"/>
          <w:sz w:val="28"/>
          <w:szCs w:val="28"/>
          <w:lang w:eastAsia="ru-RU"/>
        </w:rPr>
        <w:t xml:space="preserve"> Российской Федерации</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определяется соответствующим федеральным ко</w:t>
      </w:r>
      <w:r w:rsidR="00244748">
        <w:rPr>
          <w:rFonts w:ascii="Times New Roman" w:eastAsia="Times New Roman" w:hAnsi="Times New Roman" w:cs="Times New Roman"/>
          <w:color w:val="000000"/>
          <w:sz w:val="28"/>
          <w:szCs w:val="28"/>
          <w:lang w:eastAsia="ru-RU"/>
        </w:rPr>
        <w:t>нституционным законом:</w:t>
      </w:r>
    </w:p>
    <w:p w:rsidR="00A95A72" w:rsidRPr="00244748"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804FC">
        <w:rPr>
          <w:rFonts w:ascii="Times New Roman" w:eastAsia="Times New Roman" w:hAnsi="Times New Roman" w:cs="Times New Roman"/>
          <w:color w:val="000000"/>
          <w:sz w:val="28"/>
          <w:szCs w:val="28"/>
          <w:lang w:eastAsia="ru-RU"/>
        </w:rPr>
        <w:t>  </w:t>
      </w:r>
      <w:r w:rsidR="00A95A72" w:rsidRPr="00244748">
        <w:rPr>
          <w:rFonts w:ascii="Times New Roman" w:eastAsia="Times New Roman" w:hAnsi="Times New Roman" w:cs="Times New Roman"/>
          <w:color w:val="000000"/>
          <w:sz w:val="28"/>
          <w:szCs w:val="28"/>
          <w:lang w:eastAsia="ru-RU"/>
        </w:rPr>
        <w:t>Государственн</w:t>
      </w:r>
      <w:r w:rsidR="002804FC">
        <w:rPr>
          <w:rFonts w:ascii="Times New Roman" w:eastAsia="Times New Roman" w:hAnsi="Times New Roman" w:cs="Times New Roman"/>
          <w:color w:val="000000"/>
          <w:sz w:val="28"/>
          <w:szCs w:val="28"/>
          <w:lang w:eastAsia="ru-RU"/>
        </w:rPr>
        <w:t>ого</w:t>
      </w:r>
      <w:r w:rsidR="00A95A72" w:rsidRPr="00244748">
        <w:rPr>
          <w:rFonts w:ascii="Times New Roman" w:eastAsia="Times New Roman" w:hAnsi="Times New Roman" w:cs="Times New Roman"/>
          <w:color w:val="000000"/>
          <w:sz w:val="28"/>
          <w:szCs w:val="28"/>
          <w:lang w:eastAsia="ru-RU"/>
        </w:rPr>
        <w:t xml:space="preserve"> флаг</w:t>
      </w:r>
      <w:r w:rsidR="002804FC">
        <w:rPr>
          <w:rFonts w:ascii="Times New Roman" w:eastAsia="Times New Roman" w:hAnsi="Times New Roman" w:cs="Times New Roman"/>
          <w:color w:val="000000"/>
          <w:sz w:val="28"/>
          <w:szCs w:val="28"/>
          <w:lang w:eastAsia="ru-RU"/>
        </w:rPr>
        <w:t>а</w:t>
      </w:r>
      <w:r w:rsidR="00A95A72" w:rsidRPr="00244748">
        <w:rPr>
          <w:rFonts w:ascii="Times New Roman" w:eastAsia="Times New Roman" w:hAnsi="Times New Roman" w:cs="Times New Roman"/>
          <w:color w:val="000000"/>
          <w:sz w:val="28"/>
          <w:szCs w:val="28"/>
          <w:lang w:eastAsia="ru-RU"/>
        </w:rPr>
        <w:t xml:space="preserve"> Российской Федерации </w:t>
      </w:r>
      <w:r w:rsidR="002804FC">
        <w:rPr>
          <w:rFonts w:ascii="Times New Roman" w:eastAsia="Times New Roman" w:hAnsi="Times New Roman" w:cs="Times New Roman"/>
          <w:color w:val="000000"/>
          <w:sz w:val="28"/>
          <w:szCs w:val="28"/>
          <w:lang w:eastAsia="ru-RU"/>
        </w:rPr>
        <w:t>–</w:t>
      </w:r>
      <w:r w:rsidR="00A95A72" w:rsidRPr="00244748">
        <w:rPr>
          <w:rFonts w:ascii="Times New Roman" w:eastAsia="Times New Roman" w:hAnsi="Times New Roman" w:cs="Times New Roman"/>
          <w:color w:val="000000"/>
          <w:sz w:val="28"/>
          <w:szCs w:val="28"/>
          <w:lang w:eastAsia="ru-RU"/>
        </w:rPr>
        <w:t xml:space="preserve"> Федеральным конституционным законом </w:t>
      </w:r>
      <w:r w:rsidR="002804FC" w:rsidRPr="00244748">
        <w:rPr>
          <w:rFonts w:ascii="Times New Roman" w:eastAsia="Times New Roman" w:hAnsi="Times New Roman" w:cs="Times New Roman"/>
          <w:color w:val="000000"/>
          <w:sz w:val="28"/>
          <w:szCs w:val="28"/>
          <w:lang w:eastAsia="ru-RU"/>
        </w:rPr>
        <w:t>от 25 декабря 2000</w:t>
      </w:r>
      <w:r w:rsidR="002804FC">
        <w:rPr>
          <w:rFonts w:ascii="Times New Roman" w:eastAsia="Times New Roman" w:hAnsi="Times New Roman" w:cs="Times New Roman"/>
          <w:color w:val="000000"/>
          <w:sz w:val="28"/>
          <w:szCs w:val="28"/>
          <w:lang w:eastAsia="ru-RU"/>
        </w:rPr>
        <w:t> г. № </w:t>
      </w:r>
      <w:r w:rsidR="002804FC" w:rsidRPr="00244748">
        <w:rPr>
          <w:rFonts w:ascii="Times New Roman" w:eastAsia="Times New Roman" w:hAnsi="Times New Roman" w:cs="Times New Roman"/>
          <w:color w:val="000000"/>
          <w:sz w:val="28"/>
          <w:szCs w:val="28"/>
          <w:lang w:eastAsia="ru-RU"/>
        </w:rPr>
        <w:t xml:space="preserve">1-ФКЗ </w:t>
      </w:r>
      <w:r w:rsidR="00A95A72" w:rsidRPr="00244748">
        <w:rPr>
          <w:rFonts w:ascii="Times New Roman" w:eastAsia="Times New Roman" w:hAnsi="Times New Roman" w:cs="Times New Roman"/>
          <w:color w:val="000000"/>
          <w:sz w:val="28"/>
          <w:szCs w:val="28"/>
          <w:lang w:eastAsia="ru-RU"/>
        </w:rPr>
        <w:t>«О Государственном флаге Российской Федерации</w:t>
      </w:r>
      <w:r w:rsidR="00917064">
        <w:rPr>
          <w:rFonts w:ascii="Times New Roman" w:eastAsia="Times New Roman" w:hAnsi="Times New Roman" w:cs="Times New Roman"/>
          <w:color w:val="000000"/>
          <w:sz w:val="28"/>
          <w:szCs w:val="28"/>
          <w:lang w:eastAsia="ru-RU"/>
        </w:rPr>
        <w:t>»</w:t>
      </w:r>
      <w:r w:rsidR="00A95A72" w:rsidRPr="00244748">
        <w:rPr>
          <w:rFonts w:ascii="Times New Roman" w:eastAsia="Times New Roman" w:hAnsi="Times New Roman" w:cs="Times New Roman"/>
          <w:color w:val="000000"/>
          <w:sz w:val="28"/>
          <w:szCs w:val="28"/>
          <w:lang w:eastAsia="ru-RU"/>
        </w:rPr>
        <w:t>;</w:t>
      </w:r>
    </w:p>
    <w:p w:rsidR="00A95A72" w:rsidRPr="0091706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804FC">
        <w:rPr>
          <w:rFonts w:ascii="Times New Roman" w:eastAsia="Times New Roman" w:hAnsi="Times New Roman" w:cs="Times New Roman"/>
          <w:color w:val="000000"/>
          <w:sz w:val="28"/>
          <w:szCs w:val="28"/>
          <w:lang w:eastAsia="ru-RU"/>
        </w:rPr>
        <w:t>  </w:t>
      </w:r>
      <w:r w:rsidR="00A95A72" w:rsidRPr="00244748">
        <w:rPr>
          <w:rFonts w:ascii="Times New Roman" w:eastAsia="Times New Roman" w:hAnsi="Times New Roman" w:cs="Times New Roman"/>
          <w:color w:val="000000"/>
          <w:sz w:val="28"/>
          <w:szCs w:val="28"/>
          <w:lang w:eastAsia="ru-RU"/>
        </w:rPr>
        <w:t>Государственн</w:t>
      </w:r>
      <w:r w:rsidR="002804FC">
        <w:rPr>
          <w:rFonts w:ascii="Times New Roman" w:eastAsia="Times New Roman" w:hAnsi="Times New Roman" w:cs="Times New Roman"/>
          <w:color w:val="000000"/>
          <w:sz w:val="28"/>
          <w:szCs w:val="28"/>
          <w:lang w:eastAsia="ru-RU"/>
        </w:rPr>
        <w:t>ого</w:t>
      </w:r>
      <w:r w:rsidR="00A95A72" w:rsidRPr="00244748">
        <w:rPr>
          <w:rFonts w:ascii="Times New Roman" w:eastAsia="Times New Roman" w:hAnsi="Times New Roman" w:cs="Times New Roman"/>
          <w:color w:val="000000"/>
          <w:sz w:val="28"/>
          <w:szCs w:val="28"/>
          <w:lang w:eastAsia="ru-RU"/>
        </w:rPr>
        <w:t xml:space="preserve"> герб</w:t>
      </w:r>
      <w:r w:rsidR="002804FC">
        <w:rPr>
          <w:rFonts w:ascii="Times New Roman" w:eastAsia="Times New Roman" w:hAnsi="Times New Roman" w:cs="Times New Roman"/>
          <w:color w:val="000000"/>
          <w:sz w:val="28"/>
          <w:szCs w:val="28"/>
          <w:lang w:eastAsia="ru-RU"/>
        </w:rPr>
        <w:t>а</w:t>
      </w:r>
      <w:r w:rsidR="00A95A72" w:rsidRPr="00244748">
        <w:rPr>
          <w:rFonts w:ascii="Times New Roman" w:eastAsia="Times New Roman" w:hAnsi="Times New Roman" w:cs="Times New Roman"/>
          <w:color w:val="000000"/>
          <w:sz w:val="28"/>
          <w:szCs w:val="28"/>
          <w:lang w:eastAsia="ru-RU"/>
        </w:rPr>
        <w:t xml:space="preserve"> Российской Федерации </w:t>
      </w:r>
      <w:r w:rsidR="002804FC">
        <w:rPr>
          <w:rFonts w:ascii="Times New Roman" w:eastAsia="Times New Roman" w:hAnsi="Times New Roman" w:cs="Times New Roman"/>
          <w:color w:val="000000"/>
          <w:sz w:val="28"/>
          <w:szCs w:val="28"/>
          <w:lang w:eastAsia="ru-RU"/>
        </w:rPr>
        <w:t>–</w:t>
      </w:r>
      <w:r w:rsidR="00A95A72" w:rsidRPr="00244748">
        <w:rPr>
          <w:rFonts w:ascii="Times New Roman" w:eastAsia="Times New Roman" w:hAnsi="Times New Roman" w:cs="Times New Roman"/>
          <w:color w:val="000000"/>
          <w:sz w:val="28"/>
          <w:szCs w:val="28"/>
          <w:lang w:eastAsia="ru-RU"/>
        </w:rPr>
        <w:t xml:space="preserve"> Федеральным конституционным законом </w:t>
      </w:r>
      <w:r w:rsidR="002804FC" w:rsidRPr="00917064">
        <w:rPr>
          <w:rFonts w:ascii="Times New Roman" w:eastAsia="Times New Roman" w:hAnsi="Times New Roman" w:cs="Times New Roman"/>
          <w:color w:val="000000"/>
          <w:sz w:val="28"/>
          <w:szCs w:val="28"/>
          <w:lang w:eastAsia="ru-RU"/>
        </w:rPr>
        <w:t>от 25 декабря 2000</w:t>
      </w:r>
      <w:r w:rsidR="002804FC">
        <w:rPr>
          <w:rFonts w:ascii="Times New Roman" w:eastAsia="Times New Roman" w:hAnsi="Times New Roman" w:cs="Times New Roman"/>
          <w:color w:val="000000"/>
          <w:sz w:val="28"/>
          <w:szCs w:val="28"/>
          <w:lang w:eastAsia="ru-RU"/>
        </w:rPr>
        <w:t> г. № </w:t>
      </w:r>
      <w:r w:rsidR="002804FC" w:rsidRPr="00917064">
        <w:rPr>
          <w:rFonts w:ascii="Times New Roman" w:eastAsia="Times New Roman" w:hAnsi="Times New Roman" w:cs="Times New Roman"/>
          <w:color w:val="000000"/>
          <w:sz w:val="28"/>
          <w:szCs w:val="28"/>
          <w:lang w:eastAsia="ru-RU"/>
        </w:rPr>
        <w:t>2-ФКЗ</w:t>
      </w:r>
      <w:r w:rsidR="002804FC" w:rsidRPr="00244748">
        <w:rPr>
          <w:rFonts w:ascii="Times New Roman" w:eastAsia="Times New Roman" w:hAnsi="Times New Roman" w:cs="Times New Roman"/>
          <w:color w:val="000000"/>
          <w:sz w:val="28"/>
          <w:szCs w:val="28"/>
          <w:lang w:eastAsia="ru-RU"/>
        </w:rPr>
        <w:t xml:space="preserve"> </w:t>
      </w:r>
      <w:r w:rsidR="00A95A72" w:rsidRPr="00244748">
        <w:rPr>
          <w:rFonts w:ascii="Times New Roman" w:eastAsia="Times New Roman" w:hAnsi="Times New Roman" w:cs="Times New Roman"/>
          <w:color w:val="000000"/>
          <w:sz w:val="28"/>
          <w:szCs w:val="28"/>
          <w:lang w:eastAsia="ru-RU"/>
        </w:rPr>
        <w:t>«О Государственном гербе Российской Фе</w:t>
      </w:r>
      <w:r w:rsidR="00A95A72" w:rsidRPr="00917064">
        <w:rPr>
          <w:rFonts w:ascii="Times New Roman" w:eastAsia="Times New Roman" w:hAnsi="Times New Roman" w:cs="Times New Roman"/>
          <w:color w:val="000000"/>
          <w:sz w:val="28"/>
          <w:szCs w:val="28"/>
          <w:lang w:eastAsia="ru-RU"/>
        </w:rPr>
        <w:t>дерации</w:t>
      </w:r>
      <w:r w:rsidR="00917064">
        <w:rPr>
          <w:rFonts w:ascii="Times New Roman" w:eastAsia="Times New Roman" w:hAnsi="Times New Roman" w:cs="Times New Roman"/>
          <w:color w:val="000000"/>
          <w:sz w:val="28"/>
          <w:szCs w:val="28"/>
          <w:lang w:eastAsia="ru-RU"/>
        </w:rPr>
        <w:t>»</w:t>
      </w:r>
      <w:r w:rsidR="00A95A72" w:rsidRPr="00917064">
        <w:rPr>
          <w:rFonts w:ascii="Times New Roman" w:eastAsia="Times New Roman" w:hAnsi="Times New Roman" w:cs="Times New Roman"/>
          <w:color w:val="000000"/>
          <w:sz w:val="28"/>
          <w:szCs w:val="28"/>
          <w:lang w:eastAsia="ru-RU"/>
        </w:rPr>
        <w:t>;</w:t>
      </w:r>
    </w:p>
    <w:p w:rsidR="00A95A72" w:rsidRPr="00244748"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804FC">
        <w:rPr>
          <w:rFonts w:ascii="Times New Roman" w:eastAsia="Times New Roman" w:hAnsi="Times New Roman" w:cs="Times New Roman"/>
          <w:color w:val="000000"/>
          <w:sz w:val="28"/>
          <w:szCs w:val="28"/>
          <w:lang w:eastAsia="ru-RU"/>
        </w:rPr>
        <w:t>  </w:t>
      </w:r>
      <w:r w:rsidR="00A95A72" w:rsidRPr="00244748">
        <w:rPr>
          <w:rFonts w:ascii="Times New Roman" w:eastAsia="Times New Roman" w:hAnsi="Times New Roman" w:cs="Times New Roman"/>
          <w:color w:val="000000"/>
          <w:sz w:val="28"/>
          <w:szCs w:val="28"/>
          <w:lang w:eastAsia="ru-RU"/>
        </w:rPr>
        <w:t>Государственн</w:t>
      </w:r>
      <w:r w:rsidR="002804FC">
        <w:rPr>
          <w:rFonts w:ascii="Times New Roman" w:eastAsia="Times New Roman" w:hAnsi="Times New Roman" w:cs="Times New Roman"/>
          <w:color w:val="000000"/>
          <w:sz w:val="28"/>
          <w:szCs w:val="28"/>
          <w:lang w:eastAsia="ru-RU"/>
        </w:rPr>
        <w:t>ого</w:t>
      </w:r>
      <w:r w:rsidR="00A95A72" w:rsidRPr="00244748">
        <w:rPr>
          <w:rFonts w:ascii="Times New Roman" w:eastAsia="Times New Roman" w:hAnsi="Times New Roman" w:cs="Times New Roman"/>
          <w:color w:val="000000"/>
          <w:sz w:val="28"/>
          <w:szCs w:val="28"/>
          <w:lang w:eastAsia="ru-RU"/>
        </w:rPr>
        <w:t xml:space="preserve"> гимн</w:t>
      </w:r>
      <w:r w:rsidR="002804FC">
        <w:rPr>
          <w:rFonts w:ascii="Times New Roman" w:eastAsia="Times New Roman" w:hAnsi="Times New Roman" w:cs="Times New Roman"/>
          <w:color w:val="000000"/>
          <w:sz w:val="28"/>
          <w:szCs w:val="28"/>
          <w:lang w:eastAsia="ru-RU"/>
        </w:rPr>
        <w:t>а</w:t>
      </w:r>
      <w:r w:rsidR="00A95A72" w:rsidRPr="00244748">
        <w:rPr>
          <w:rFonts w:ascii="Times New Roman" w:eastAsia="Times New Roman" w:hAnsi="Times New Roman" w:cs="Times New Roman"/>
          <w:color w:val="000000"/>
          <w:sz w:val="28"/>
          <w:szCs w:val="28"/>
          <w:lang w:eastAsia="ru-RU"/>
        </w:rPr>
        <w:t xml:space="preserve"> Российской Федерации </w:t>
      </w:r>
      <w:r w:rsidR="002804FC">
        <w:rPr>
          <w:rFonts w:ascii="Times New Roman" w:eastAsia="Times New Roman" w:hAnsi="Times New Roman" w:cs="Times New Roman"/>
          <w:color w:val="000000"/>
          <w:sz w:val="28"/>
          <w:szCs w:val="28"/>
          <w:lang w:eastAsia="ru-RU"/>
        </w:rPr>
        <w:t xml:space="preserve">– </w:t>
      </w:r>
      <w:r w:rsidR="00A95A72" w:rsidRPr="00244748">
        <w:rPr>
          <w:rFonts w:ascii="Times New Roman" w:eastAsia="Times New Roman" w:hAnsi="Times New Roman" w:cs="Times New Roman"/>
          <w:color w:val="000000"/>
          <w:sz w:val="28"/>
          <w:szCs w:val="28"/>
          <w:lang w:eastAsia="ru-RU"/>
        </w:rPr>
        <w:t xml:space="preserve">Федеральным конституционным законом </w:t>
      </w:r>
      <w:r w:rsidR="002804FC" w:rsidRPr="00244748">
        <w:rPr>
          <w:rFonts w:ascii="Times New Roman" w:eastAsia="Times New Roman" w:hAnsi="Times New Roman" w:cs="Times New Roman"/>
          <w:color w:val="000000"/>
          <w:sz w:val="28"/>
          <w:szCs w:val="28"/>
          <w:lang w:eastAsia="ru-RU"/>
        </w:rPr>
        <w:t>от 25 декабря 2000</w:t>
      </w:r>
      <w:r w:rsidR="002804FC">
        <w:rPr>
          <w:rFonts w:ascii="Times New Roman" w:eastAsia="Times New Roman" w:hAnsi="Times New Roman" w:cs="Times New Roman"/>
          <w:color w:val="000000"/>
          <w:sz w:val="28"/>
          <w:szCs w:val="28"/>
          <w:lang w:eastAsia="ru-RU"/>
        </w:rPr>
        <w:t> г. № </w:t>
      </w:r>
      <w:r w:rsidR="002804FC" w:rsidRPr="00244748">
        <w:rPr>
          <w:rFonts w:ascii="Times New Roman" w:eastAsia="Times New Roman" w:hAnsi="Times New Roman" w:cs="Times New Roman"/>
          <w:color w:val="000000"/>
          <w:sz w:val="28"/>
          <w:szCs w:val="28"/>
          <w:lang w:eastAsia="ru-RU"/>
        </w:rPr>
        <w:t xml:space="preserve">3-ФКЗ </w:t>
      </w:r>
      <w:r w:rsidR="00A95A72" w:rsidRPr="00244748">
        <w:rPr>
          <w:rFonts w:ascii="Times New Roman" w:eastAsia="Times New Roman" w:hAnsi="Times New Roman" w:cs="Times New Roman"/>
          <w:color w:val="000000"/>
          <w:sz w:val="28"/>
          <w:szCs w:val="28"/>
          <w:lang w:eastAsia="ru-RU"/>
        </w:rPr>
        <w:t>«О Государственном гимне Российской Федерации</w:t>
      </w:r>
      <w:r w:rsidR="00917064">
        <w:rPr>
          <w:rFonts w:ascii="Times New Roman" w:eastAsia="Times New Roman" w:hAnsi="Times New Roman" w:cs="Times New Roman"/>
          <w:color w:val="000000"/>
          <w:sz w:val="28"/>
          <w:szCs w:val="28"/>
          <w:lang w:eastAsia="ru-RU"/>
        </w:rPr>
        <w:t>»</w:t>
      </w:r>
      <w:r w:rsidR="00A95A72" w:rsidRPr="00244748">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Государственные символы Российской Федерации являются символами </w:t>
      </w:r>
      <w:r w:rsidR="00054818">
        <w:rPr>
          <w:rFonts w:ascii="Times New Roman" w:eastAsia="Times New Roman" w:hAnsi="Times New Roman" w:cs="Times New Roman"/>
          <w:color w:val="000000"/>
          <w:sz w:val="28"/>
          <w:szCs w:val="28"/>
          <w:lang w:eastAsia="ru-RU"/>
        </w:rPr>
        <w:t>Российского государства</w:t>
      </w:r>
      <w:r w:rsidRPr="00007D04">
        <w:rPr>
          <w:rFonts w:ascii="Times New Roman" w:eastAsia="Times New Roman" w:hAnsi="Times New Roman" w:cs="Times New Roman"/>
          <w:color w:val="000000"/>
          <w:sz w:val="28"/>
          <w:szCs w:val="28"/>
          <w:lang w:eastAsia="ru-RU"/>
        </w:rPr>
        <w:t xml:space="preserve">, его суверенитета, единства и сплоченности </w:t>
      </w:r>
      <w:r w:rsidR="00054818">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его граждан. В этой связи государственные символы должны употребляться </w:t>
      </w:r>
      <w:r w:rsidR="00054818">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соответствии со своим значением:</w:t>
      </w:r>
    </w:p>
    <w:p w:rsidR="00A95A72"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 xml:space="preserve">для </w:t>
      </w:r>
      <w:r w:rsidR="00E94CE4">
        <w:rPr>
          <w:rFonts w:ascii="Times New Roman" w:eastAsia="Times New Roman" w:hAnsi="Times New Roman" w:cs="Times New Roman"/>
          <w:color w:val="000000"/>
          <w:sz w:val="28"/>
          <w:szCs w:val="28"/>
          <w:lang w:eastAsia="ru-RU"/>
        </w:rPr>
        <w:t>обозначения</w:t>
      </w:r>
      <w:r w:rsidR="00A95A72" w:rsidRPr="00815567">
        <w:rPr>
          <w:rFonts w:ascii="Times New Roman" w:eastAsia="Times New Roman" w:hAnsi="Times New Roman" w:cs="Times New Roman"/>
          <w:color w:val="000000"/>
          <w:sz w:val="28"/>
          <w:szCs w:val="28"/>
          <w:lang w:eastAsia="ru-RU"/>
        </w:rPr>
        <w:t xml:space="preserve"> государственной власти и государственных полномочий;</w:t>
      </w:r>
    </w:p>
    <w:p w:rsidR="00A95A72"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для демонстрации единства и сплоченности граждан, общего значения для всей России того или иного действия;</w:t>
      </w:r>
    </w:p>
    <w:p w:rsidR="00A95A72"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для представительства России на международной арене.</w:t>
      </w:r>
    </w:p>
    <w:p w:rsidR="00751F62" w:rsidRPr="001048E3" w:rsidRDefault="00A95A72" w:rsidP="00A8295F">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1048E3">
        <w:rPr>
          <w:rFonts w:ascii="Times New Roman" w:eastAsia="Times New Roman" w:hAnsi="Times New Roman" w:cs="Times New Roman"/>
          <w:b/>
          <w:bCs/>
          <w:color w:val="000000"/>
          <w:sz w:val="28"/>
          <w:szCs w:val="28"/>
          <w:lang w:eastAsia="ru-RU"/>
        </w:rPr>
        <w:t xml:space="preserve">Раздел 1. </w:t>
      </w:r>
      <w:r w:rsidR="001048E3">
        <w:rPr>
          <w:rFonts w:ascii="Times New Roman" w:eastAsia="Times New Roman" w:hAnsi="Times New Roman" w:cs="Times New Roman"/>
          <w:b/>
          <w:bCs/>
          <w:color w:val="000000"/>
          <w:sz w:val="28"/>
          <w:szCs w:val="28"/>
          <w:lang w:eastAsia="ru-RU"/>
        </w:rPr>
        <w:br/>
      </w:r>
      <w:r w:rsidR="001048E3" w:rsidRPr="001048E3">
        <w:rPr>
          <w:rFonts w:ascii="Times New Roman" w:eastAsia="Times New Roman" w:hAnsi="Times New Roman" w:cs="Times New Roman"/>
          <w:b/>
          <w:bCs/>
          <w:color w:val="000000"/>
          <w:sz w:val="28"/>
          <w:szCs w:val="28"/>
          <w:lang w:eastAsia="ru-RU"/>
        </w:rPr>
        <w:t>ГОСУДАРСТВЕННЫЙ ФЛАГ РОССИЙСКОЙ ФЕДЕРАЦИИ</w:t>
      </w:r>
    </w:p>
    <w:p w:rsidR="00A95A72" w:rsidRDefault="00751F6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Описание </w:t>
      </w:r>
      <w:r w:rsidR="00244748">
        <w:rPr>
          <w:rFonts w:ascii="Times New Roman" w:eastAsia="Times New Roman" w:hAnsi="Times New Roman" w:cs="Times New Roman"/>
          <w:b/>
          <w:bCs/>
          <w:color w:val="000000"/>
          <w:sz w:val="28"/>
          <w:szCs w:val="28"/>
          <w:lang w:eastAsia="ru-RU"/>
        </w:rPr>
        <w:t xml:space="preserve">Государственного флага </w:t>
      </w:r>
      <w:r w:rsidR="005514CA" w:rsidRPr="005514CA">
        <w:rPr>
          <w:rFonts w:ascii="Times New Roman" w:eastAsia="Times New Roman" w:hAnsi="Times New Roman" w:cs="Times New Roman"/>
          <w:b/>
          <w:bCs/>
          <w:color w:val="000000"/>
          <w:sz w:val="28"/>
          <w:szCs w:val="28"/>
          <w:lang w:eastAsia="ru-RU"/>
        </w:rPr>
        <w:t>Российской Федерации</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Государственный флаг Российской Федерации </w:t>
      </w:r>
      <w:r w:rsidR="006F67D9">
        <w:rPr>
          <w:rFonts w:ascii="Times New Roman" w:eastAsia="Times New Roman" w:hAnsi="Times New Roman" w:cs="Times New Roman"/>
          <w:color w:val="000000"/>
          <w:sz w:val="28"/>
          <w:szCs w:val="28"/>
          <w:lang w:eastAsia="ru-RU"/>
        </w:rPr>
        <w:t xml:space="preserve">(далее – Государственный флаг) </w:t>
      </w:r>
      <w:r w:rsidRPr="00007D04">
        <w:rPr>
          <w:rFonts w:ascii="Times New Roman" w:eastAsia="Times New Roman" w:hAnsi="Times New Roman" w:cs="Times New Roman"/>
          <w:color w:val="000000"/>
          <w:sz w:val="28"/>
          <w:szCs w:val="28"/>
          <w:lang w:eastAsia="ru-RU"/>
        </w:rPr>
        <w:t>представляет собой прямоугольное полотнище из трех равновеликих горизонтальных полос: верхней</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белого</w:t>
      </w:r>
      <w:r w:rsidR="00054818" w:rsidRPr="00054818">
        <w:rPr>
          <w:rFonts w:ascii="Times New Roman" w:eastAsia="Times New Roman" w:hAnsi="Times New Roman" w:cs="Times New Roman"/>
          <w:color w:val="000000"/>
          <w:sz w:val="28"/>
          <w:szCs w:val="28"/>
          <w:lang w:eastAsia="ru-RU"/>
        </w:rPr>
        <w:t xml:space="preserve"> </w:t>
      </w:r>
      <w:r w:rsidR="00054818" w:rsidRPr="00007D04">
        <w:rPr>
          <w:rFonts w:ascii="Times New Roman" w:eastAsia="Times New Roman" w:hAnsi="Times New Roman" w:cs="Times New Roman"/>
          <w:color w:val="000000"/>
          <w:sz w:val="28"/>
          <w:szCs w:val="28"/>
          <w:lang w:eastAsia="ru-RU"/>
        </w:rPr>
        <w:t>цвета</w:t>
      </w:r>
      <w:r w:rsidRPr="00007D04">
        <w:rPr>
          <w:rFonts w:ascii="Times New Roman" w:eastAsia="Times New Roman" w:hAnsi="Times New Roman" w:cs="Times New Roman"/>
          <w:color w:val="000000"/>
          <w:sz w:val="28"/>
          <w:szCs w:val="28"/>
          <w:lang w:eastAsia="ru-RU"/>
        </w:rPr>
        <w:t>, средней</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синего </w:t>
      </w:r>
      <w:r w:rsidR="00054818" w:rsidRPr="00007D04">
        <w:rPr>
          <w:rFonts w:ascii="Times New Roman" w:eastAsia="Times New Roman" w:hAnsi="Times New Roman" w:cs="Times New Roman"/>
          <w:color w:val="000000"/>
          <w:sz w:val="28"/>
          <w:szCs w:val="28"/>
          <w:lang w:eastAsia="ru-RU"/>
        </w:rPr>
        <w:t xml:space="preserve">цвета </w:t>
      </w:r>
      <w:r w:rsidR="00054818">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 нижней</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красного цвета. Отношение ширины флага к его длине </w:t>
      </w:r>
      <w:r w:rsidR="00054818">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2:3.</w:t>
      </w:r>
    </w:p>
    <w:p w:rsidR="00B338BC" w:rsidRPr="00007D04" w:rsidRDefault="00B338BC" w:rsidP="00E967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D2500" w:rsidRDefault="00A95A72" w:rsidP="004C2BBF">
      <w:pPr>
        <w:keepNext/>
        <w:keepLines/>
        <w:shd w:val="clear" w:color="auto" w:fill="FFFFFF"/>
        <w:spacing w:before="240" w:after="240" w:line="240" w:lineRule="exact"/>
        <w:jc w:val="center"/>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Рис.1. Изображение </w:t>
      </w:r>
      <w:r w:rsidR="006F67D9">
        <w:rPr>
          <w:rFonts w:ascii="Times New Roman" w:eastAsia="Times New Roman" w:hAnsi="Times New Roman" w:cs="Times New Roman"/>
          <w:color w:val="000000"/>
          <w:sz w:val="28"/>
          <w:szCs w:val="28"/>
          <w:lang w:eastAsia="ru-RU"/>
        </w:rPr>
        <w:t>Государственного флага</w:t>
      </w:r>
      <w:r w:rsidR="005514CA" w:rsidRPr="005514CA">
        <w:t xml:space="preserve"> </w:t>
      </w:r>
      <w:r w:rsidR="005514CA" w:rsidRPr="005514CA">
        <w:rPr>
          <w:rFonts w:ascii="Times New Roman" w:eastAsia="Times New Roman" w:hAnsi="Times New Roman" w:cs="Times New Roman"/>
          <w:color w:val="000000"/>
          <w:sz w:val="28"/>
          <w:szCs w:val="28"/>
          <w:lang w:eastAsia="ru-RU"/>
        </w:rPr>
        <w:t>Российской Федерации</w:t>
      </w:r>
    </w:p>
    <w:p w:rsidR="00A95A72" w:rsidRDefault="00E961F5" w:rsidP="004C2BBF">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color w:val="000000"/>
          <w:sz w:val="28"/>
          <w:szCs w:val="28"/>
          <w:lang w:eastAsia="ru-RU"/>
        </w:rPr>
        <w:t xml:space="preserve"> </w:t>
      </w:r>
      <w:r w:rsidR="00A95A72" w:rsidRPr="00007D04">
        <w:rPr>
          <w:rFonts w:ascii="Times New Roman" w:eastAsia="Times New Roman" w:hAnsi="Times New Roman" w:cs="Times New Roman"/>
          <w:b/>
          <w:bCs/>
          <w:noProof/>
          <w:color w:val="000000"/>
          <w:sz w:val="28"/>
          <w:szCs w:val="28"/>
          <w:lang w:eastAsia="ru-RU"/>
        </w:rPr>
        <mc:AlternateContent>
          <mc:Choice Requires="wps">
            <w:drawing>
              <wp:inline distT="0" distB="0" distL="0" distR="0" wp14:anchorId="387275F3" wp14:editId="1A23BA7B">
                <wp:extent cx="309245" cy="309245"/>
                <wp:effectExtent l="0" t="0" r="0" b="0"/>
                <wp:docPr id="19" name="AutoShape 67" descr="http://admtyumen.ru/images/upload/%D1%80%D0%B8%D1%815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B3D67" id="AutoShape 67" o:spid="_x0000_s1026" alt="http://admtyumen.ru/images/upload/%D1%80%D0%B8%D1%815_1.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guop45wIAAP0FAAAOAAAAAAAAAAAA&#10;AAAAAC4CAABkcnMvZTJvRG9jLnhtbFBLAQItABQABgAIAAAAIQCBbQK02QAAAAMBAAAPAAAAAAAA&#10;AAAAAAAAAEEFAABkcnMvZG93bnJldi54bWxQSwUGAAAAAAQABADzAAAARwYAAAAA&#10;" filled="f" stroked="f">
                <o:lock v:ext="edit" aspectratio="t"/>
                <w10:anchorlock/>
              </v:rect>
            </w:pict>
          </mc:Fallback>
        </mc:AlternateContent>
      </w:r>
      <w:r w:rsidR="00A0443B" w:rsidRPr="00A0443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0443B">
        <w:rPr>
          <w:rFonts w:ascii="Times New Roman" w:eastAsia="Times New Roman" w:hAnsi="Times New Roman" w:cs="Times New Roman"/>
          <w:noProof/>
          <w:color w:val="000000"/>
          <w:sz w:val="28"/>
          <w:szCs w:val="28"/>
          <w:lang w:eastAsia="ru-RU"/>
        </w:rPr>
        <w:drawing>
          <wp:inline distT="0" distB="0" distL="0" distR="0" wp14:anchorId="67B5B3EF" wp14:editId="40C4BAF4">
            <wp:extent cx="1694180" cy="1156335"/>
            <wp:effectExtent l="0" t="0" r="1270" b="5715"/>
            <wp:docPr id="1" name="Рисунок 1" descr="C:\Users\kvpotapova\Desktop\Картинки\рис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potapova\Desktop\Картинки\рис5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156335"/>
                    </a:xfrm>
                    <a:prstGeom prst="rect">
                      <a:avLst/>
                    </a:prstGeom>
                    <a:noFill/>
                    <a:ln>
                      <a:noFill/>
                    </a:ln>
                  </pic:spPr>
                </pic:pic>
              </a:graphicData>
            </a:graphic>
          </wp:inline>
        </w:drawing>
      </w:r>
    </w:p>
    <w:p w:rsidR="00B338BC" w:rsidRPr="00B338BC" w:rsidRDefault="00B338BC" w:rsidP="00E9677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95A72" w:rsidRPr="00815567"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i/>
          <w:color w:val="000000"/>
          <w:sz w:val="28"/>
          <w:szCs w:val="28"/>
          <w:lang w:eastAsia="ru-RU"/>
        </w:rPr>
      </w:pPr>
      <w:r w:rsidRPr="00815567">
        <w:rPr>
          <w:rFonts w:ascii="Times New Roman" w:eastAsia="Times New Roman" w:hAnsi="Times New Roman" w:cs="Times New Roman"/>
          <w:i/>
          <w:color w:val="000000"/>
          <w:sz w:val="28"/>
          <w:szCs w:val="28"/>
          <w:lang w:eastAsia="ru-RU"/>
        </w:rPr>
        <w:t>Абсолютно недопустимо использовать флаг в обратном расположении полос.</w:t>
      </w:r>
    </w:p>
    <w:p w:rsidR="00931D0E" w:rsidRPr="00751F62" w:rsidRDefault="0074227A"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Основные рекомендации </w:t>
      </w:r>
      <w:r w:rsidR="009C60F1">
        <w:rPr>
          <w:rFonts w:ascii="Times New Roman" w:eastAsia="Times New Roman" w:hAnsi="Times New Roman" w:cs="Times New Roman"/>
          <w:b/>
          <w:bCs/>
          <w:color w:val="000000"/>
          <w:sz w:val="28"/>
          <w:szCs w:val="28"/>
          <w:lang w:eastAsia="ru-RU"/>
        </w:rPr>
        <w:br/>
      </w:r>
      <w:r w:rsidRPr="00751F62">
        <w:rPr>
          <w:rFonts w:ascii="Times New Roman" w:eastAsia="Times New Roman" w:hAnsi="Times New Roman" w:cs="Times New Roman"/>
          <w:b/>
          <w:bCs/>
          <w:color w:val="000000"/>
          <w:sz w:val="28"/>
          <w:szCs w:val="28"/>
          <w:lang w:eastAsia="ru-RU"/>
        </w:rPr>
        <w:t>по использованию Государственного флага</w:t>
      </w:r>
    </w:p>
    <w:p w:rsidR="00E96776"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54818">
        <w:rPr>
          <w:rFonts w:ascii="Times New Roman" w:eastAsia="Times New Roman" w:hAnsi="Times New Roman" w:cs="Times New Roman"/>
          <w:color w:val="000000"/>
          <w:sz w:val="28"/>
          <w:szCs w:val="28"/>
          <w:lang w:eastAsia="ru-RU"/>
        </w:rPr>
        <w:t>  </w:t>
      </w:r>
      <w:r w:rsidR="00E96776">
        <w:rPr>
          <w:rFonts w:ascii="Times New Roman" w:eastAsia="Times New Roman" w:hAnsi="Times New Roman" w:cs="Times New Roman"/>
          <w:color w:val="000000"/>
          <w:sz w:val="28"/>
          <w:szCs w:val="28"/>
          <w:lang w:eastAsia="ru-RU"/>
        </w:rPr>
        <w:t>П</w:t>
      </w:r>
      <w:r w:rsidR="00A95A72" w:rsidRPr="00E96776">
        <w:rPr>
          <w:rFonts w:ascii="Times New Roman" w:eastAsia="Times New Roman" w:hAnsi="Times New Roman" w:cs="Times New Roman"/>
          <w:color w:val="000000"/>
          <w:sz w:val="28"/>
          <w:szCs w:val="28"/>
          <w:lang w:eastAsia="ru-RU"/>
        </w:rPr>
        <w:t>остоянно поднятый (установленный) Государственный флаг указывает на здание (кабинет), в котором осуществляются функции федеральной государственной власти или осуществляют свои полномочия руководители и учреждения, которым в соответствии с федеральным законодательством предоставлены функции исполн</w:t>
      </w:r>
      <w:r w:rsidR="00054818">
        <w:rPr>
          <w:rFonts w:ascii="Times New Roman" w:eastAsia="Times New Roman" w:hAnsi="Times New Roman" w:cs="Times New Roman"/>
          <w:color w:val="000000"/>
          <w:sz w:val="28"/>
          <w:szCs w:val="28"/>
          <w:lang w:eastAsia="ru-RU"/>
        </w:rPr>
        <w:t>ения</w:t>
      </w:r>
      <w:r w:rsidR="00A95A72" w:rsidRPr="00E96776">
        <w:rPr>
          <w:rFonts w:ascii="Times New Roman" w:eastAsia="Times New Roman" w:hAnsi="Times New Roman" w:cs="Times New Roman"/>
          <w:color w:val="000000"/>
          <w:sz w:val="28"/>
          <w:szCs w:val="28"/>
          <w:lang w:eastAsia="ru-RU"/>
        </w:rPr>
        <w:t xml:space="preserve"> государственн</w:t>
      </w:r>
      <w:r w:rsidR="00054818">
        <w:rPr>
          <w:rFonts w:ascii="Times New Roman" w:eastAsia="Times New Roman" w:hAnsi="Times New Roman" w:cs="Times New Roman"/>
          <w:color w:val="000000"/>
          <w:sz w:val="28"/>
          <w:szCs w:val="28"/>
          <w:lang w:eastAsia="ru-RU"/>
        </w:rPr>
        <w:t>ой</w:t>
      </w:r>
      <w:r w:rsidR="00A95A72" w:rsidRPr="00E96776">
        <w:rPr>
          <w:rFonts w:ascii="Times New Roman" w:eastAsia="Times New Roman" w:hAnsi="Times New Roman" w:cs="Times New Roman"/>
          <w:color w:val="000000"/>
          <w:sz w:val="28"/>
          <w:szCs w:val="28"/>
          <w:lang w:eastAsia="ru-RU"/>
        </w:rPr>
        <w:t xml:space="preserve"> власт</w:t>
      </w:r>
      <w:r w:rsidR="00054818">
        <w:rPr>
          <w:rFonts w:ascii="Times New Roman" w:eastAsia="Times New Roman" w:hAnsi="Times New Roman" w:cs="Times New Roman"/>
          <w:color w:val="000000"/>
          <w:sz w:val="28"/>
          <w:szCs w:val="28"/>
          <w:lang w:eastAsia="ru-RU"/>
        </w:rPr>
        <w:t>и</w:t>
      </w:r>
      <w:r w:rsidR="00A95A72" w:rsidRPr="00E96776">
        <w:rPr>
          <w:rFonts w:ascii="Times New Roman" w:eastAsia="Times New Roman" w:hAnsi="Times New Roman" w:cs="Times New Roman"/>
          <w:color w:val="000000"/>
          <w:sz w:val="28"/>
          <w:szCs w:val="28"/>
          <w:lang w:eastAsia="ru-RU"/>
        </w:rPr>
        <w:t xml:space="preserve"> су</w:t>
      </w:r>
      <w:r w:rsidR="00E96776">
        <w:rPr>
          <w:rFonts w:ascii="Times New Roman" w:eastAsia="Times New Roman" w:hAnsi="Times New Roman" w:cs="Times New Roman"/>
          <w:color w:val="000000"/>
          <w:sz w:val="28"/>
          <w:szCs w:val="28"/>
          <w:lang w:eastAsia="ru-RU"/>
        </w:rPr>
        <w:t>бъектов Российской Федерации;</w:t>
      </w:r>
    </w:p>
    <w:p w:rsidR="00E96776" w:rsidRDefault="00054818"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A95A72" w:rsidRPr="00E96776">
        <w:rPr>
          <w:rFonts w:ascii="Times New Roman" w:eastAsia="Times New Roman" w:hAnsi="Times New Roman" w:cs="Times New Roman"/>
          <w:color w:val="000000"/>
          <w:sz w:val="28"/>
          <w:szCs w:val="28"/>
          <w:lang w:eastAsia="ru-RU"/>
        </w:rPr>
        <w:t xml:space="preserve">временно поднятый (вывешенный, установленный) флаг указывает </w:t>
      </w:r>
      <w:r w:rsidR="009C60F1">
        <w:rPr>
          <w:rFonts w:ascii="Times New Roman" w:eastAsia="Times New Roman" w:hAnsi="Times New Roman" w:cs="Times New Roman"/>
          <w:color w:val="000000"/>
          <w:sz w:val="28"/>
          <w:szCs w:val="28"/>
          <w:lang w:eastAsia="ru-RU"/>
        </w:rPr>
        <w:br/>
      </w:r>
      <w:r w:rsidR="00A95A72" w:rsidRPr="00E96776">
        <w:rPr>
          <w:rFonts w:ascii="Times New Roman" w:eastAsia="Times New Roman" w:hAnsi="Times New Roman" w:cs="Times New Roman"/>
          <w:color w:val="000000"/>
          <w:sz w:val="28"/>
          <w:szCs w:val="28"/>
          <w:lang w:eastAsia="ru-RU"/>
        </w:rPr>
        <w:t>на особенно важное событие, официальную церемонию, крупное торжество, происходящее в том месте (</w:t>
      </w:r>
      <w:r w:rsidR="009C60F1">
        <w:rPr>
          <w:rFonts w:ascii="Times New Roman" w:eastAsia="Times New Roman" w:hAnsi="Times New Roman" w:cs="Times New Roman"/>
          <w:color w:val="000000"/>
          <w:sz w:val="28"/>
          <w:szCs w:val="28"/>
          <w:lang w:eastAsia="ru-RU"/>
        </w:rPr>
        <w:t xml:space="preserve">в </w:t>
      </w:r>
      <w:r w:rsidR="00A95A72" w:rsidRPr="00E96776">
        <w:rPr>
          <w:rFonts w:ascii="Times New Roman" w:eastAsia="Times New Roman" w:hAnsi="Times New Roman" w:cs="Times New Roman"/>
          <w:color w:val="000000"/>
          <w:sz w:val="28"/>
          <w:szCs w:val="28"/>
          <w:lang w:eastAsia="ru-RU"/>
        </w:rPr>
        <w:t>здании, на террито</w:t>
      </w:r>
      <w:r w:rsidR="00E96776">
        <w:rPr>
          <w:rFonts w:ascii="Times New Roman" w:eastAsia="Times New Roman" w:hAnsi="Times New Roman" w:cs="Times New Roman"/>
          <w:color w:val="000000"/>
          <w:sz w:val="28"/>
          <w:szCs w:val="28"/>
          <w:lang w:eastAsia="ru-RU"/>
        </w:rPr>
        <w:t>рии), где временно поднят флаг.</w:t>
      </w:r>
    </w:p>
    <w:p w:rsidR="00F52A26" w:rsidRPr="00751F62" w:rsidRDefault="00F52A26"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lastRenderedPageBreak/>
        <w:t xml:space="preserve">Общие требования и допуски </w:t>
      </w:r>
      <w:r w:rsidR="009C60F1">
        <w:rPr>
          <w:rFonts w:ascii="Times New Roman" w:eastAsia="Times New Roman" w:hAnsi="Times New Roman" w:cs="Times New Roman"/>
          <w:b/>
          <w:bCs/>
          <w:color w:val="000000"/>
          <w:sz w:val="28"/>
          <w:szCs w:val="28"/>
          <w:lang w:eastAsia="ru-RU"/>
        </w:rPr>
        <w:br/>
      </w:r>
      <w:r w:rsidRPr="00751F62">
        <w:rPr>
          <w:rFonts w:ascii="Times New Roman" w:eastAsia="Times New Roman" w:hAnsi="Times New Roman" w:cs="Times New Roman"/>
          <w:b/>
          <w:bCs/>
          <w:color w:val="000000"/>
          <w:sz w:val="28"/>
          <w:szCs w:val="28"/>
          <w:lang w:eastAsia="ru-RU"/>
        </w:rPr>
        <w:t xml:space="preserve">при использовании Государственного флага </w:t>
      </w:r>
    </w:p>
    <w:p w:rsidR="00EF34D9" w:rsidRPr="00CC66A7" w:rsidRDefault="00EF34D9" w:rsidP="009C60F1">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C66A7">
        <w:rPr>
          <w:rFonts w:ascii="Times New Roman" w:eastAsia="Times New Roman" w:hAnsi="Times New Roman" w:cs="Times New Roman"/>
          <w:i/>
          <w:color w:val="000000"/>
          <w:sz w:val="28"/>
          <w:szCs w:val="28"/>
          <w:lang w:eastAsia="ru-RU"/>
        </w:rPr>
        <w:t>Государственный флаг постоянно размещен в залах</w:t>
      </w:r>
      <w:r w:rsidRPr="00CC66A7">
        <w:rPr>
          <w:rFonts w:ascii="Times New Roman" w:eastAsia="Times New Roman" w:hAnsi="Times New Roman" w:cs="Times New Roman"/>
          <w:color w:val="000000"/>
          <w:sz w:val="28"/>
          <w:szCs w:val="28"/>
          <w:lang w:eastAsia="ru-RU"/>
        </w:rPr>
        <w:t>:</w:t>
      </w:r>
    </w:p>
    <w:p w:rsidR="00EF34D9" w:rsidRPr="00C20FFF" w:rsidRDefault="00EF34D9"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заседаний высших органов государственной власти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EF34D9" w:rsidRPr="00C20FFF" w:rsidRDefault="00EF34D9"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судебных заседаний.</w:t>
      </w:r>
    </w:p>
    <w:p w:rsidR="00F30723" w:rsidRPr="00C20FFF" w:rsidRDefault="00F30723" w:rsidP="009C60F1">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i/>
          <w:color w:val="000000"/>
          <w:sz w:val="28"/>
          <w:szCs w:val="28"/>
          <w:lang w:eastAsia="ru-RU"/>
        </w:rPr>
        <w:t>Государственный флаг размещается постоянно в рабочих кабинетах</w:t>
      </w:r>
      <w:r w:rsidRPr="00C20FFF">
        <w:rPr>
          <w:rFonts w:ascii="Times New Roman" w:eastAsia="Times New Roman" w:hAnsi="Times New Roman" w:cs="Times New Roman"/>
          <w:color w:val="000000"/>
          <w:sz w:val="28"/>
          <w:szCs w:val="28"/>
          <w:lang w:eastAsia="ru-RU"/>
        </w:rPr>
        <w:t>:</w:t>
      </w:r>
    </w:p>
    <w:p w:rsidR="00F30723" w:rsidRPr="00C20FFF" w:rsidRDefault="00F30723"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Президента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(совместно со штандартом Президента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F30723" w:rsidRPr="00C20FFF" w:rsidRDefault="00F30723"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руководителей высших органов государственной власти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и иных высших государственных органов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F30723" w:rsidRPr="00C20FFF" w:rsidRDefault="00F30723"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федеральных судей и прокуроров;</w:t>
      </w:r>
    </w:p>
    <w:p w:rsidR="00EF34D9" w:rsidRPr="00F8046F" w:rsidRDefault="00F30723"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C20FFF">
        <w:rPr>
          <w:rFonts w:ascii="Times New Roman" w:eastAsia="Times New Roman" w:hAnsi="Times New Roman" w:cs="Times New Roman"/>
          <w:color w:val="000000"/>
          <w:sz w:val="28"/>
          <w:szCs w:val="28"/>
          <w:lang w:eastAsia="ru-RU"/>
        </w:rPr>
        <w:t xml:space="preserve">глав официальных представительств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 xml:space="preserve"> за пределами </w:t>
      </w:r>
      <w:r w:rsidR="008446DC">
        <w:rPr>
          <w:rFonts w:ascii="Times New Roman" w:eastAsia="Times New Roman" w:hAnsi="Times New Roman" w:cs="Times New Roman"/>
          <w:color w:val="000000"/>
          <w:sz w:val="28"/>
          <w:szCs w:val="28"/>
          <w:lang w:eastAsia="ru-RU"/>
        </w:rPr>
        <w:t>Российской Федерации</w:t>
      </w:r>
      <w:r w:rsidRPr="00C20FFF">
        <w:rPr>
          <w:rFonts w:ascii="Times New Roman" w:eastAsia="Times New Roman" w:hAnsi="Times New Roman" w:cs="Times New Roman"/>
          <w:color w:val="000000"/>
          <w:sz w:val="28"/>
          <w:szCs w:val="28"/>
          <w:lang w:eastAsia="ru-RU"/>
        </w:rPr>
        <w:t>.</w:t>
      </w:r>
    </w:p>
    <w:p w:rsidR="00A95A72" w:rsidRPr="00007D04" w:rsidRDefault="00A95A72" w:rsidP="009C60F1">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64220D">
        <w:rPr>
          <w:rFonts w:ascii="Times New Roman" w:eastAsia="Times New Roman" w:hAnsi="Times New Roman" w:cs="Times New Roman"/>
          <w:i/>
          <w:color w:val="000000"/>
          <w:sz w:val="28"/>
          <w:szCs w:val="28"/>
          <w:lang w:eastAsia="ru-RU"/>
        </w:rPr>
        <w:t>Для органов федеральной исполнительной власти</w:t>
      </w:r>
      <w:r w:rsidR="009C60F1">
        <w:rPr>
          <w:rFonts w:ascii="Times New Roman" w:eastAsia="Times New Roman" w:hAnsi="Times New Roman" w:cs="Times New Roman"/>
          <w:i/>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Государственный флаг должен быть:</w:t>
      </w:r>
    </w:p>
    <w:p w:rsidR="00E96776"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5A72" w:rsidRPr="00007D04">
        <w:rPr>
          <w:rFonts w:ascii="Times New Roman" w:eastAsia="Times New Roman" w:hAnsi="Times New Roman" w:cs="Times New Roman"/>
          <w:color w:val="000000"/>
          <w:sz w:val="28"/>
          <w:szCs w:val="28"/>
          <w:lang w:eastAsia="ru-RU"/>
        </w:rPr>
        <w:t xml:space="preserve">поднят постоянно (один или вместе с соответствующими флагами) </w:t>
      </w:r>
      <w:r w:rsidR="009C60F1">
        <w:rPr>
          <w:rFonts w:ascii="Times New Roman" w:eastAsia="Times New Roman" w:hAnsi="Times New Roman" w:cs="Times New Roman"/>
          <w:color w:val="000000"/>
          <w:sz w:val="28"/>
          <w:szCs w:val="28"/>
          <w:lang w:eastAsia="ru-RU"/>
        </w:rPr>
        <w:br/>
      </w:r>
      <w:r w:rsidR="00A95A72" w:rsidRPr="00007D04">
        <w:rPr>
          <w:rFonts w:ascii="Times New Roman" w:eastAsia="Times New Roman" w:hAnsi="Times New Roman" w:cs="Times New Roman"/>
          <w:color w:val="000000"/>
          <w:sz w:val="28"/>
          <w:szCs w:val="28"/>
          <w:lang w:eastAsia="ru-RU"/>
        </w:rPr>
        <w:t>на зданиях федеральных</w:t>
      </w:r>
      <w:r w:rsidR="00E96776">
        <w:rPr>
          <w:rFonts w:ascii="Times New Roman" w:eastAsia="Times New Roman" w:hAnsi="Times New Roman" w:cs="Times New Roman"/>
          <w:color w:val="000000"/>
          <w:sz w:val="28"/>
          <w:szCs w:val="28"/>
          <w:lang w:eastAsia="ru-RU"/>
        </w:rPr>
        <w:t xml:space="preserve"> органов исполнительной власти;</w:t>
      </w:r>
    </w:p>
    <w:p w:rsidR="00E96776"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C60F1">
        <w:rPr>
          <w:rFonts w:ascii="Times New Roman" w:eastAsia="Times New Roman" w:hAnsi="Times New Roman" w:cs="Times New Roman"/>
          <w:color w:val="000000"/>
          <w:sz w:val="28"/>
          <w:szCs w:val="28"/>
          <w:lang w:eastAsia="ru-RU"/>
        </w:rPr>
        <w:t>  </w:t>
      </w:r>
      <w:r w:rsidR="00A95A72" w:rsidRPr="00007D04">
        <w:rPr>
          <w:rFonts w:ascii="Times New Roman" w:eastAsia="Times New Roman" w:hAnsi="Times New Roman" w:cs="Times New Roman"/>
          <w:color w:val="000000"/>
          <w:sz w:val="28"/>
          <w:szCs w:val="28"/>
          <w:lang w:eastAsia="ru-RU"/>
        </w:rPr>
        <w:t>установлен постоянно в рабочих кабинетах руководителей федеральных</w:t>
      </w:r>
      <w:r w:rsidR="00E96776">
        <w:rPr>
          <w:rFonts w:ascii="Times New Roman" w:eastAsia="Times New Roman" w:hAnsi="Times New Roman" w:cs="Times New Roman"/>
          <w:color w:val="000000"/>
          <w:sz w:val="28"/>
          <w:szCs w:val="28"/>
          <w:lang w:eastAsia="ru-RU"/>
        </w:rPr>
        <w:t xml:space="preserve"> органов исполнительной власти</w:t>
      </w:r>
      <w:r w:rsidR="00CC66A7">
        <w:rPr>
          <w:rFonts w:ascii="Times New Roman" w:eastAsia="Times New Roman" w:hAnsi="Times New Roman" w:cs="Times New Roman"/>
          <w:color w:val="000000"/>
          <w:sz w:val="28"/>
          <w:szCs w:val="28"/>
          <w:lang w:eastAsia="ru-RU"/>
        </w:rPr>
        <w:t>.</w:t>
      </w:r>
    </w:p>
    <w:p w:rsidR="00781BD5" w:rsidRDefault="00A95A72" w:rsidP="009C60F1">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1E29D7">
        <w:rPr>
          <w:rFonts w:ascii="Times New Roman" w:eastAsia="Times New Roman" w:hAnsi="Times New Roman" w:cs="Times New Roman"/>
          <w:i/>
          <w:color w:val="000000"/>
          <w:sz w:val="28"/>
          <w:szCs w:val="28"/>
          <w:lang w:eastAsia="ru-RU"/>
        </w:rPr>
        <w:lastRenderedPageBreak/>
        <w:t xml:space="preserve">Для органов государственной власти </w:t>
      </w:r>
      <w:r w:rsidR="002976FA">
        <w:rPr>
          <w:rFonts w:ascii="Times New Roman" w:eastAsia="Times New Roman" w:hAnsi="Times New Roman" w:cs="Times New Roman"/>
          <w:i/>
          <w:color w:val="000000"/>
          <w:sz w:val="28"/>
          <w:szCs w:val="28"/>
          <w:lang w:eastAsia="ru-RU"/>
        </w:rPr>
        <w:t>Пермского края</w:t>
      </w:r>
      <w:r w:rsidR="00E96776" w:rsidRPr="001E29D7">
        <w:rPr>
          <w:rFonts w:ascii="Times New Roman" w:eastAsia="Times New Roman" w:hAnsi="Times New Roman" w:cs="Times New Roman"/>
          <w:i/>
          <w:color w:val="000000"/>
          <w:sz w:val="28"/>
          <w:szCs w:val="28"/>
          <w:lang w:eastAsia="ru-RU"/>
        </w:rPr>
        <w:t xml:space="preserve"> и местного самоуправления</w:t>
      </w:r>
      <w:r w:rsidR="009C60F1">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Государственный флаг </w:t>
      </w:r>
      <w:r w:rsidR="00781BD5">
        <w:rPr>
          <w:rFonts w:ascii="Times New Roman" w:eastAsia="Times New Roman" w:hAnsi="Times New Roman" w:cs="Times New Roman"/>
          <w:color w:val="000000"/>
          <w:sz w:val="28"/>
          <w:szCs w:val="28"/>
          <w:lang w:eastAsia="ru-RU"/>
        </w:rPr>
        <w:t>должен быть:</w:t>
      </w:r>
    </w:p>
    <w:p w:rsidR="002976FA"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95A72" w:rsidRPr="00007D04">
        <w:rPr>
          <w:rFonts w:ascii="Times New Roman" w:eastAsia="Times New Roman" w:hAnsi="Times New Roman" w:cs="Times New Roman"/>
          <w:color w:val="000000"/>
          <w:sz w:val="28"/>
          <w:szCs w:val="28"/>
          <w:lang w:eastAsia="ru-RU"/>
        </w:rPr>
        <w:t xml:space="preserve"> поднят постоянно на зданиях органов государственной власти </w:t>
      </w:r>
      <w:r w:rsidR="002976FA" w:rsidRPr="002976FA">
        <w:rPr>
          <w:rFonts w:ascii="Times New Roman" w:eastAsia="Times New Roman" w:hAnsi="Times New Roman" w:cs="Times New Roman"/>
          <w:color w:val="000000"/>
          <w:sz w:val="28"/>
          <w:szCs w:val="28"/>
          <w:lang w:eastAsia="ru-RU"/>
        </w:rPr>
        <w:t xml:space="preserve">Пермского края </w:t>
      </w:r>
      <w:r w:rsidR="00A95A72" w:rsidRPr="00007D04">
        <w:rPr>
          <w:rFonts w:ascii="Times New Roman" w:eastAsia="Times New Roman" w:hAnsi="Times New Roman" w:cs="Times New Roman"/>
          <w:color w:val="000000"/>
          <w:sz w:val="28"/>
          <w:szCs w:val="28"/>
          <w:lang w:eastAsia="ru-RU"/>
        </w:rPr>
        <w:t>и органов местного самоуправления;</w:t>
      </w:r>
    </w:p>
    <w:p w:rsidR="005C0695"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5A72" w:rsidRPr="00007D04">
        <w:rPr>
          <w:rFonts w:ascii="Times New Roman" w:eastAsia="Times New Roman" w:hAnsi="Times New Roman" w:cs="Times New Roman"/>
          <w:color w:val="000000"/>
          <w:sz w:val="28"/>
          <w:szCs w:val="28"/>
          <w:lang w:eastAsia="ru-RU"/>
        </w:rPr>
        <w:t xml:space="preserve"> установлен постоянно в рабочих кабинетах руководителей органов государственной власти </w:t>
      </w:r>
      <w:r w:rsidR="002976FA" w:rsidRPr="002976FA">
        <w:rPr>
          <w:rFonts w:ascii="Times New Roman" w:eastAsia="Times New Roman" w:hAnsi="Times New Roman" w:cs="Times New Roman"/>
          <w:color w:val="000000"/>
          <w:sz w:val="28"/>
          <w:szCs w:val="28"/>
          <w:lang w:eastAsia="ru-RU"/>
        </w:rPr>
        <w:t>Пермского края</w:t>
      </w:r>
      <w:r w:rsidR="00A95A72" w:rsidRPr="00007D04">
        <w:rPr>
          <w:rFonts w:ascii="Times New Roman" w:eastAsia="Times New Roman" w:hAnsi="Times New Roman" w:cs="Times New Roman"/>
          <w:color w:val="000000"/>
          <w:sz w:val="28"/>
          <w:szCs w:val="28"/>
          <w:lang w:eastAsia="ru-RU"/>
        </w:rPr>
        <w:t xml:space="preserve"> и глав муниципальных образований</w:t>
      </w:r>
      <w:r w:rsidR="009C60F1">
        <w:rPr>
          <w:rFonts w:ascii="Times New Roman" w:eastAsia="Times New Roman" w:hAnsi="Times New Roman" w:cs="Times New Roman"/>
          <w:color w:val="000000"/>
          <w:sz w:val="28"/>
          <w:szCs w:val="28"/>
          <w:lang w:eastAsia="ru-RU"/>
        </w:rPr>
        <w:t>,</w:t>
      </w:r>
      <w:r w:rsidR="00A95A72" w:rsidRPr="00007D04">
        <w:rPr>
          <w:rFonts w:ascii="Times New Roman" w:eastAsia="Times New Roman" w:hAnsi="Times New Roman" w:cs="Times New Roman"/>
          <w:color w:val="000000"/>
          <w:sz w:val="28"/>
          <w:szCs w:val="28"/>
          <w:lang w:eastAsia="ru-RU"/>
        </w:rPr>
        <w:t xml:space="preserve"> </w:t>
      </w:r>
      <w:r w:rsidR="009C60F1">
        <w:rPr>
          <w:rFonts w:ascii="Times New Roman" w:eastAsia="Times New Roman" w:hAnsi="Times New Roman" w:cs="Times New Roman"/>
          <w:color w:val="000000"/>
          <w:sz w:val="28"/>
          <w:szCs w:val="28"/>
          <w:lang w:eastAsia="ru-RU"/>
        </w:rPr>
        <w:br/>
      </w:r>
      <w:r w:rsidR="00A95A72" w:rsidRPr="00007D04">
        <w:rPr>
          <w:rFonts w:ascii="Times New Roman" w:eastAsia="Times New Roman" w:hAnsi="Times New Roman" w:cs="Times New Roman"/>
          <w:color w:val="000000"/>
          <w:sz w:val="28"/>
          <w:szCs w:val="28"/>
          <w:lang w:eastAsia="ru-RU"/>
        </w:rPr>
        <w:t xml:space="preserve">в </w:t>
      </w:r>
      <w:r w:rsidR="002976FA">
        <w:rPr>
          <w:rFonts w:ascii="Times New Roman" w:eastAsia="Times New Roman" w:hAnsi="Times New Roman" w:cs="Times New Roman"/>
          <w:color w:val="000000"/>
          <w:sz w:val="28"/>
          <w:szCs w:val="28"/>
          <w:lang w:eastAsia="ru-RU"/>
        </w:rPr>
        <w:t xml:space="preserve">залах заседаний </w:t>
      </w:r>
      <w:r w:rsidR="006F67D9">
        <w:rPr>
          <w:rFonts w:ascii="Times New Roman" w:eastAsia="Times New Roman" w:hAnsi="Times New Roman" w:cs="Times New Roman"/>
          <w:color w:val="000000"/>
          <w:sz w:val="28"/>
          <w:szCs w:val="28"/>
          <w:lang w:eastAsia="ru-RU"/>
        </w:rPr>
        <w:t>Законодательного Собрания</w:t>
      </w:r>
      <w:r w:rsidR="00A95A72" w:rsidRPr="00007D04">
        <w:rPr>
          <w:rFonts w:ascii="Times New Roman" w:eastAsia="Times New Roman" w:hAnsi="Times New Roman" w:cs="Times New Roman"/>
          <w:color w:val="000000"/>
          <w:sz w:val="28"/>
          <w:szCs w:val="28"/>
          <w:lang w:eastAsia="ru-RU"/>
        </w:rPr>
        <w:t xml:space="preserve"> </w:t>
      </w:r>
      <w:r w:rsidR="002976FA" w:rsidRPr="002976FA">
        <w:rPr>
          <w:rFonts w:ascii="Times New Roman" w:eastAsia="Times New Roman" w:hAnsi="Times New Roman" w:cs="Times New Roman"/>
          <w:color w:val="000000"/>
          <w:sz w:val="28"/>
          <w:szCs w:val="28"/>
          <w:lang w:eastAsia="ru-RU"/>
        </w:rPr>
        <w:t>Пермского края</w:t>
      </w:r>
      <w:r w:rsidR="00A95A72" w:rsidRPr="00007D04">
        <w:rPr>
          <w:rFonts w:ascii="Times New Roman" w:eastAsia="Times New Roman" w:hAnsi="Times New Roman" w:cs="Times New Roman"/>
          <w:color w:val="000000"/>
          <w:sz w:val="28"/>
          <w:szCs w:val="28"/>
          <w:lang w:eastAsia="ru-RU"/>
        </w:rPr>
        <w:t xml:space="preserve">, </w:t>
      </w:r>
      <w:r w:rsidR="006F67D9">
        <w:rPr>
          <w:rFonts w:ascii="Times New Roman" w:eastAsia="Times New Roman" w:hAnsi="Times New Roman" w:cs="Times New Roman"/>
          <w:color w:val="000000"/>
          <w:sz w:val="28"/>
          <w:szCs w:val="28"/>
          <w:lang w:eastAsia="ru-RU"/>
        </w:rPr>
        <w:t>Правительства</w:t>
      </w:r>
      <w:r w:rsidR="00E961F5">
        <w:rPr>
          <w:rFonts w:ascii="Times New Roman" w:eastAsia="Times New Roman" w:hAnsi="Times New Roman" w:cs="Times New Roman"/>
          <w:color w:val="000000"/>
          <w:sz w:val="28"/>
          <w:szCs w:val="28"/>
          <w:lang w:eastAsia="ru-RU"/>
        </w:rPr>
        <w:t xml:space="preserve"> </w:t>
      </w:r>
      <w:r w:rsidR="002976FA" w:rsidRPr="002976FA">
        <w:rPr>
          <w:rFonts w:ascii="Times New Roman" w:eastAsia="Times New Roman" w:hAnsi="Times New Roman" w:cs="Times New Roman"/>
          <w:color w:val="000000"/>
          <w:sz w:val="28"/>
          <w:szCs w:val="28"/>
          <w:lang w:eastAsia="ru-RU"/>
        </w:rPr>
        <w:t>Пермского края</w:t>
      </w:r>
      <w:r w:rsidR="00A95A72" w:rsidRPr="00007D04">
        <w:rPr>
          <w:rFonts w:ascii="Times New Roman" w:eastAsia="Times New Roman" w:hAnsi="Times New Roman" w:cs="Times New Roman"/>
          <w:color w:val="000000"/>
          <w:sz w:val="28"/>
          <w:szCs w:val="28"/>
          <w:lang w:eastAsia="ru-RU"/>
        </w:rPr>
        <w:t>, а также представительных о</w:t>
      </w:r>
      <w:r w:rsidR="002976FA">
        <w:rPr>
          <w:rFonts w:ascii="Times New Roman" w:eastAsia="Times New Roman" w:hAnsi="Times New Roman" w:cs="Times New Roman"/>
          <w:color w:val="000000"/>
          <w:sz w:val="28"/>
          <w:szCs w:val="28"/>
          <w:lang w:eastAsia="ru-RU"/>
        </w:rPr>
        <w:t xml:space="preserve">рганов местного </w:t>
      </w:r>
      <w:r w:rsidR="005C0695">
        <w:rPr>
          <w:rFonts w:ascii="Times New Roman" w:eastAsia="Times New Roman" w:hAnsi="Times New Roman" w:cs="Times New Roman"/>
          <w:color w:val="000000"/>
          <w:sz w:val="28"/>
          <w:szCs w:val="28"/>
          <w:lang w:eastAsia="ru-RU"/>
        </w:rPr>
        <w:t>самоуправления.</w:t>
      </w:r>
    </w:p>
    <w:p w:rsidR="00F52A26" w:rsidRDefault="00F52A26"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F52A26">
        <w:rPr>
          <w:rFonts w:ascii="Times New Roman" w:eastAsia="Times New Roman" w:hAnsi="Times New Roman" w:cs="Times New Roman"/>
          <w:color w:val="000000"/>
          <w:sz w:val="28"/>
          <w:szCs w:val="28"/>
          <w:lang w:eastAsia="ru-RU"/>
        </w:rPr>
        <w:t xml:space="preserve">Государственный флаг </w:t>
      </w:r>
      <w:r w:rsidR="00F8046F">
        <w:rPr>
          <w:rFonts w:ascii="Times New Roman" w:eastAsia="Times New Roman" w:hAnsi="Times New Roman" w:cs="Times New Roman"/>
          <w:color w:val="000000"/>
          <w:sz w:val="28"/>
          <w:szCs w:val="28"/>
          <w:lang w:eastAsia="ru-RU"/>
        </w:rPr>
        <w:t xml:space="preserve">должен быть </w:t>
      </w:r>
      <w:r w:rsidRPr="00F52A26">
        <w:rPr>
          <w:rFonts w:ascii="Times New Roman" w:eastAsia="Times New Roman" w:hAnsi="Times New Roman" w:cs="Times New Roman"/>
          <w:color w:val="000000"/>
          <w:sz w:val="28"/>
          <w:szCs w:val="28"/>
          <w:lang w:eastAsia="ru-RU"/>
        </w:rPr>
        <w:t xml:space="preserve">вывешен постоянно на зданиях общеобразовательных организаций независимо от форм собственности </w:t>
      </w:r>
      <w:r w:rsidR="009C60F1">
        <w:rPr>
          <w:rFonts w:ascii="Times New Roman" w:eastAsia="Times New Roman" w:hAnsi="Times New Roman" w:cs="Times New Roman"/>
          <w:color w:val="000000"/>
          <w:sz w:val="28"/>
          <w:szCs w:val="28"/>
          <w:lang w:eastAsia="ru-RU"/>
        </w:rPr>
        <w:br/>
      </w:r>
      <w:r w:rsidRPr="00F52A26">
        <w:rPr>
          <w:rFonts w:ascii="Times New Roman" w:eastAsia="Times New Roman" w:hAnsi="Times New Roman" w:cs="Times New Roman"/>
          <w:color w:val="000000"/>
          <w:sz w:val="28"/>
          <w:szCs w:val="28"/>
          <w:lang w:eastAsia="ru-RU"/>
        </w:rPr>
        <w:t>или установлен постоянно на их территориях.</w:t>
      </w:r>
    </w:p>
    <w:p w:rsidR="0064220D" w:rsidRDefault="0064220D"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64220D">
        <w:rPr>
          <w:rFonts w:ascii="Times New Roman" w:eastAsia="Times New Roman" w:hAnsi="Times New Roman" w:cs="Times New Roman"/>
          <w:color w:val="000000"/>
          <w:sz w:val="28"/>
          <w:szCs w:val="28"/>
          <w:lang w:eastAsia="ru-RU"/>
        </w:rPr>
        <w:t xml:space="preserve">Государственный флаг </w:t>
      </w:r>
      <w:r w:rsidR="00E94CE4">
        <w:rPr>
          <w:rFonts w:ascii="Times New Roman" w:eastAsia="Times New Roman" w:hAnsi="Times New Roman" w:cs="Times New Roman"/>
          <w:color w:val="000000"/>
          <w:sz w:val="28"/>
          <w:szCs w:val="28"/>
          <w:lang w:eastAsia="ru-RU"/>
        </w:rPr>
        <w:t>может быть поднят</w:t>
      </w:r>
      <w:r w:rsidRPr="0064220D">
        <w:rPr>
          <w:rFonts w:ascii="Times New Roman" w:eastAsia="Times New Roman" w:hAnsi="Times New Roman" w:cs="Times New Roman"/>
          <w:color w:val="000000"/>
          <w:sz w:val="28"/>
          <w:szCs w:val="28"/>
          <w:lang w:eastAsia="ru-RU"/>
        </w:rPr>
        <w:t xml:space="preserve"> (устан</w:t>
      </w:r>
      <w:r w:rsidR="00E94CE4">
        <w:rPr>
          <w:rFonts w:ascii="Times New Roman" w:eastAsia="Times New Roman" w:hAnsi="Times New Roman" w:cs="Times New Roman"/>
          <w:color w:val="000000"/>
          <w:sz w:val="28"/>
          <w:szCs w:val="28"/>
          <w:lang w:eastAsia="ru-RU"/>
        </w:rPr>
        <w:t>овлен</w:t>
      </w:r>
      <w:r w:rsidRPr="0064220D">
        <w:rPr>
          <w:rFonts w:ascii="Times New Roman" w:eastAsia="Times New Roman" w:hAnsi="Times New Roman" w:cs="Times New Roman"/>
          <w:color w:val="000000"/>
          <w:sz w:val="28"/>
          <w:szCs w:val="28"/>
          <w:lang w:eastAsia="ru-RU"/>
        </w:rPr>
        <w:t xml:space="preserve">)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w:t>
      </w:r>
      <w:r>
        <w:rPr>
          <w:rFonts w:ascii="Times New Roman" w:eastAsia="Times New Roman" w:hAnsi="Times New Roman" w:cs="Times New Roman"/>
          <w:color w:val="000000"/>
          <w:sz w:val="28"/>
          <w:szCs w:val="28"/>
          <w:lang w:eastAsia="ru-RU"/>
        </w:rPr>
        <w:t>Пермского края</w:t>
      </w:r>
      <w:r w:rsidRPr="0064220D">
        <w:rPr>
          <w:rFonts w:ascii="Times New Roman" w:eastAsia="Times New Roman" w:hAnsi="Times New Roman" w:cs="Times New Roman"/>
          <w:color w:val="000000"/>
          <w:sz w:val="28"/>
          <w:szCs w:val="28"/>
          <w:lang w:eastAsia="ru-RU"/>
        </w:rPr>
        <w:t xml:space="preserve"> и </w:t>
      </w:r>
      <w:r w:rsidRPr="00E94CE4">
        <w:rPr>
          <w:rFonts w:ascii="Times New Roman" w:eastAsia="Times New Roman" w:hAnsi="Times New Roman" w:cs="Times New Roman"/>
          <w:color w:val="000000"/>
          <w:sz w:val="28"/>
          <w:szCs w:val="28"/>
          <w:lang w:eastAsia="ru-RU"/>
        </w:rPr>
        <w:t>о</w:t>
      </w:r>
      <w:r w:rsidR="00F52A26" w:rsidRPr="00E94CE4">
        <w:rPr>
          <w:rFonts w:ascii="Times New Roman" w:eastAsia="Times New Roman" w:hAnsi="Times New Roman" w:cs="Times New Roman"/>
          <w:color w:val="000000"/>
          <w:sz w:val="28"/>
          <w:szCs w:val="28"/>
          <w:lang w:eastAsia="ru-RU"/>
        </w:rPr>
        <w:t xml:space="preserve">рганами местного самоуправления, </w:t>
      </w:r>
      <w:r w:rsidRPr="00E94CE4">
        <w:rPr>
          <w:rFonts w:ascii="Times New Roman" w:eastAsia="Times New Roman" w:hAnsi="Times New Roman" w:cs="Times New Roman"/>
          <w:color w:val="000000"/>
          <w:sz w:val="28"/>
          <w:szCs w:val="28"/>
          <w:lang w:eastAsia="ru-RU"/>
        </w:rPr>
        <w:t>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F52A26" w:rsidRDefault="0064220D"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Государственный флаг </w:t>
      </w:r>
      <w:r w:rsidRPr="0064220D">
        <w:rPr>
          <w:rFonts w:ascii="Times New Roman" w:eastAsia="Times New Roman" w:hAnsi="Times New Roman" w:cs="Times New Roman"/>
          <w:color w:val="000000"/>
          <w:sz w:val="28"/>
          <w:szCs w:val="28"/>
          <w:lang w:eastAsia="ru-RU"/>
        </w:rPr>
        <w:t>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r w:rsidR="00F52A26">
        <w:rPr>
          <w:rFonts w:ascii="Times New Roman" w:eastAsia="Times New Roman" w:hAnsi="Times New Roman" w:cs="Times New Roman"/>
          <w:color w:val="000000"/>
          <w:sz w:val="28"/>
          <w:szCs w:val="28"/>
          <w:lang w:eastAsia="ru-RU"/>
        </w:rPr>
        <w:t>.</w:t>
      </w:r>
    </w:p>
    <w:p w:rsidR="00F52A26" w:rsidRDefault="00F52A26"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В дни государственных праздников Государственный флаг поднимается над зданиями или вывешивается на зданиях органов самоуправления муниципальных образований, организаций, учреждений и предприятий </w:t>
      </w:r>
      <w:r w:rsidR="009C60F1">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всех форм собственности, на жилых зданиях</w:t>
      </w:r>
      <w:r w:rsidR="00F8046F">
        <w:rPr>
          <w:rFonts w:ascii="Times New Roman" w:eastAsia="Times New Roman" w:hAnsi="Times New Roman" w:cs="Times New Roman"/>
          <w:color w:val="000000"/>
          <w:sz w:val="28"/>
          <w:szCs w:val="28"/>
          <w:lang w:eastAsia="ru-RU"/>
        </w:rPr>
        <w:t>.</w:t>
      </w:r>
    </w:p>
    <w:p w:rsidR="00F52A26" w:rsidRDefault="00F52A26"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дни траура (как государственного, так и объявляемого на территории </w:t>
      </w:r>
      <w:r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муниципального образования, в организации, учреждении, предприятии, на здании (на территории) которого поднят (вывешен, установл</w:t>
      </w:r>
      <w:r>
        <w:rPr>
          <w:rFonts w:ascii="Times New Roman" w:eastAsia="Times New Roman" w:hAnsi="Times New Roman" w:cs="Times New Roman"/>
          <w:color w:val="000000"/>
          <w:sz w:val="28"/>
          <w:szCs w:val="28"/>
          <w:lang w:eastAsia="ru-RU"/>
        </w:rPr>
        <w:t>ен) Государственный флаг:</w:t>
      </w:r>
    </w:p>
    <w:p w:rsidR="00C20FFF"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C60F1">
        <w:rPr>
          <w:rFonts w:ascii="Times New Roman" w:eastAsia="Times New Roman" w:hAnsi="Times New Roman" w:cs="Times New Roman"/>
          <w:color w:val="000000"/>
          <w:sz w:val="28"/>
          <w:szCs w:val="28"/>
          <w:lang w:eastAsia="ru-RU"/>
        </w:rPr>
        <w:t xml:space="preserve">флаг </w:t>
      </w:r>
      <w:r w:rsidR="00F52A26" w:rsidRPr="00C20FFF">
        <w:rPr>
          <w:rFonts w:ascii="Times New Roman" w:eastAsia="Times New Roman" w:hAnsi="Times New Roman" w:cs="Times New Roman"/>
          <w:color w:val="000000"/>
          <w:sz w:val="28"/>
          <w:szCs w:val="28"/>
          <w:lang w:eastAsia="ru-RU"/>
        </w:rPr>
        <w:t>пр</w:t>
      </w:r>
      <w:r w:rsidR="0087630E" w:rsidRPr="00C20FFF">
        <w:rPr>
          <w:rFonts w:ascii="Times New Roman" w:eastAsia="Times New Roman" w:hAnsi="Times New Roman" w:cs="Times New Roman"/>
          <w:color w:val="000000"/>
          <w:sz w:val="28"/>
          <w:szCs w:val="28"/>
          <w:lang w:eastAsia="ru-RU"/>
        </w:rPr>
        <w:t>испускается до половины флагштока, мачты</w:t>
      </w:r>
      <w:r w:rsidR="00C20FFF">
        <w:rPr>
          <w:rFonts w:ascii="Times New Roman" w:eastAsia="Times New Roman" w:hAnsi="Times New Roman" w:cs="Times New Roman"/>
          <w:color w:val="000000"/>
          <w:sz w:val="28"/>
          <w:szCs w:val="28"/>
          <w:lang w:eastAsia="ru-RU"/>
        </w:rPr>
        <w:t>;</w:t>
      </w:r>
    </w:p>
    <w:p w:rsidR="00F52A26" w:rsidRPr="00C20FFF"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52A26" w:rsidRPr="00C20FFF">
        <w:rPr>
          <w:rFonts w:ascii="Times New Roman" w:eastAsia="Times New Roman" w:hAnsi="Times New Roman" w:cs="Times New Roman"/>
          <w:color w:val="000000"/>
          <w:sz w:val="28"/>
          <w:szCs w:val="28"/>
          <w:lang w:eastAsia="ru-RU"/>
        </w:rPr>
        <w:t xml:space="preserve">если флаг закреплен на древке </w:t>
      </w:r>
      <w:r w:rsidR="0087630E" w:rsidRPr="00C20FFF">
        <w:rPr>
          <w:rFonts w:ascii="Times New Roman" w:eastAsia="Times New Roman" w:hAnsi="Times New Roman" w:cs="Times New Roman"/>
          <w:color w:val="000000"/>
          <w:sz w:val="28"/>
          <w:szCs w:val="28"/>
          <w:lang w:eastAsia="ru-RU"/>
        </w:rPr>
        <w:t>неподвижно</w:t>
      </w:r>
      <w:r w:rsidR="00F52A26" w:rsidRPr="00C20FFF">
        <w:rPr>
          <w:rFonts w:ascii="Times New Roman" w:eastAsia="Times New Roman" w:hAnsi="Times New Roman" w:cs="Times New Roman"/>
          <w:color w:val="000000"/>
          <w:sz w:val="28"/>
          <w:szCs w:val="28"/>
          <w:lang w:eastAsia="ru-RU"/>
        </w:rPr>
        <w:t xml:space="preserve"> к верхней части древка крепится черная лента, длиной равная длине полотнища флага (в месте крепления к древку лента складывается пополам).</w:t>
      </w:r>
    </w:p>
    <w:p w:rsidR="0064220D" w:rsidRDefault="0087630E"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7630E">
        <w:rPr>
          <w:rFonts w:ascii="Times New Roman" w:eastAsia="Times New Roman" w:hAnsi="Times New Roman" w:cs="Times New Roman"/>
          <w:color w:val="000000"/>
          <w:sz w:val="28"/>
          <w:szCs w:val="28"/>
          <w:lang w:eastAsia="ru-RU"/>
        </w:rPr>
        <w:t xml:space="preserve">Во время траурных церемоний, предусматривающих отдание воинских почестей умершему (погибшему) гражданину Российской Федерации, </w:t>
      </w:r>
      <w:r w:rsidR="009C60F1">
        <w:rPr>
          <w:rFonts w:ascii="Times New Roman" w:eastAsia="Times New Roman" w:hAnsi="Times New Roman" w:cs="Times New Roman"/>
          <w:color w:val="000000"/>
          <w:sz w:val="28"/>
          <w:szCs w:val="28"/>
          <w:lang w:eastAsia="ru-RU"/>
        </w:rPr>
        <w:br/>
      </w:r>
      <w:r w:rsidRPr="0087630E">
        <w:rPr>
          <w:rFonts w:ascii="Times New Roman" w:eastAsia="Times New Roman" w:hAnsi="Times New Roman" w:cs="Times New Roman"/>
          <w:color w:val="000000"/>
          <w:sz w:val="28"/>
          <w:szCs w:val="28"/>
          <w:lang w:eastAsia="ru-RU"/>
        </w:rPr>
        <w:t xml:space="preserve">гроб с телом покойного накрывается полотнищем Государственного флага. Перед погребением полотнище Государственного флага сворачивается </w:t>
      </w:r>
      <w:r w:rsidR="009C60F1">
        <w:rPr>
          <w:rFonts w:ascii="Times New Roman" w:eastAsia="Times New Roman" w:hAnsi="Times New Roman" w:cs="Times New Roman"/>
          <w:color w:val="000000"/>
          <w:sz w:val="28"/>
          <w:szCs w:val="28"/>
          <w:lang w:eastAsia="ru-RU"/>
        </w:rPr>
        <w:br/>
      </w:r>
      <w:r w:rsidRPr="0087630E">
        <w:rPr>
          <w:rFonts w:ascii="Times New Roman" w:eastAsia="Times New Roman" w:hAnsi="Times New Roman" w:cs="Times New Roman"/>
          <w:color w:val="000000"/>
          <w:sz w:val="28"/>
          <w:szCs w:val="28"/>
          <w:lang w:eastAsia="ru-RU"/>
        </w:rPr>
        <w:t>и передается родным (близким) покойного</w:t>
      </w:r>
      <w:r w:rsidR="002742B9">
        <w:rPr>
          <w:rFonts w:ascii="Times New Roman" w:eastAsia="Times New Roman" w:hAnsi="Times New Roman" w:cs="Times New Roman"/>
          <w:color w:val="000000"/>
          <w:sz w:val="28"/>
          <w:szCs w:val="28"/>
          <w:lang w:eastAsia="ru-RU"/>
        </w:rPr>
        <w:t xml:space="preserve">. </w:t>
      </w:r>
    </w:p>
    <w:p w:rsidR="00A95A72" w:rsidRPr="00751F6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lastRenderedPageBreak/>
        <w:t>Допустимые случаи испол</w:t>
      </w:r>
      <w:r w:rsidR="00C20FFF" w:rsidRPr="00751F62">
        <w:rPr>
          <w:rFonts w:ascii="Times New Roman" w:eastAsia="Times New Roman" w:hAnsi="Times New Roman" w:cs="Times New Roman"/>
          <w:b/>
          <w:bCs/>
          <w:color w:val="000000"/>
          <w:sz w:val="28"/>
          <w:szCs w:val="28"/>
          <w:lang w:eastAsia="ru-RU"/>
        </w:rPr>
        <w:t>ьзования Государственного флага</w:t>
      </w:r>
    </w:p>
    <w:p w:rsidR="00A95A72" w:rsidRDefault="00C20FFF"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A95A72" w:rsidRPr="00007D04">
        <w:rPr>
          <w:rFonts w:ascii="Times New Roman" w:eastAsia="Times New Roman" w:hAnsi="Times New Roman" w:cs="Times New Roman"/>
          <w:color w:val="000000"/>
          <w:sz w:val="28"/>
          <w:szCs w:val="28"/>
          <w:lang w:eastAsia="ru-RU"/>
        </w:rPr>
        <w:t xml:space="preserve">зображение Государственного флага может быть использовано </w:t>
      </w:r>
      <w:r w:rsidR="009C60F1">
        <w:rPr>
          <w:rFonts w:ascii="Times New Roman" w:eastAsia="Times New Roman" w:hAnsi="Times New Roman" w:cs="Times New Roman"/>
          <w:color w:val="000000"/>
          <w:sz w:val="28"/>
          <w:szCs w:val="28"/>
          <w:lang w:eastAsia="ru-RU"/>
        </w:rPr>
        <w:br/>
      </w:r>
      <w:r w:rsidR="00A95A72" w:rsidRPr="00007D04">
        <w:rPr>
          <w:rFonts w:ascii="Times New Roman" w:eastAsia="Times New Roman" w:hAnsi="Times New Roman" w:cs="Times New Roman"/>
          <w:color w:val="000000"/>
          <w:sz w:val="28"/>
          <w:szCs w:val="28"/>
          <w:lang w:eastAsia="ru-RU"/>
        </w:rPr>
        <w:t>в качестве элемента или геральдической основы эмблем и флагов федеральных органов исполнительной власти Российской Федерации.</w:t>
      </w:r>
    </w:p>
    <w:p w:rsidR="00C20FFF" w:rsidRDefault="008D6ECE"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D6ECE">
        <w:rPr>
          <w:rFonts w:ascii="Times New Roman" w:eastAsia="Times New Roman" w:hAnsi="Times New Roman" w:cs="Times New Roman"/>
          <w:color w:val="000000"/>
          <w:sz w:val="28"/>
          <w:szCs w:val="28"/>
          <w:lang w:eastAsia="ru-RU"/>
        </w:rPr>
        <w:t xml:space="preserve">Допускается использование Государственного флага, в том числе </w:t>
      </w:r>
      <w:r w:rsidR="009C60F1">
        <w:rPr>
          <w:rFonts w:ascii="Times New Roman" w:eastAsia="Times New Roman" w:hAnsi="Times New Roman" w:cs="Times New Roman"/>
          <w:color w:val="000000"/>
          <w:sz w:val="28"/>
          <w:szCs w:val="28"/>
          <w:lang w:eastAsia="ru-RU"/>
        </w:rPr>
        <w:br/>
      </w:r>
      <w:r w:rsidRPr="008D6ECE">
        <w:rPr>
          <w:rFonts w:ascii="Times New Roman" w:eastAsia="Times New Roman" w:hAnsi="Times New Roman" w:cs="Times New Roman"/>
          <w:color w:val="000000"/>
          <w:sz w:val="28"/>
          <w:szCs w:val="28"/>
          <w:lang w:eastAsia="ru-RU"/>
        </w:rPr>
        <w:t>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w:t>
      </w:r>
    </w:p>
    <w:p w:rsidR="00A95A72" w:rsidRPr="00751F6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Недопустимые случаи использования Государственного флага</w:t>
      </w:r>
    </w:p>
    <w:p w:rsidR="0087574B" w:rsidRPr="00B338BC" w:rsidRDefault="009C60F1"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w:t>
      </w:r>
      <w:r w:rsidR="00A95A72" w:rsidRPr="00B338BC">
        <w:rPr>
          <w:rFonts w:ascii="Times New Roman" w:eastAsia="Times New Roman" w:hAnsi="Times New Roman" w:cs="Times New Roman"/>
          <w:color w:val="000000"/>
          <w:sz w:val="28"/>
          <w:szCs w:val="28"/>
          <w:lang w:eastAsia="ru-RU"/>
        </w:rPr>
        <w:t>адругательс</w:t>
      </w:r>
      <w:r w:rsidR="0087574B" w:rsidRPr="00B338BC">
        <w:rPr>
          <w:rFonts w:ascii="Times New Roman" w:eastAsia="Times New Roman" w:hAnsi="Times New Roman" w:cs="Times New Roman"/>
          <w:color w:val="000000"/>
          <w:sz w:val="28"/>
          <w:szCs w:val="28"/>
          <w:lang w:eastAsia="ru-RU"/>
        </w:rPr>
        <w:t>тво над Государственным флагом;</w:t>
      </w:r>
    </w:p>
    <w:p w:rsidR="0087574B" w:rsidRPr="00B338BC" w:rsidRDefault="009C60F1"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w:t>
      </w:r>
      <w:r w:rsidR="00A95A72" w:rsidRPr="00B338BC">
        <w:rPr>
          <w:rFonts w:ascii="Times New Roman" w:eastAsia="Times New Roman" w:hAnsi="Times New Roman" w:cs="Times New Roman"/>
          <w:color w:val="000000"/>
          <w:sz w:val="28"/>
          <w:szCs w:val="28"/>
          <w:lang w:eastAsia="ru-RU"/>
        </w:rPr>
        <w:t>спользование искаженного флага, т.е. флага</w:t>
      </w:r>
      <w:r>
        <w:rPr>
          <w:rFonts w:ascii="Times New Roman" w:eastAsia="Times New Roman" w:hAnsi="Times New Roman" w:cs="Times New Roman"/>
          <w:color w:val="000000"/>
          <w:sz w:val="28"/>
          <w:szCs w:val="28"/>
          <w:lang w:eastAsia="ru-RU"/>
        </w:rPr>
        <w:t>,</w:t>
      </w:r>
      <w:r w:rsidR="00A95A72" w:rsidRPr="00B338BC">
        <w:rPr>
          <w:rFonts w:ascii="Times New Roman" w:eastAsia="Times New Roman" w:hAnsi="Times New Roman" w:cs="Times New Roman"/>
          <w:color w:val="000000"/>
          <w:sz w:val="28"/>
          <w:szCs w:val="28"/>
          <w:lang w:eastAsia="ru-RU"/>
        </w:rPr>
        <w:t xml:space="preserve"> изготовленного </w:t>
      </w:r>
      <w:r>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 xml:space="preserve">с нарушением установленного описания (несоблюдение соотношения сторон, порядка расположения полос, ширины полос, помещение на флаге каких-либо </w:t>
      </w:r>
      <w:r w:rsidR="0087574B" w:rsidRPr="00B338BC">
        <w:rPr>
          <w:rFonts w:ascii="Times New Roman" w:eastAsia="Times New Roman" w:hAnsi="Times New Roman" w:cs="Times New Roman"/>
          <w:color w:val="000000"/>
          <w:sz w:val="28"/>
          <w:szCs w:val="28"/>
          <w:lang w:eastAsia="ru-RU"/>
        </w:rPr>
        <w:t>изображений и надписей и т.п.);</w:t>
      </w:r>
    </w:p>
    <w:p w:rsidR="00A95A72"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A95A72" w:rsidRPr="00B338BC">
        <w:rPr>
          <w:rFonts w:ascii="Times New Roman" w:eastAsia="Times New Roman" w:hAnsi="Times New Roman" w:cs="Times New Roman"/>
          <w:color w:val="000000"/>
          <w:sz w:val="28"/>
          <w:szCs w:val="28"/>
          <w:lang w:eastAsia="ru-RU"/>
        </w:rPr>
        <w:t xml:space="preserve">нарушение правил размещения Государственного флага в комплексе </w:t>
      </w:r>
      <w:r w:rsidR="009C60F1">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с другими флагами.</w:t>
      </w:r>
    </w:p>
    <w:p w:rsidR="00A95A72" w:rsidRPr="0087574B"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b/>
          <w:i/>
          <w:color w:val="000000"/>
          <w:sz w:val="28"/>
          <w:szCs w:val="28"/>
          <w:lang w:eastAsia="ru-RU"/>
        </w:rPr>
      </w:pPr>
      <w:r w:rsidRPr="0087574B">
        <w:rPr>
          <w:rFonts w:ascii="Times New Roman" w:eastAsia="Times New Roman" w:hAnsi="Times New Roman" w:cs="Times New Roman"/>
          <w:i/>
          <w:color w:val="000000"/>
          <w:sz w:val="28"/>
          <w:szCs w:val="28"/>
          <w:lang w:eastAsia="ru-RU"/>
        </w:rPr>
        <w:t xml:space="preserve">Для органов </w:t>
      </w:r>
      <w:r w:rsidR="005C0695" w:rsidRPr="0087574B">
        <w:rPr>
          <w:rFonts w:ascii="Times New Roman" w:eastAsia="Times New Roman" w:hAnsi="Times New Roman" w:cs="Times New Roman"/>
          <w:i/>
          <w:color w:val="000000"/>
          <w:sz w:val="28"/>
          <w:szCs w:val="28"/>
          <w:lang w:eastAsia="ru-RU"/>
        </w:rPr>
        <w:t>государственной</w:t>
      </w:r>
      <w:r w:rsidRPr="0087574B">
        <w:rPr>
          <w:rFonts w:ascii="Times New Roman" w:eastAsia="Times New Roman" w:hAnsi="Times New Roman" w:cs="Times New Roman"/>
          <w:i/>
          <w:color w:val="000000"/>
          <w:sz w:val="28"/>
          <w:szCs w:val="28"/>
          <w:lang w:eastAsia="ru-RU"/>
        </w:rPr>
        <w:t xml:space="preserve"> власти</w:t>
      </w:r>
      <w:r w:rsidR="005C0695" w:rsidRPr="0087574B">
        <w:rPr>
          <w:rFonts w:ascii="Times New Roman" w:eastAsia="Times New Roman" w:hAnsi="Times New Roman" w:cs="Times New Roman"/>
          <w:i/>
          <w:color w:val="000000"/>
          <w:sz w:val="28"/>
          <w:szCs w:val="28"/>
          <w:lang w:eastAsia="ru-RU"/>
        </w:rPr>
        <w:t xml:space="preserve"> </w:t>
      </w:r>
      <w:r w:rsidR="002976FA" w:rsidRPr="002976FA">
        <w:rPr>
          <w:rFonts w:ascii="Times New Roman" w:eastAsia="Times New Roman" w:hAnsi="Times New Roman" w:cs="Times New Roman"/>
          <w:i/>
          <w:color w:val="000000"/>
          <w:sz w:val="28"/>
          <w:szCs w:val="28"/>
          <w:lang w:eastAsia="ru-RU"/>
        </w:rPr>
        <w:t>Пермского края</w:t>
      </w:r>
      <w:r w:rsidRPr="0087574B">
        <w:rPr>
          <w:rFonts w:ascii="Times New Roman" w:eastAsia="Times New Roman" w:hAnsi="Times New Roman" w:cs="Times New Roman"/>
          <w:i/>
          <w:color w:val="000000"/>
          <w:sz w:val="28"/>
          <w:szCs w:val="28"/>
          <w:lang w:eastAsia="ru-RU"/>
        </w:rPr>
        <w:t>, м</w:t>
      </w:r>
      <w:r w:rsidR="0087574B">
        <w:rPr>
          <w:rFonts w:ascii="Times New Roman" w:eastAsia="Times New Roman" w:hAnsi="Times New Roman" w:cs="Times New Roman"/>
          <w:i/>
          <w:color w:val="000000"/>
          <w:sz w:val="28"/>
          <w:szCs w:val="28"/>
          <w:lang w:eastAsia="ru-RU"/>
        </w:rPr>
        <w:t xml:space="preserve">естного самоуправления и других </w:t>
      </w:r>
      <w:r w:rsidR="0087574B" w:rsidRPr="00815567">
        <w:rPr>
          <w:rFonts w:ascii="Times New Roman" w:eastAsia="Times New Roman" w:hAnsi="Times New Roman" w:cs="Times New Roman"/>
          <w:i/>
          <w:color w:val="000000"/>
          <w:sz w:val="28"/>
          <w:szCs w:val="28"/>
          <w:lang w:eastAsia="ru-RU"/>
        </w:rPr>
        <w:t>н</w:t>
      </w:r>
      <w:r w:rsidRPr="00815567">
        <w:rPr>
          <w:rFonts w:ascii="Times New Roman" w:eastAsia="Times New Roman" w:hAnsi="Times New Roman" w:cs="Times New Roman"/>
          <w:i/>
          <w:color w:val="000000"/>
          <w:sz w:val="28"/>
          <w:szCs w:val="28"/>
          <w:lang w:eastAsia="ru-RU"/>
        </w:rPr>
        <w:t>е допускается:</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A95A72" w:rsidRPr="0087574B">
        <w:rPr>
          <w:rFonts w:ascii="Times New Roman" w:eastAsia="Times New Roman" w:hAnsi="Times New Roman" w:cs="Times New Roman"/>
          <w:color w:val="000000"/>
          <w:sz w:val="28"/>
          <w:szCs w:val="28"/>
          <w:lang w:eastAsia="ru-RU"/>
        </w:rPr>
        <w:t xml:space="preserve">идентичность флага </w:t>
      </w:r>
      <w:r w:rsidR="002976FA" w:rsidRPr="002976FA">
        <w:rPr>
          <w:rFonts w:ascii="Times New Roman" w:eastAsia="Times New Roman" w:hAnsi="Times New Roman" w:cs="Times New Roman"/>
          <w:color w:val="000000"/>
          <w:sz w:val="28"/>
          <w:szCs w:val="28"/>
          <w:lang w:eastAsia="ru-RU"/>
        </w:rPr>
        <w:t>Пермского края</w:t>
      </w:r>
      <w:r w:rsidR="00A95A72" w:rsidRPr="0087574B">
        <w:rPr>
          <w:rFonts w:ascii="Times New Roman" w:eastAsia="Times New Roman" w:hAnsi="Times New Roman" w:cs="Times New Roman"/>
          <w:color w:val="000000"/>
          <w:sz w:val="28"/>
          <w:szCs w:val="28"/>
          <w:lang w:eastAsia="ru-RU"/>
        </w:rPr>
        <w:t xml:space="preserve">, муниципального образования </w:t>
      </w:r>
      <w:r w:rsidR="003F000A">
        <w:rPr>
          <w:rFonts w:ascii="Times New Roman" w:eastAsia="Times New Roman" w:hAnsi="Times New Roman" w:cs="Times New Roman"/>
          <w:color w:val="000000"/>
          <w:sz w:val="28"/>
          <w:szCs w:val="28"/>
          <w:lang w:eastAsia="ru-RU"/>
        </w:rPr>
        <w:br/>
      </w:r>
      <w:r w:rsidR="00A95A72" w:rsidRPr="0087574B">
        <w:rPr>
          <w:rFonts w:ascii="Times New Roman" w:eastAsia="Times New Roman" w:hAnsi="Times New Roman" w:cs="Times New Roman"/>
          <w:color w:val="000000"/>
          <w:sz w:val="28"/>
          <w:szCs w:val="28"/>
          <w:lang w:eastAsia="ru-RU"/>
        </w:rPr>
        <w:t>и любого другог</w:t>
      </w:r>
      <w:r w:rsidR="00B338BC">
        <w:rPr>
          <w:rFonts w:ascii="Times New Roman" w:eastAsia="Times New Roman" w:hAnsi="Times New Roman" w:cs="Times New Roman"/>
          <w:color w:val="000000"/>
          <w:sz w:val="28"/>
          <w:szCs w:val="28"/>
          <w:lang w:eastAsia="ru-RU"/>
        </w:rPr>
        <w:t>о флага Государственному флагу;</w:t>
      </w:r>
    </w:p>
    <w:p w:rsidR="00A95A72" w:rsidRPr="0087574B"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7574B">
        <w:rPr>
          <w:rFonts w:ascii="Times New Roman" w:eastAsia="Times New Roman" w:hAnsi="Times New Roman" w:cs="Times New Roman"/>
          <w:color w:val="000000"/>
          <w:sz w:val="28"/>
          <w:szCs w:val="28"/>
          <w:lang w:eastAsia="ru-RU"/>
        </w:rPr>
        <w:lastRenderedPageBreak/>
        <w:t xml:space="preserve"> </w:t>
      </w:r>
      <w:r w:rsidR="008446DC">
        <w:rPr>
          <w:rFonts w:ascii="Times New Roman" w:eastAsia="Times New Roman" w:hAnsi="Times New Roman" w:cs="Times New Roman"/>
          <w:color w:val="000000"/>
          <w:sz w:val="28"/>
          <w:szCs w:val="28"/>
          <w:lang w:eastAsia="ru-RU"/>
        </w:rPr>
        <w:t>2. </w:t>
      </w:r>
      <w:r w:rsidRPr="0087574B">
        <w:rPr>
          <w:rFonts w:ascii="Times New Roman" w:eastAsia="Times New Roman" w:hAnsi="Times New Roman" w:cs="Times New Roman"/>
          <w:color w:val="000000"/>
          <w:sz w:val="28"/>
          <w:szCs w:val="28"/>
          <w:lang w:eastAsia="ru-RU"/>
        </w:rPr>
        <w:t xml:space="preserve">использование Государственного флага в качестве геральдической основы флагов </w:t>
      </w:r>
      <w:r w:rsidR="002976FA" w:rsidRPr="002976FA">
        <w:rPr>
          <w:rFonts w:ascii="Times New Roman" w:eastAsia="Times New Roman" w:hAnsi="Times New Roman" w:cs="Times New Roman"/>
          <w:color w:val="000000"/>
          <w:sz w:val="28"/>
          <w:szCs w:val="28"/>
          <w:lang w:eastAsia="ru-RU"/>
        </w:rPr>
        <w:t>Пермского края</w:t>
      </w:r>
      <w:r w:rsidRPr="0087574B">
        <w:rPr>
          <w:rFonts w:ascii="Times New Roman" w:eastAsia="Times New Roman" w:hAnsi="Times New Roman" w:cs="Times New Roman"/>
          <w:color w:val="000000"/>
          <w:sz w:val="28"/>
          <w:szCs w:val="28"/>
          <w:lang w:eastAsia="ru-RU"/>
        </w:rPr>
        <w:t>, муниципальных образований, общественных объединений, предприятий, учреждений и организаций независимо от форм собственности.</w:t>
      </w:r>
    </w:p>
    <w:p w:rsidR="00A95A72" w:rsidRPr="00751F62" w:rsidRDefault="00931D0E"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Технические вопросы использования Государственного флага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Флагом называется собственно полотнище. Именно полотнище играет знаковую роль, полотнищу оказываются почести и уважение.</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Знамя – исторически, старейшая форма геральдического знака в виде полотнища</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 в этом смысле флаг является одним из видов знамени. Однако в настоящее время за словом «знамя» утвердилось вполне конкретное значение: знамя –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это геральдический знак, состоящий из полотнища и ряда других элементов (древка, навершия, гвоздей и др.) существующее в единственном экземпляре, являющееся главным символом узкой корпорации (прежде всего – воинской части) и играющее роль особо </w:t>
      </w:r>
      <w:r w:rsidRPr="00A8295F">
        <w:rPr>
          <w:rFonts w:ascii="Times New Roman" w:eastAsia="Times New Roman" w:hAnsi="Times New Roman" w:cs="Times New Roman"/>
          <w:color w:val="000000"/>
          <w:sz w:val="28"/>
          <w:szCs w:val="28"/>
          <w:lang w:eastAsia="ru-RU"/>
        </w:rPr>
        <w:t>чтимого, поклоняемого и охраняемого</w:t>
      </w:r>
      <w:r w:rsidRPr="00007D04">
        <w:rPr>
          <w:rFonts w:ascii="Times New Roman" w:eastAsia="Times New Roman" w:hAnsi="Times New Roman" w:cs="Times New Roman"/>
          <w:color w:val="000000"/>
          <w:sz w:val="28"/>
          <w:szCs w:val="28"/>
          <w:lang w:eastAsia="ru-RU"/>
        </w:rPr>
        <w:t xml:space="preserve"> символа. Знамена выдаются </w:t>
      </w:r>
      <w:r w:rsidR="00D10212" w:rsidRPr="00D10212">
        <w:rPr>
          <w:rFonts w:ascii="Times New Roman" w:eastAsia="Times New Roman" w:hAnsi="Times New Roman" w:cs="Times New Roman"/>
          <w:color w:val="000000"/>
          <w:sz w:val="28"/>
          <w:szCs w:val="28"/>
          <w:lang w:eastAsia="ru-RU"/>
        </w:rPr>
        <w:t>едино</w:t>
      </w:r>
      <w:r w:rsidRPr="00D10212">
        <w:rPr>
          <w:rFonts w:ascii="Times New Roman" w:eastAsia="Times New Roman" w:hAnsi="Times New Roman" w:cs="Times New Roman"/>
          <w:color w:val="000000"/>
          <w:sz w:val="28"/>
          <w:szCs w:val="28"/>
          <w:lang w:eastAsia="ru-RU"/>
        </w:rPr>
        <w:t>жды</w:t>
      </w:r>
      <w:r w:rsidRPr="00007D04">
        <w:rPr>
          <w:rFonts w:ascii="Times New Roman" w:eastAsia="Times New Roman" w:hAnsi="Times New Roman" w:cs="Times New Roman"/>
          <w:color w:val="000000"/>
          <w:sz w:val="28"/>
          <w:szCs w:val="28"/>
          <w:lang w:eastAsia="ru-RU"/>
        </w:rPr>
        <w:t xml:space="preserve"> и не подлежат смене, даже если распадается корпорация, символом которой является знамя (например</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расформировывается воинская часть), знамя все равно окружается почетом и бережным отношением (обы</w:t>
      </w:r>
      <w:r w:rsidR="003F000A">
        <w:rPr>
          <w:rFonts w:ascii="Times New Roman" w:eastAsia="Times New Roman" w:hAnsi="Times New Roman" w:cs="Times New Roman"/>
          <w:color w:val="000000"/>
          <w:sz w:val="28"/>
          <w:szCs w:val="28"/>
          <w:lang w:eastAsia="ru-RU"/>
        </w:rPr>
        <w:t>чно</w:t>
      </w:r>
      <w:r w:rsidRPr="00007D04">
        <w:rPr>
          <w:rFonts w:ascii="Times New Roman" w:eastAsia="Times New Roman" w:hAnsi="Times New Roman" w:cs="Times New Roman"/>
          <w:color w:val="000000"/>
          <w:sz w:val="28"/>
          <w:szCs w:val="28"/>
          <w:lang w:eastAsia="ru-RU"/>
        </w:rPr>
        <w:t xml:space="preserve"> передается на вечное хранение в музей, может быть вручено в особо торжественной обстановке новой корпорации, созданной на основе упраздненной корпорации и т.п.).</w:t>
      </w:r>
    </w:p>
    <w:p w:rsidR="00815567" w:rsidRDefault="00815567"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Некорректно н</w:t>
      </w:r>
      <w:r w:rsidR="00A95A72" w:rsidRPr="00007D04">
        <w:rPr>
          <w:rFonts w:ascii="Times New Roman" w:eastAsia="Times New Roman" w:hAnsi="Times New Roman" w:cs="Times New Roman"/>
          <w:color w:val="000000"/>
          <w:sz w:val="28"/>
          <w:szCs w:val="28"/>
          <w:lang w:eastAsia="ru-RU"/>
        </w:rPr>
        <w:t xml:space="preserve">азывать </w:t>
      </w:r>
      <w:r w:rsidR="003F000A" w:rsidRPr="00007D04">
        <w:rPr>
          <w:rFonts w:ascii="Times New Roman" w:eastAsia="Times New Roman" w:hAnsi="Times New Roman" w:cs="Times New Roman"/>
          <w:color w:val="000000"/>
          <w:sz w:val="28"/>
          <w:szCs w:val="28"/>
          <w:lang w:eastAsia="ru-RU"/>
        </w:rPr>
        <w:t xml:space="preserve">знаменами </w:t>
      </w:r>
      <w:r w:rsidR="00A95A72" w:rsidRPr="00007D04">
        <w:rPr>
          <w:rFonts w:ascii="Times New Roman" w:eastAsia="Times New Roman" w:hAnsi="Times New Roman" w:cs="Times New Roman"/>
          <w:color w:val="000000"/>
          <w:sz w:val="28"/>
          <w:szCs w:val="28"/>
          <w:lang w:eastAsia="ru-RU"/>
        </w:rPr>
        <w:t xml:space="preserve">Государственный флаг, флаги органов федеральной исполнительной власти, </w:t>
      </w:r>
      <w:r w:rsidR="00931D0E">
        <w:rPr>
          <w:rFonts w:ascii="Times New Roman" w:eastAsia="Times New Roman" w:hAnsi="Times New Roman" w:cs="Times New Roman"/>
          <w:color w:val="000000"/>
          <w:sz w:val="28"/>
          <w:szCs w:val="28"/>
          <w:lang w:eastAsia="ru-RU"/>
        </w:rPr>
        <w:t>Пермского края</w:t>
      </w:r>
      <w:r w:rsidR="00A95A72" w:rsidRPr="00007D04">
        <w:rPr>
          <w:rFonts w:ascii="Times New Roman" w:eastAsia="Times New Roman" w:hAnsi="Times New Roman" w:cs="Times New Roman"/>
          <w:color w:val="000000"/>
          <w:sz w:val="28"/>
          <w:szCs w:val="28"/>
          <w:lang w:eastAsia="ru-RU"/>
        </w:rPr>
        <w:t>, муниципальных образований и другие</w:t>
      </w:r>
      <w:r>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Мачта (флагшток) </w:t>
      </w:r>
      <w:r w:rsidR="003F000A">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средство крепления флага (обыкновенно в виде прямого штока), установленное вертикально или под острым углом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к горизонтальной плоскости. Флаг крепится к мачте (флагштоку) на подвижном соединении</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то есть конструкции из натянутых на блоках тросов, позволяющих осуществлять подъем и спуск флага. При подъеме флага на мачтах надлежит стремиться к тому, чтобы флаг был поднят до самого верха мачты.</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Древко </w:t>
      </w:r>
      <w:r w:rsidR="003F000A">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 xml:space="preserve">средство крепления флага (обыкновенно в виде прямого штока), к верхней части которого флаг прикрепляется неподвижно (посредством прибивания, приклеивания и т.п.). Флаги на древках используются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для вывешивания на зданиях, установки в помещениях, ношения в руках.</w:t>
      </w:r>
    </w:p>
    <w:p w:rsidR="00A95A72" w:rsidRPr="00E94CE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Навершие – украшение верхней части древка</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обы</w:t>
      </w:r>
      <w:r w:rsidR="003F000A">
        <w:rPr>
          <w:rFonts w:ascii="Times New Roman" w:eastAsia="Times New Roman" w:hAnsi="Times New Roman" w:cs="Times New Roman"/>
          <w:color w:val="000000"/>
          <w:sz w:val="28"/>
          <w:szCs w:val="28"/>
          <w:lang w:eastAsia="ru-RU"/>
        </w:rPr>
        <w:t>чно</w:t>
      </w:r>
      <w:r w:rsidRPr="00007D04">
        <w:rPr>
          <w:rFonts w:ascii="Times New Roman" w:eastAsia="Times New Roman" w:hAnsi="Times New Roman" w:cs="Times New Roman"/>
          <w:color w:val="000000"/>
          <w:sz w:val="28"/>
          <w:szCs w:val="28"/>
          <w:lang w:eastAsia="ru-RU"/>
        </w:rPr>
        <w:t xml:space="preserve"> в виде металлической (пластиковой, иной) трубки</w:t>
      </w:r>
      <w:r w:rsidR="003F000A">
        <w:rPr>
          <w:rFonts w:ascii="Times New Roman" w:eastAsia="Times New Roman" w:hAnsi="Times New Roman" w:cs="Times New Roman"/>
          <w:color w:val="000000"/>
          <w:sz w:val="28"/>
          <w:szCs w:val="28"/>
          <w:lang w:eastAsia="ru-RU"/>
        </w:rPr>
        <w:t>, на</w:t>
      </w:r>
      <w:r w:rsidRPr="00007D04">
        <w:rPr>
          <w:rFonts w:ascii="Times New Roman" w:eastAsia="Times New Roman" w:hAnsi="Times New Roman" w:cs="Times New Roman"/>
          <w:color w:val="000000"/>
          <w:sz w:val="28"/>
          <w:szCs w:val="28"/>
          <w:lang w:eastAsia="ru-RU"/>
        </w:rPr>
        <w:t>деваемой на верхний конец древка, к которой прикреплено собственно украшение</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чаще всего в виде декоративного копья либо скульптурного изображения. Навершие является традиционным предметом знаменной практики, и использование наверший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для флагов является нежелательным (за редкими исключениями</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например,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lastRenderedPageBreak/>
        <w:t>в случае установки флага в помещении). Навершия совершенно недопустимы на мачтах (флагштоках)</w:t>
      </w:r>
      <w:r w:rsidR="003F000A">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это не </w:t>
      </w:r>
      <w:r w:rsidRPr="00E94CE4">
        <w:rPr>
          <w:rFonts w:ascii="Times New Roman" w:eastAsia="Times New Roman" w:hAnsi="Times New Roman" w:cs="Times New Roman"/>
          <w:color w:val="000000"/>
          <w:sz w:val="28"/>
          <w:szCs w:val="28"/>
          <w:lang w:eastAsia="ru-RU"/>
        </w:rPr>
        <w:t>отвечает международным обычаям флаговой практики, и, кроме того, создает визуальный эффект того, что флаг приспущен</w:t>
      </w:r>
      <w:r w:rsidR="003F000A" w:rsidRPr="00E94CE4">
        <w:rPr>
          <w:rFonts w:ascii="Times New Roman" w:eastAsia="Times New Roman" w:hAnsi="Times New Roman" w:cs="Times New Roman"/>
          <w:color w:val="000000"/>
          <w:sz w:val="28"/>
          <w:szCs w:val="28"/>
          <w:lang w:eastAsia="ru-RU"/>
        </w:rPr>
        <w:t xml:space="preserve">, </w:t>
      </w:r>
      <w:r w:rsidRPr="00E94CE4">
        <w:rPr>
          <w:rFonts w:ascii="Times New Roman" w:eastAsia="Times New Roman" w:hAnsi="Times New Roman" w:cs="Times New Roman"/>
          <w:color w:val="000000"/>
          <w:sz w:val="28"/>
          <w:szCs w:val="28"/>
          <w:lang w:eastAsia="ru-RU"/>
        </w:rPr>
        <w:t xml:space="preserve"> то есть расположен так, как надлежит в дни траура.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E94CE4">
        <w:rPr>
          <w:rFonts w:ascii="Times New Roman" w:eastAsia="Times New Roman" w:hAnsi="Times New Roman" w:cs="Times New Roman"/>
          <w:color w:val="000000"/>
          <w:sz w:val="28"/>
          <w:szCs w:val="28"/>
          <w:lang w:eastAsia="ru-RU"/>
        </w:rPr>
        <w:t>Поднимать флаг – использовать флаг с помощью</w:t>
      </w:r>
      <w:r w:rsidRPr="00007D04">
        <w:rPr>
          <w:rFonts w:ascii="Times New Roman" w:eastAsia="Times New Roman" w:hAnsi="Times New Roman" w:cs="Times New Roman"/>
          <w:color w:val="000000"/>
          <w:sz w:val="28"/>
          <w:szCs w:val="28"/>
          <w:lang w:eastAsia="ru-RU"/>
        </w:rPr>
        <w:t xml:space="preserve"> мачты (флагштока).</w:t>
      </w:r>
    </w:p>
    <w:p w:rsidR="00931D0E"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Вывешивать флаг – помещать флаг, закрепленный на древке, на стене здания, помещения под острым углом к горизонтальной плоскости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либо помещать флаг без древка: растянутый по стене, закрепленный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потолк</w:t>
      </w:r>
      <w:r w:rsidR="00931D0E">
        <w:rPr>
          <w:rFonts w:ascii="Times New Roman" w:eastAsia="Times New Roman" w:hAnsi="Times New Roman" w:cs="Times New Roman"/>
          <w:color w:val="000000"/>
          <w:sz w:val="28"/>
          <w:szCs w:val="28"/>
          <w:lang w:eastAsia="ru-RU"/>
        </w:rPr>
        <w:t>е, иной инженерной конструкции.</w:t>
      </w:r>
    </w:p>
    <w:p w:rsidR="00931D0E"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Устанавливать флаг – помещать флаг, закрепленный на древк</w:t>
      </w:r>
      <w:r w:rsidR="00931D0E">
        <w:rPr>
          <w:rFonts w:ascii="Times New Roman" w:eastAsia="Times New Roman" w:hAnsi="Times New Roman" w:cs="Times New Roman"/>
          <w:color w:val="000000"/>
          <w:sz w:val="28"/>
          <w:szCs w:val="28"/>
          <w:lang w:eastAsia="ru-RU"/>
        </w:rPr>
        <w:t xml:space="preserve">е, </w:t>
      </w:r>
      <w:r w:rsidR="003F000A">
        <w:rPr>
          <w:rFonts w:ascii="Times New Roman" w:eastAsia="Times New Roman" w:hAnsi="Times New Roman" w:cs="Times New Roman"/>
          <w:color w:val="000000"/>
          <w:sz w:val="28"/>
          <w:szCs w:val="28"/>
          <w:lang w:eastAsia="ru-RU"/>
        </w:rPr>
        <w:br/>
      </w:r>
      <w:r w:rsidR="00931D0E">
        <w:rPr>
          <w:rFonts w:ascii="Times New Roman" w:eastAsia="Times New Roman" w:hAnsi="Times New Roman" w:cs="Times New Roman"/>
          <w:color w:val="000000"/>
          <w:sz w:val="28"/>
          <w:szCs w:val="28"/>
          <w:lang w:eastAsia="ru-RU"/>
        </w:rPr>
        <w:t>на горизонтальную плоскость.</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Ширина флага – вертикальный размер полотнища (</w:t>
      </w:r>
      <w:r w:rsidR="003F000A">
        <w:rPr>
          <w:rFonts w:ascii="Times New Roman" w:eastAsia="Times New Roman" w:hAnsi="Times New Roman" w:cs="Times New Roman"/>
          <w:color w:val="000000"/>
          <w:sz w:val="28"/>
          <w:szCs w:val="28"/>
          <w:lang w:eastAsia="ru-RU"/>
        </w:rPr>
        <w:t>и</w:t>
      </w:r>
      <w:r w:rsidRPr="00007D04">
        <w:rPr>
          <w:rFonts w:ascii="Times New Roman" w:eastAsia="Times New Roman" w:hAnsi="Times New Roman" w:cs="Times New Roman"/>
          <w:color w:val="000000"/>
          <w:sz w:val="28"/>
          <w:szCs w:val="28"/>
          <w:lang w:eastAsia="ru-RU"/>
        </w:rPr>
        <w:t>ногда также используется термин «высота флага»)</w:t>
      </w:r>
      <w:r w:rsidR="003F000A">
        <w:rPr>
          <w:rFonts w:ascii="Times New Roman" w:eastAsia="Times New Roman" w:hAnsi="Times New Roman" w:cs="Times New Roman"/>
          <w:color w:val="000000"/>
          <w:sz w:val="28"/>
          <w:szCs w:val="28"/>
          <w:lang w:eastAsia="ru-RU"/>
        </w:rPr>
        <w:t>.</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Длина флага – горизонтальный размер полотнища.</w:t>
      </w:r>
    </w:p>
    <w:p w:rsidR="00F75494" w:rsidRDefault="00F75494" w:rsidP="00F75494">
      <w:pPr>
        <w:keepNext/>
        <w:keepLines/>
        <w:shd w:val="clear" w:color="auto" w:fill="FFFFFF"/>
        <w:autoSpaceDE w:val="0"/>
        <w:autoSpaceDN w:val="0"/>
        <w:spacing w:before="240" w:after="240" w:line="240" w:lineRule="exact"/>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lastRenderedPageBreak/>
        <w:t xml:space="preserve">Рис.2. Параметры флага </w:t>
      </w:r>
      <w:r>
        <w:rPr>
          <w:rFonts w:ascii="Times New Roman" w:hAnsi="Times New Roman" w:cs="Times New Roman"/>
          <w:sz w:val="28"/>
          <w:szCs w:val="28"/>
        </w:rPr>
        <w:br/>
        <w:t>(</w:t>
      </w:r>
      <w:r w:rsidRPr="004C2BBF">
        <w:rPr>
          <w:rFonts w:ascii="Times New Roman" w:hAnsi="Times New Roman" w:cs="Times New Roman"/>
          <w:sz w:val="28"/>
          <w:szCs w:val="28"/>
        </w:rPr>
        <w:t>Х – длина флага</w:t>
      </w:r>
      <w:r>
        <w:rPr>
          <w:rFonts w:ascii="Times New Roman" w:hAnsi="Times New Roman" w:cs="Times New Roman"/>
          <w:sz w:val="28"/>
          <w:szCs w:val="28"/>
        </w:rPr>
        <w:t>,</w:t>
      </w:r>
      <w:r w:rsidRPr="004C2BBF">
        <w:rPr>
          <w:rFonts w:ascii="Times New Roman" w:hAnsi="Times New Roman" w:cs="Times New Roman"/>
          <w:sz w:val="28"/>
          <w:szCs w:val="28"/>
        </w:rPr>
        <w:t xml:space="preserve"> Y – ширина флага</w:t>
      </w:r>
      <w:r>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C2BBF" w:rsidTr="003F000A">
        <w:trPr>
          <w:trHeight w:val="1631"/>
        </w:trPr>
        <w:tc>
          <w:tcPr>
            <w:tcW w:w="9853" w:type="dxa"/>
          </w:tcPr>
          <w:p w:rsidR="004C2BBF" w:rsidRDefault="00A95A72" w:rsidP="00F75494">
            <w:pPr>
              <w:jc w:val="center"/>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noProof/>
                <w:color w:val="000000"/>
                <w:sz w:val="28"/>
                <w:szCs w:val="28"/>
                <w:lang w:eastAsia="ru-RU"/>
              </w:rPr>
              <mc:AlternateContent>
                <mc:Choice Requires="wps">
                  <w:drawing>
                    <wp:inline distT="0" distB="0" distL="0" distR="0" wp14:anchorId="61DD551F" wp14:editId="03176EF1">
                      <wp:extent cx="2379980" cy="1788160"/>
                      <wp:effectExtent l="0" t="0" r="0" b="2540"/>
                      <wp:docPr id="18" name="AutoShape 68" descr="http://admtyumen.ru/images/upload/Copy%20of%20%D1%80%D0%B8%D1%8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998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D8F" w:rsidRDefault="00F90D8F" w:rsidP="000C7039">
                                  <w:pPr>
                                    <w:jc w:val="center"/>
                                  </w:pPr>
                                  <w:r>
                                    <w:rPr>
                                      <w:noProof/>
                                      <w:lang w:eastAsia="ru-RU"/>
                                    </w:rPr>
                                    <w:drawing>
                                      <wp:inline distT="0" distB="0" distL="0" distR="0" wp14:anchorId="522BEF5E" wp14:editId="7A8AC9CD">
                                        <wp:extent cx="2196000" cy="1656000"/>
                                        <wp:effectExtent l="0" t="0" r="0" b="1905"/>
                                        <wp:docPr id="2" name="Рисунок 2" descr="C:\Users\kvpotapova\Desktop\Картинки\Copy of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potapova\Desktop\Картинки\Copy of рис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000" cy="165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1DD551F" id="AutoShape 68" o:spid="_x0000_s1026" alt="http://admtyumen.ru/images/upload/Copy%20of%20%D1%80%D0%B8%D1%812.jpg" style="width:187.4pt;height:1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" filled="f" stroked="f">
                      <o:lock v:ext="edit" aspectratio="t"/>
                      <v:textbox>
                        <w:txbxContent>
                          <w:p w:rsidR="00F90D8F" w:rsidRDefault="00F90D8F" w:rsidP="000C7039">
                            <w:pPr>
                              <w:jc w:val="center"/>
                            </w:pPr>
                            <w:r>
                              <w:rPr>
                                <w:noProof/>
                                <w:lang w:eastAsia="ru-RU"/>
                              </w:rPr>
                              <w:drawing>
                                <wp:inline distT="0" distB="0" distL="0" distR="0" wp14:anchorId="522BEF5E" wp14:editId="7A8AC9CD">
                                  <wp:extent cx="2196000" cy="1656000"/>
                                  <wp:effectExtent l="0" t="0" r="0" b="1905"/>
                                  <wp:docPr id="2" name="Рисунок 2" descr="C:\Users\kvpotapova\Desktop\Картинки\Copy of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potapova\Desktop\Картинки\Copy of рис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000" cy="1656000"/>
                                          </a:xfrm>
                                          <a:prstGeom prst="rect">
                                            <a:avLst/>
                                          </a:prstGeom>
                                          <a:noFill/>
                                          <a:ln>
                                            <a:noFill/>
                                          </a:ln>
                                        </pic:spPr>
                                      </pic:pic>
                                    </a:graphicData>
                                  </a:graphic>
                                </wp:inline>
                              </w:drawing>
                            </w:r>
                          </w:p>
                        </w:txbxContent>
                      </v:textbox>
                      <w10:anchorlock/>
                    </v:rect>
                  </w:pict>
                </mc:Fallback>
              </mc:AlternateContent>
            </w:r>
          </w:p>
        </w:tc>
      </w:tr>
    </w:tbl>
    <w:p w:rsidR="004C2BBF" w:rsidRDefault="004C2BBF"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Полотнища флагов могут изготавливаться из любых видов тканей, </w:t>
      </w:r>
      <w:r w:rsidR="003F000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а также, в ряде случаев, из бумаги и других гибких материалов.</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К стороне полотнища, предназначенной для крепления, может быть присоединена техническая полоса из иного, чем само полотнище, материала, на которой могут находиться отверстия, крюки и др</w:t>
      </w:r>
      <w:r w:rsidR="002A2EBA">
        <w:rPr>
          <w:rFonts w:ascii="Times New Roman" w:eastAsia="Times New Roman" w:hAnsi="Times New Roman" w:cs="Times New Roman"/>
          <w:color w:val="000000"/>
          <w:sz w:val="28"/>
          <w:szCs w:val="28"/>
          <w:lang w:eastAsia="ru-RU"/>
        </w:rPr>
        <w:t>угие</w:t>
      </w:r>
      <w:r w:rsidRPr="00007D04">
        <w:rPr>
          <w:rFonts w:ascii="Times New Roman" w:eastAsia="Times New Roman" w:hAnsi="Times New Roman" w:cs="Times New Roman"/>
          <w:color w:val="000000"/>
          <w:sz w:val="28"/>
          <w:szCs w:val="28"/>
          <w:lang w:eastAsia="ru-RU"/>
        </w:rPr>
        <w:t xml:space="preserve"> технические элементы. Желательно чтобы техническая полоса была тех же цветов, что и полотнище, но допустимо, чтобы она имела иной цвет, однако в этом случае следует стремиться к тому, чтобы ширина технической полосы была предельно малой, </w:t>
      </w:r>
      <w:r w:rsidR="002A2EBA">
        <w:rPr>
          <w:rFonts w:ascii="Times New Roman" w:eastAsia="Times New Roman" w:hAnsi="Times New Roman" w:cs="Times New Roman"/>
          <w:color w:val="000000"/>
          <w:sz w:val="28"/>
          <w:szCs w:val="28"/>
          <w:lang w:eastAsia="ru-RU"/>
        </w:rPr>
        <w:t>чтобы</w:t>
      </w:r>
      <w:r w:rsidRPr="00007D04">
        <w:rPr>
          <w:rFonts w:ascii="Times New Roman" w:eastAsia="Times New Roman" w:hAnsi="Times New Roman" w:cs="Times New Roman"/>
          <w:color w:val="000000"/>
          <w:sz w:val="28"/>
          <w:szCs w:val="28"/>
          <w:lang w:eastAsia="ru-RU"/>
        </w:rPr>
        <w:t xml:space="preserve"> при подъеме (вывешивании) флага так</w:t>
      </w:r>
      <w:r w:rsidR="002A2EBA">
        <w:rPr>
          <w:rFonts w:ascii="Times New Roman" w:eastAsia="Times New Roman" w:hAnsi="Times New Roman" w:cs="Times New Roman"/>
          <w:color w:val="000000"/>
          <w:sz w:val="28"/>
          <w:szCs w:val="28"/>
          <w:lang w:eastAsia="ru-RU"/>
        </w:rPr>
        <w:t>ая</w:t>
      </w:r>
      <w:r w:rsidRPr="00007D04">
        <w:rPr>
          <w:rFonts w:ascii="Times New Roman" w:eastAsia="Times New Roman" w:hAnsi="Times New Roman" w:cs="Times New Roman"/>
          <w:color w:val="000000"/>
          <w:sz w:val="28"/>
          <w:szCs w:val="28"/>
          <w:lang w:eastAsia="ru-RU"/>
        </w:rPr>
        <w:t xml:space="preserve"> полоса не создавала </w:t>
      </w:r>
      <w:r w:rsidR="002A2EB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у наблюдателя впечатления особой геральдической части флага.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41B74">
        <w:rPr>
          <w:rFonts w:ascii="Times New Roman" w:eastAsia="Times New Roman" w:hAnsi="Times New Roman" w:cs="Times New Roman"/>
          <w:color w:val="000000"/>
          <w:sz w:val="28"/>
          <w:szCs w:val="28"/>
          <w:lang w:eastAsia="ru-RU"/>
        </w:rPr>
        <w:t>Цвета полос флага определяются как белый, синий и красный. Оттенки цветов установлены государственным стандартом.</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Размеры флага не устанавливаются</w:t>
      </w:r>
      <w:r w:rsidR="00041B74">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флаг может быть изготовлен любых размеров, в зависимости от того, для чего и как он используется. </w:t>
      </w:r>
      <w:r w:rsidR="00041B74">
        <w:rPr>
          <w:rFonts w:ascii="Times New Roman" w:eastAsia="Times New Roman" w:hAnsi="Times New Roman" w:cs="Times New Roman"/>
          <w:color w:val="000000"/>
          <w:sz w:val="28"/>
          <w:szCs w:val="28"/>
          <w:lang w:eastAsia="ru-RU"/>
        </w:rPr>
        <w:lastRenderedPageBreak/>
        <w:t>Н</w:t>
      </w:r>
      <w:r w:rsidR="00041B74" w:rsidRPr="00007D04">
        <w:rPr>
          <w:rFonts w:ascii="Times New Roman" w:eastAsia="Times New Roman" w:hAnsi="Times New Roman" w:cs="Times New Roman"/>
          <w:color w:val="000000"/>
          <w:sz w:val="28"/>
          <w:szCs w:val="28"/>
          <w:lang w:eastAsia="ru-RU"/>
        </w:rPr>
        <w:t xml:space="preserve">еобходимо </w:t>
      </w:r>
      <w:r w:rsidR="00041B74">
        <w:rPr>
          <w:rFonts w:ascii="Times New Roman" w:eastAsia="Times New Roman" w:hAnsi="Times New Roman" w:cs="Times New Roman"/>
          <w:color w:val="000000"/>
          <w:sz w:val="28"/>
          <w:szCs w:val="28"/>
          <w:lang w:eastAsia="ru-RU"/>
        </w:rPr>
        <w:t>с</w:t>
      </w:r>
      <w:r w:rsidRPr="00007D04">
        <w:rPr>
          <w:rFonts w:ascii="Times New Roman" w:eastAsia="Times New Roman" w:hAnsi="Times New Roman" w:cs="Times New Roman"/>
          <w:color w:val="000000"/>
          <w:sz w:val="28"/>
          <w:szCs w:val="28"/>
          <w:lang w:eastAsia="ru-RU"/>
        </w:rPr>
        <w:t>трого придерживаться соблюдения соотношения ширины и длины флага: какого бы размера н</w:t>
      </w:r>
      <w:r w:rsidR="00041B74">
        <w:rPr>
          <w:rFonts w:ascii="Times New Roman" w:eastAsia="Times New Roman" w:hAnsi="Times New Roman" w:cs="Times New Roman"/>
          <w:color w:val="000000"/>
          <w:sz w:val="28"/>
          <w:szCs w:val="28"/>
          <w:lang w:eastAsia="ru-RU"/>
        </w:rPr>
        <w:t>и</w:t>
      </w:r>
      <w:r w:rsidRPr="00007D04">
        <w:rPr>
          <w:rFonts w:ascii="Times New Roman" w:eastAsia="Times New Roman" w:hAnsi="Times New Roman" w:cs="Times New Roman"/>
          <w:color w:val="000000"/>
          <w:sz w:val="28"/>
          <w:szCs w:val="28"/>
          <w:lang w:eastAsia="ru-RU"/>
        </w:rPr>
        <w:t xml:space="preserve"> изготавливался флаг, это соотношение должно всегда быть 2:3.</w:t>
      </w:r>
    </w:p>
    <w:p w:rsidR="00C20FFF" w:rsidRDefault="001723BB"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007D04">
        <w:rPr>
          <w:rFonts w:ascii="Times New Roman" w:eastAsia="Times New Roman" w:hAnsi="Times New Roman" w:cs="Times New Roman"/>
          <w:b/>
          <w:bCs/>
          <w:color w:val="000000"/>
          <w:sz w:val="28"/>
          <w:szCs w:val="28"/>
          <w:lang w:eastAsia="ru-RU"/>
        </w:rPr>
        <w:t>орядок подъема (вывешивания, установки) флагов</w:t>
      </w:r>
    </w:p>
    <w:p w:rsidR="00A95A72" w:rsidRPr="00751F62" w:rsidRDefault="00781BD5"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Флаг на мачте (флагштоке)</w:t>
      </w:r>
    </w:p>
    <w:p w:rsidR="00B338BC"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Флаг должен быть поднят максимально высоко (максимально </w:t>
      </w:r>
      <w:r w:rsidR="00AF30DF">
        <w:rPr>
          <w:rFonts w:ascii="Times New Roman" w:eastAsia="Times New Roman" w:hAnsi="Times New Roman" w:cs="Times New Roman"/>
          <w:color w:val="000000"/>
          <w:sz w:val="28"/>
          <w:szCs w:val="28"/>
          <w:lang w:eastAsia="ru-RU"/>
        </w:rPr>
        <w:t xml:space="preserve">близко </w:t>
      </w:r>
      <w:r w:rsidR="00041B74">
        <w:rPr>
          <w:rFonts w:ascii="Times New Roman" w:eastAsia="Times New Roman" w:hAnsi="Times New Roman" w:cs="Times New Roman"/>
          <w:color w:val="000000"/>
          <w:sz w:val="28"/>
          <w:szCs w:val="28"/>
          <w:lang w:eastAsia="ru-RU"/>
        </w:rPr>
        <w:br/>
      </w:r>
      <w:r w:rsidR="00AF30DF">
        <w:rPr>
          <w:rFonts w:ascii="Times New Roman" w:eastAsia="Times New Roman" w:hAnsi="Times New Roman" w:cs="Times New Roman"/>
          <w:color w:val="000000"/>
          <w:sz w:val="28"/>
          <w:szCs w:val="28"/>
          <w:lang w:eastAsia="ru-RU"/>
        </w:rPr>
        <w:t xml:space="preserve">к верхнему концу мачты). </w:t>
      </w:r>
      <w:r w:rsidR="00781BD5">
        <w:rPr>
          <w:rFonts w:ascii="Times New Roman" w:eastAsia="Times New Roman" w:hAnsi="Times New Roman" w:cs="Times New Roman"/>
          <w:color w:val="000000"/>
          <w:sz w:val="28"/>
          <w:szCs w:val="28"/>
          <w:lang w:eastAsia="ru-RU"/>
        </w:rPr>
        <w:t>На мачте недопустимы навершия.</w:t>
      </w:r>
    </w:p>
    <w:p w:rsidR="00F75494" w:rsidRDefault="00A95A72" w:rsidP="00F75494">
      <w:pPr>
        <w:keepNext/>
        <w:keepLines/>
        <w:shd w:val="clear" w:color="auto" w:fill="FFFFFF"/>
        <w:spacing w:before="240" w:after="240" w:line="240" w:lineRule="exact"/>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Рис.3. Флаг на мачте (флагштоке)</w:t>
      </w:r>
      <w:r w:rsidR="00F75494">
        <w:rPr>
          <w:rFonts w:ascii="Times New Roman" w:hAnsi="Times New Roman" w:cs="Times New Roman"/>
          <w:sz w:val="28"/>
          <w:szCs w:val="28"/>
        </w:rPr>
        <w:t>:</w:t>
      </w:r>
      <w:r w:rsidR="00F75494">
        <w:rPr>
          <w:rFonts w:ascii="Times New Roman" w:hAnsi="Times New Roman" w:cs="Times New Roman"/>
          <w:sz w:val="28"/>
          <w:szCs w:val="28"/>
        </w:rPr>
        <w:br/>
      </w:r>
      <w:r w:rsidRPr="004C2BBF">
        <w:rPr>
          <w:rFonts w:ascii="Times New Roman" w:hAnsi="Times New Roman" w:cs="Times New Roman"/>
          <w:sz w:val="28"/>
          <w:szCs w:val="28"/>
        </w:rPr>
        <w:t>А</w:t>
      </w:r>
      <w:r w:rsidR="00E961F5" w:rsidRPr="004C2BBF">
        <w:rPr>
          <w:rFonts w:ascii="Times New Roman" w:hAnsi="Times New Roman" w:cs="Times New Roman"/>
          <w:sz w:val="28"/>
          <w:szCs w:val="28"/>
        </w:rPr>
        <w:t xml:space="preserve"> – </w:t>
      </w:r>
      <w:r w:rsidRPr="004C2BBF">
        <w:rPr>
          <w:rFonts w:ascii="Times New Roman" w:hAnsi="Times New Roman" w:cs="Times New Roman"/>
          <w:sz w:val="28"/>
          <w:szCs w:val="28"/>
        </w:rPr>
        <w:t>правильное расположение флага на мачте;</w:t>
      </w:r>
      <w:r w:rsidR="00E961F5" w:rsidRPr="004C2BBF">
        <w:rPr>
          <w:rFonts w:ascii="Times New Roman" w:hAnsi="Times New Roman" w:cs="Times New Roman"/>
          <w:sz w:val="28"/>
          <w:szCs w:val="28"/>
        </w:rPr>
        <w:t xml:space="preserve"> </w:t>
      </w:r>
      <w:r w:rsidR="00F75494">
        <w:rPr>
          <w:rFonts w:ascii="Times New Roman" w:hAnsi="Times New Roman" w:cs="Times New Roman"/>
          <w:sz w:val="28"/>
          <w:szCs w:val="28"/>
        </w:rPr>
        <w:br/>
      </w:r>
      <w:r w:rsidRPr="004C2BBF">
        <w:rPr>
          <w:rFonts w:ascii="Times New Roman" w:hAnsi="Times New Roman" w:cs="Times New Roman"/>
          <w:sz w:val="28"/>
          <w:szCs w:val="28"/>
        </w:rPr>
        <w:t>B</w:t>
      </w:r>
      <w:r w:rsidR="00E961F5" w:rsidRPr="004C2BBF">
        <w:rPr>
          <w:rFonts w:ascii="Times New Roman" w:hAnsi="Times New Roman" w:cs="Times New Roman"/>
          <w:sz w:val="28"/>
          <w:szCs w:val="28"/>
        </w:rPr>
        <w:t xml:space="preserve"> – </w:t>
      </w:r>
      <w:r w:rsidRPr="004C2BBF">
        <w:rPr>
          <w:rFonts w:ascii="Times New Roman" w:hAnsi="Times New Roman" w:cs="Times New Roman"/>
          <w:sz w:val="28"/>
          <w:szCs w:val="28"/>
        </w:rPr>
        <w:t>неправильное расположение флага на мачте;</w:t>
      </w:r>
      <w:r w:rsidR="00E961F5" w:rsidRPr="004C2BBF">
        <w:rPr>
          <w:rFonts w:ascii="Times New Roman" w:hAnsi="Times New Roman" w:cs="Times New Roman"/>
          <w:sz w:val="28"/>
          <w:szCs w:val="28"/>
        </w:rPr>
        <w:t xml:space="preserve"> </w:t>
      </w:r>
      <w:r w:rsidR="00F75494">
        <w:rPr>
          <w:rFonts w:ascii="Times New Roman" w:hAnsi="Times New Roman" w:cs="Times New Roman"/>
          <w:sz w:val="28"/>
          <w:szCs w:val="28"/>
        </w:rPr>
        <w:br/>
      </w:r>
      <w:r w:rsidRPr="004C2BBF">
        <w:rPr>
          <w:rFonts w:ascii="Times New Roman" w:hAnsi="Times New Roman" w:cs="Times New Roman"/>
          <w:sz w:val="28"/>
          <w:szCs w:val="28"/>
        </w:rPr>
        <w:t>C</w:t>
      </w:r>
      <w:r w:rsidR="00E961F5" w:rsidRPr="004C2BBF">
        <w:rPr>
          <w:rFonts w:ascii="Times New Roman" w:hAnsi="Times New Roman" w:cs="Times New Roman"/>
          <w:sz w:val="28"/>
          <w:szCs w:val="28"/>
        </w:rPr>
        <w:t xml:space="preserve"> – </w:t>
      </w:r>
      <w:r w:rsidRPr="004C2BBF">
        <w:rPr>
          <w:rFonts w:ascii="Times New Roman" w:hAnsi="Times New Roman" w:cs="Times New Roman"/>
          <w:sz w:val="28"/>
          <w:szCs w:val="28"/>
        </w:rPr>
        <w:t>флаг приспущен в</w:t>
      </w:r>
      <w:r w:rsidR="00F75494">
        <w:rPr>
          <w:rFonts w:ascii="Times New Roman" w:eastAsia="Times New Roman" w:hAnsi="Times New Roman" w:cs="Times New Roman"/>
          <w:color w:val="000000"/>
          <w:sz w:val="28"/>
          <w:szCs w:val="28"/>
          <w:lang w:eastAsia="ru-RU"/>
        </w:rPr>
        <w:t xml:space="preserve"> знак траура (Х – высота мачты)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75494" w:rsidTr="00041B74">
        <w:trPr>
          <w:trHeight w:val="1960"/>
        </w:trPr>
        <w:tc>
          <w:tcPr>
            <w:tcW w:w="9853" w:type="dxa"/>
          </w:tcPr>
          <w:p w:rsidR="00F75494" w:rsidRDefault="00F75494" w:rsidP="00F75494">
            <w:pPr>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001DE8FD" wp14:editId="167FECBB">
                  <wp:extent cx="2197100" cy="1191744"/>
                  <wp:effectExtent l="0" t="0" r="0" b="8890"/>
                  <wp:docPr id="3" name="Рисунок 3" descr="C:\Users\kvpotapova\Desktop\Картинки\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potapova\Desktop\Картинки\рис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191744"/>
                          </a:xfrm>
                          <a:prstGeom prst="rect">
                            <a:avLst/>
                          </a:prstGeom>
                          <a:noFill/>
                          <a:ln>
                            <a:noFill/>
                          </a:ln>
                        </pic:spPr>
                      </pic:pic>
                    </a:graphicData>
                  </a:graphic>
                </wp:inline>
              </w:drawing>
            </w:r>
          </w:p>
        </w:tc>
      </w:tr>
    </w:tbl>
    <w:p w:rsidR="00A95A72" w:rsidRPr="00007D04" w:rsidRDefault="00A95A72" w:rsidP="00B338BC">
      <w:pPr>
        <w:shd w:val="clear" w:color="auto" w:fill="FFFFFF"/>
        <w:spacing w:after="0" w:line="240" w:lineRule="auto"/>
        <w:rPr>
          <w:rFonts w:ascii="Times New Roman" w:eastAsia="Times New Roman" w:hAnsi="Times New Roman" w:cs="Times New Roman"/>
          <w:color w:val="000000"/>
          <w:sz w:val="28"/>
          <w:szCs w:val="28"/>
          <w:lang w:eastAsia="ru-RU"/>
        </w:rPr>
      </w:pP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Мачты (флагштоки) могут располагаться:</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на земле, на</w:t>
      </w:r>
      <w:r w:rsidR="00B338BC">
        <w:rPr>
          <w:rFonts w:ascii="Times New Roman" w:eastAsia="Times New Roman" w:hAnsi="Times New Roman" w:cs="Times New Roman"/>
          <w:color w:val="000000"/>
          <w:sz w:val="28"/>
          <w:szCs w:val="28"/>
          <w:lang w:eastAsia="ru-RU"/>
        </w:rPr>
        <w:t xml:space="preserve"> крыше здания – вертикально,</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на стене здания (сооружения) – под острым угл</w:t>
      </w:r>
      <w:r w:rsidR="00B338BC">
        <w:rPr>
          <w:rFonts w:ascii="Times New Roman" w:eastAsia="Times New Roman" w:hAnsi="Times New Roman" w:cs="Times New Roman"/>
          <w:color w:val="000000"/>
          <w:sz w:val="28"/>
          <w:szCs w:val="28"/>
          <w:lang w:eastAsia="ru-RU"/>
        </w:rPr>
        <w:t>ом к горизонтальной плоскости,</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95A72" w:rsidRPr="00B338BC">
        <w:rPr>
          <w:rFonts w:ascii="Times New Roman" w:eastAsia="Times New Roman" w:hAnsi="Times New Roman" w:cs="Times New Roman"/>
          <w:color w:val="000000"/>
          <w:sz w:val="28"/>
          <w:szCs w:val="28"/>
          <w:lang w:eastAsia="ru-RU"/>
        </w:rPr>
        <w:t xml:space="preserve">на стене здания (сооружения) </w:t>
      </w:r>
      <w:r w:rsidR="00041B74">
        <w:rPr>
          <w:rFonts w:ascii="Times New Roman" w:eastAsia="Times New Roman" w:hAnsi="Times New Roman" w:cs="Times New Roman"/>
          <w:color w:val="000000"/>
          <w:sz w:val="28"/>
          <w:szCs w:val="28"/>
          <w:lang w:eastAsia="ru-RU"/>
        </w:rPr>
        <w:t xml:space="preserve">– </w:t>
      </w:r>
      <w:r w:rsidR="00A95A72" w:rsidRPr="00B338BC">
        <w:rPr>
          <w:rFonts w:ascii="Times New Roman" w:eastAsia="Times New Roman" w:hAnsi="Times New Roman" w:cs="Times New Roman"/>
          <w:color w:val="000000"/>
          <w:sz w:val="28"/>
          <w:szCs w:val="28"/>
          <w:lang w:eastAsia="ru-RU"/>
        </w:rPr>
        <w:t>паралле</w:t>
      </w:r>
      <w:r w:rsidR="00B338BC">
        <w:rPr>
          <w:rFonts w:ascii="Times New Roman" w:eastAsia="Times New Roman" w:hAnsi="Times New Roman" w:cs="Times New Roman"/>
          <w:color w:val="000000"/>
          <w:sz w:val="28"/>
          <w:szCs w:val="28"/>
          <w:lang w:eastAsia="ru-RU"/>
        </w:rPr>
        <w:t>льно горизонтальной плоскости;</w:t>
      </w:r>
    </w:p>
    <w:p w:rsidR="00A95A72"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на судах – вертикально, с небольшим наклоном к горизонтальной плоскости.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815567">
        <w:rPr>
          <w:rFonts w:ascii="Times New Roman" w:eastAsia="Times New Roman" w:hAnsi="Times New Roman" w:cs="Times New Roman"/>
          <w:i/>
          <w:color w:val="000000"/>
          <w:sz w:val="28"/>
          <w:szCs w:val="28"/>
          <w:lang w:eastAsia="ru-RU"/>
        </w:rPr>
        <w:t>Мачты (флагштоки) не могут располагаться на стене здания (сооружения) под тупым углом к горизонтальной плоскости</w:t>
      </w:r>
      <w:r w:rsidRPr="00007D04">
        <w:rPr>
          <w:rFonts w:ascii="Times New Roman" w:eastAsia="Times New Roman" w:hAnsi="Times New Roman" w:cs="Times New Roman"/>
          <w:color w:val="000000"/>
          <w:sz w:val="28"/>
          <w:szCs w:val="28"/>
          <w:lang w:eastAsia="ru-RU"/>
        </w:rPr>
        <w:t>.</w:t>
      </w:r>
    </w:p>
    <w:p w:rsidR="00A95A72" w:rsidRPr="004C2BBF" w:rsidRDefault="00A95A72" w:rsidP="004C2BBF">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w:t>
      </w:r>
      <w:r w:rsidR="0085212F">
        <w:rPr>
          <w:rFonts w:ascii="Times New Roman" w:hAnsi="Times New Roman" w:cs="Times New Roman"/>
          <w:sz w:val="28"/>
          <w:szCs w:val="28"/>
        </w:rPr>
        <w:t xml:space="preserve"> </w:t>
      </w:r>
      <w:r w:rsidRPr="004C2BBF">
        <w:rPr>
          <w:rFonts w:ascii="Times New Roman" w:hAnsi="Times New Roman" w:cs="Times New Roman"/>
          <w:sz w:val="28"/>
          <w:szCs w:val="28"/>
        </w:rPr>
        <w:t xml:space="preserve">4. Варианты расположения мачты (флагштока) </w:t>
      </w:r>
      <w:r w:rsidR="00F75494">
        <w:rPr>
          <w:rFonts w:ascii="Times New Roman" w:hAnsi="Times New Roman" w:cs="Times New Roman"/>
          <w:sz w:val="28"/>
          <w:szCs w:val="28"/>
        </w:rPr>
        <w:br/>
      </w:r>
      <w:r w:rsidRPr="004C2BBF">
        <w:rPr>
          <w:rFonts w:ascii="Times New Roman" w:hAnsi="Times New Roman" w:cs="Times New Roman"/>
          <w:sz w:val="28"/>
          <w:szCs w:val="28"/>
        </w:rPr>
        <w:t>на стене здания (сооружения)</w:t>
      </w:r>
      <w:r w:rsidR="00F75494">
        <w:rPr>
          <w:rFonts w:ascii="Times New Roman" w:hAnsi="Times New Roman" w:cs="Times New Roman"/>
          <w:sz w:val="28"/>
          <w:szCs w:val="28"/>
        </w:rPr>
        <w:t>:</w:t>
      </w:r>
      <w:r w:rsidR="00E961F5" w:rsidRPr="004C2BBF">
        <w:rPr>
          <w:rFonts w:ascii="Times New Roman" w:hAnsi="Times New Roman" w:cs="Times New Roman"/>
          <w:sz w:val="28"/>
          <w:szCs w:val="28"/>
        </w:rPr>
        <w:t xml:space="preserve"> </w:t>
      </w:r>
      <w:r w:rsidR="00F75494">
        <w:rPr>
          <w:rFonts w:ascii="Times New Roman" w:hAnsi="Times New Roman" w:cs="Times New Roman"/>
          <w:sz w:val="28"/>
          <w:szCs w:val="28"/>
        </w:rPr>
        <w:br/>
      </w:r>
      <w:r w:rsidRPr="004C2BBF">
        <w:rPr>
          <w:rFonts w:ascii="Times New Roman" w:hAnsi="Times New Roman" w:cs="Times New Roman"/>
          <w:sz w:val="28"/>
          <w:szCs w:val="28"/>
        </w:rPr>
        <w:t>А,</w:t>
      </w:r>
      <w:r w:rsidR="00781BD5" w:rsidRPr="004C2BBF">
        <w:rPr>
          <w:rFonts w:ascii="Times New Roman" w:hAnsi="Times New Roman" w:cs="Times New Roman"/>
          <w:sz w:val="28"/>
          <w:szCs w:val="28"/>
        </w:rPr>
        <w:t xml:space="preserve"> </w:t>
      </w:r>
      <w:r w:rsidRPr="004C2BBF">
        <w:rPr>
          <w:rFonts w:ascii="Times New Roman" w:hAnsi="Times New Roman" w:cs="Times New Roman"/>
          <w:sz w:val="28"/>
          <w:szCs w:val="28"/>
        </w:rPr>
        <w:t>В – допустимые варианты;</w:t>
      </w:r>
      <w:r w:rsidR="00E961F5" w:rsidRPr="004C2BBF">
        <w:rPr>
          <w:rFonts w:ascii="Times New Roman" w:hAnsi="Times New Roman" w:cs="Times New Roman"/>
          <w:sz w:val="28"/>
          <w:szCs w:val="28"/>
        </w:rPr>
        <w:t xml:space="preserve"> </w:t>
      </w:r>
      <w:r w:rsidRPr="004C2BBF">
        <w:rPr>
          <w:rFonts w:ascii="Times New Roman" w:hAnsi="Times New Roman" w:cs="Times New Roman"/>
          <w:sz w:val="28"/>
          <w:szCs w:val="28"/>
        </w:rPr>
        <w:t>С</w:t>
      </w:r>
      <w:r w:rsidR="00E961F5" w:rsidRPr="004C2BBF">
        <w:rPr>
          <w:rFonts w:ascii="Times New Roman" w:hAnsi="Times New Roman" w:cs="Times New Roman"/>
          <w:sz w:val="28"/>
          <w:szCs w:val="28"/>
        </w:rPr>
        <w:t xml:space="preserve"> – </w:t>
      </w:r>
      <w:r w:rsidR="00F75494">
        <w:rPr>
          <w:rFonts w:ascii="Times New Roman" w:hAnsi="Times New Roman" w:cs="Times New Roman"/>
          <w:sz w:val="28"/>
          <w:szCs w:val="28"/>
        </w:rPr>
        <w:t>недопустимый вариант</w:t>
      </w:r>
    </w:p>
    <w:p w:rsidR="00AF30DF" w:rsidRPr="00007D04" w:rsidRDefault="00AF30DF" w:rsidP="00F754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135D930" wp14:editId="29D9CE12">
            <wp:extent cx="1985146" cy="1547446"/>
            <wp:effectExtent l="0" t="0" r="0" b="0"/>
            <wp:docPr id="4" name="Рисунок 4" descr="C:\Users\kvpotapova\Desktop\Картинки\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vpotapova\Desktop\Картинки\рис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028" cy="1566842"/>
                    </a:xfrm>
                    <a:prstGeom prst="rect">
                      <a:avLst/>
                    </a:prstGeom>
                    <a:noFill/>
                    <a:ln>
                      <a:noFill/>
                    </a:ln>
                  </pic:spPr>
                </pic:pic>
              </a:graphicData>
            </a:graphic>
          </wp:inline>
        </w:drawing>
      </w:r>
    </w:p>
    <w:p w:rsidR="00A95A72" w:rsidRPr="00751F62" w:rsidRDefault="00781BD5"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Флаг на древке</w:t>
      </w:r>
    </w:p>
    <w:p w:rsidR="00AF30DF"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 закрепляется предельно близко к верхнему краю</w:t>
      </w:r>
      <w:r w:rsidR="00AF30DF">
        <w:rPr>
          <w:rFonts w:ascii="Times New Roman" w:eastAsia="Times New Roman" w:hAnsi="Times New Roman" w:cs="Times New Roman"/>
          <w:color w:val="000000"/>
          <w:sz w:val="28"/>
          <w:szCs w:val="28"/>
          <w:lang w:eastAsia="ru-RU"/>
        </w:rPr>
        <w:t xml:space="preserve"> древка.</w:t>
      </w:r>
      <w:r w:rsidR="00E961F5">
        <w:rPr>
          <w:rFonts w:ascii="Times New Roman" w:eastAsia="Times New Roman" w:hAnsi="Times New Roman" w:cs="Times New Roman"/>
          <w:color w:val="000000"/>
          <w:sz w:val="28"/>
          <w:szCs w:val="28"/>
          <w:lang w:eastAsia="ru-RU"/>
        </w:rPr>
        <w:t xml:space="preserve"> </w:t>
      </w:r>
      <w:r w:rsidR="00AF30DF">
        <w:rPr>
          <w:rFonts w:ascii="Times New Roman" w:eastAsia="Times New Roman" w:hAnsi="Times New Roman" w:cs="Times New Roman"/>
          <w:color w:val="000000"/>
          <w:sz w:val="28"/>
          <w:szCs w:val="28"/>
          <w:lang w:eastAsia="ru-RU"/>
        </w:rPr>
        <w:t>Навершие нежелательно.</w:t>
      </w:r>
      <w:r w:rsidR="00781BD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Длина древка не должна быть меньше, чем шир</w:t>
      </w:r>
      <w:r w:rsidR="00AF30DF">
        <w:rPr>
          <w:rFonts w:ascii="Times New Roman" w:eastAsia="Times New Roman" w:hAnsi="Times New Roman" w:cs="Times New Roman"/>
          <w:color w:val="000000"/>
          <w:sz w:val="28"/>
          <w:szCs w:val="28"/>
          <w:lang w:eastAsia="ru-RU"/>
        </w:rPr>
        <w:t>ина полотнища, умноженная на 2.</w:t>
      </w:r>
    </w:p>
    <w:p w:rsidR="00AF30DF"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При вывешивании флагов на древке на стене здания древко должно быть расположено относительно горизонтальной плоскости, по тем же правилам, какие</w:t>
      </w:r>
      <w:r w:rsidR="00AF30DF">
        <w:rPr>
          <w:rFonts w:ascii="Times New Roman" w:eastAsia="Times New Roman" w:hAnsi="Times New Roman" w:cs="Times New Roman"/>
          <w:color w:val="000000"/>
          <w:sz w:val="28"/>
          <w:szCs w:val="28"/>
          <w:lang w:eastAsia="ru-RU"/>
        </w:rPr>
        <w:t xml:space="preserve"> описаны для мачт (флагштоков).</w:t>
      </w:r>
    </w:p>
    <w:p w:rsidR="00C20FFF" w:rsidRDefault="00A95A72" w:rsidP="00F75494">
      <w:pPr>
        <w:shd w:val="clear" w:color="auto" w:fill="FFFFFF"/>
        <w:autoSpaceDE w:val="0"/>
        <w:autoSpaceDN w:val="0"/>
        <w:spacing w:after="24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установлении флагов на древке на горизонтальную плоскость (землю, пол помещения, поверхность стола и т.п.) древко может располагаться либо перпендикулярно горизонтальной плоскости, либо под угл</w:t>
      </w:r>
      <w:r w:rsidR="00041B74">
        <w:rPr>
          <w:rFonts w:ascii="Times New Roman" w:eastAsia="Times New Roman" w:hAnsi="Times New Roman" w:cs="Times New Roman"/>
          <w:color w:val="000000"/>
          <w:sz w:val="28"/>
          <w:szCs w:val="28"/>
          <w:lang w:eastAsia="ru-RU"/>
        </w:rPr>
        <w:t>ом к ней (не </w:t>
      </w:r>
      <w:r w:rsidR="00C20FFF">
        <w:rPr>
          <w:rFonts w:ascii="Times New Roman" w:eastAsia="Times New Roman" w:hAnsi="Times New Roman" w:cs="Times New Roman"/>
          <w:color w:val="000000"/>
          <w:sz w:val="28"/>
          <w:szCs w:val="28"/>
          <w:lang w:eastAsia="ru-RU"/>
        </w:rPr>
        <w:t>менее 60 градусов)</w:t>
      </w:r>
      <w:r w:rsidR="00041B74">
        <w:rPr>
          <w:rFonts w:ascii="Times New Roman" w:eastAsia="Times New Roman" w:hAnsi="Times New Roman" w:cs="Times New Roman"/>
          <w:color w:val="000000"/>
          <w:sz w:val="28"/>
          <w:szCs w:val="28"/>
          <w:lang w:eastAsia="ru-RU"/>
        </w:rPr>
        <w:t>:</w:t>
      </w:r>
    </w:p>
    <w:p w:rsidR="00F75494" w:rsidRDefault="00E961F5" w:rsidP="00C20FFF">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30DF">
        <w:rPr>
          <w:rFonts w:ascii="Times New Roman" w:eastAsia="Times New Roman" w:hAnsi="Times New Roman" w:cs="Times New Roman"/>
          <w:noProof/>
          <w:color w:val="000000"/>
          <w:sz w:val="28"/>
          <w:szCs w:val="28"/>
          <w:lang w:eastAsia="ru-RU"/>
        </w:rPr>
        <w:drawing>
          <wp:inline distT="0" distB="0" distL="0" distR="0" wp14:anchorId="23C354E5" wp14:editId="179C8C31">
            <wp:extent cx="3173730" cy="726440"/>
            <wp:effectExtent l="0" t="0" r="7620" b="0"/>
            <wp:docPr id="5" name="Рисунок 5" descr="C:\Users\kvpotapova\Desktop\Картинки\рис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vpotapova\Desktop\Картинки\рис4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3730" cy="726440"/>
                    </a:xfrm>
                    <a:prstGeom prst="rect">
                      <a:avLst/>
                    </a:prstGeom>
                    <a:noFill/>
                    <a:ln>
                      <a:noFill/>
                    </a:ln>
                  </pic:spPr>
                </pic:pic>
              </a:graphicData>
            </a:graphic>
          </wp:inline>
        </w:drawing>
      </w:r>
    </w:p>
    <w:p w:rsidR="00C20FFF" w:rsidRDefault="00C20FFF" w:rsidP="00F754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F75494">
        <w:rPr>
          <w:rFonts w:ascii="Times New Roman" w:eastAsia="Times New Roman" w:hAnsi="Times New Roman" w:cs="Times New Roman"/>
          <w:color w:val="000000"/>
          <w:sz w:val="28"/>
          <w:szCs w:val="28"/>
          <w:lang w:eastAsia="ru-RU"/>
        </w:rPr>
        <w:tab/>
      </w:r>
      <w:r w:rsidR="00F75494">
        <w:rPr>
          <w:rFonts w:ascii="Times New Roman" w:eastAsia="Times New Roman" w:hAnsi="Times New Roman" w:cs="Times New Roman"/>
          <w:color w:val="000000"/>
          <w:sz w:val="28"/>
          <w:szCs w:val="28"/>
          <w:lang w:eastAsia="ru-RU"/>
        </w:rPr>
        <w:tab/>
      </w:r>
      <w:r w:rsidR="00AF30DF">
        <w:rPr>
          <w:rFonts w:ascii="Times New Roman" w:eastAsia="Times New Roman" w:hAnsi="Times New Roman" w:cs="Times New Roman"/>
          <w:color w:val="000000"/>
          <w:sz w:val="28"/>
          <w:szCs w:val="28"/>
          <w:lang w:eastAsia="ru-RU"/>
        </w:rPr>
        <w:t>B</w:t>
      </w:r>
      <w:r w:rsidR="00E961F5">
        <w:rPr>
          <w:rFonts w:ascii="Times New Roman" w:eastAsia="Times New Roman" w:hAnsi="Times New Roman" w:cs="Times New Roman"/>
          <w:color w:val="000000"/>
          <w:sz w:val="28"/>
          <w:szCs w:val="28"/>
          <w:lang w:eastAsia="ru-RU"/>
        </w:rPr>
        <w:t xml:space="preserve"> </w:t>
      </w:r>
      <w:r w:rsidR="00F75494">
        <w:rPr>
          <w:rFonts w:ascii="Times New Roman" w:eastAsia="Times New Roman" w:hAnsi="Times New Roman" w:cs="Times New Roman"/>
          <w:color w:val="000000"/>
          <w:sz w:val="28"/>
          <w:szCs w:val="28"/>
          <w:lang w:eastAsia="ru-RU"/>
        </w:rPr>
        <w:tab/>
      </w:r>
      <w:r w:rsidR="00F7549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C</w:t>
      </w:r>
    </w:p>
    <w:p w:rsidR="003D5808" w:rsidRPr="00F75494" w:rsidRDefault="00A95A72" w:rsidP="00F75494">
      <w:pPr>
        <w:keepLines/>
        <w:spacing w:before="240" w:after="360" w:line="240" w:lineRule="exact"/>
        <w:ind w:left="709"/>
        <w:rPr>
          <w:rFonts w:ascii="Times New Roman" w:hAnsi="Times New Roman" w:cs="Times New Roman"/>
          <w:sz w:val="28"/>
          <w:szCs w:val="28"/>
        </w:rPr>
      </w:pPr>
      <w:r w:rsidRPr="00F75494">
        <w:rPr>
          <w:rFonts w:ascii="Times New Roman" w:hAnsi="Times New Roman" w:cs="Times New Roman"/>
          <w:sz w:val="28"/>
          <w:szCs w:val="28"/>
        </w:rPr>
        <w:t>А – допустимые варианты расположения флага для одного древка;</w:t>
      </w:r>
      <w:r w:rsidR="00E961F5" w:rsidRPr="00F75494">
        <w:rPr>
          <w:rFonts w:ascii="Times New Roman" w:hAnsi="Times New Roman" w:cs="Times New Roman"/>
          <w:sz w:val="28"/>
          <w:szCs w:val="28"/>
        </w:rPr>
        <w:t xml:space="preserve"> </w:t>
      </w:r>
      <w:r w:rsidR="00F75494" w:rsidRPr="00F75494">
        <w:rPr>
          <w:rFonts w:ascii="Times New Roman" w:hAnsi="Times New Roman" w:cs="Times New Roman"/>
          <w:sz w:val="28"/>
          <w:szCs w:val="28"/>
        </w:rPr>
        <w:br/>
      </w:r>
      <w:r w:rsidRPr="00F75494">
        <w:rPr>
          <w:rFonts w:ascii="Times New Roman" w:hAnsi="Times New Roman" w:cs="Times New Roman"/>
          <w:sz w:val="28"/>
          <w:szCs w:val="28"/>
        </w:rPr>
        <w:t>В</w:t>
      </w:r>
      <w:r w:rsidR="00E961F5" w:rsidRPr="00F75494">
        <w:rPr>
          <w:rFonts w:ascii="Times New Roman" w:hAnsi="Times New Roman" w:cs="Times New Roman"/>
          <w:sz w:val="28"/>
          <w:szCs w:val="28"/>
        </w:rPr>
        <w:t xml:space="preserve"> – </w:t>
      </w:r>
      <w:r w:rsidRPr="00F75494">
        <w:rPr>
          <w:rFonts w:ascii="Times New Roman" w:hAnsi="Times New Roman" w:cs="Times New Roman"/>
          <w:sz w:val="28"/>
          <w:szCs w:val="28"/>
        </w:rPr>
        <w:t>допустимые варианты расположения двух флагов в одном гнезде;</w:t>
      </w:r>
      <w:r w:rsidR="00E961F5" w:rsidRPr="00F75494">
        <w:rPr>
          <w:rFonts w:ascii="Times New Roman" w:hAnsi="Times New Roman" w:cs="Times New Roman"/>
          <w:sz w:val="28"/>
          <w:szCs w:val="28"/>
        </w:rPr>
        <w:t xml:space="preserve"> </w:t>
      </w:r>
      <w:r w:rsidR="00F75494" w:rsidRPr="00F75494">
        <w:rPr>
          <w:rFonts w:ascii="Times New Roman" w:hAnsi="Times New Roman" w:cs="Times New Roman"/>
          <w:sz w:val="28"/>
          <w:szCs w:val="28"/>
        </w:rPr>
        <w:br/>
      </w:r>
      <w:r w:rsidRPr="00F75494">
        <w:rPr>
          <w:rFonts w:ascii="Times New Roman" w:hAnsi="Times New Roman" w:cs="Times New Roman"/>
          <w:sz w:val="28"/>
          <w:szCs w:val="28"/>
        </w:rPr>
        <w:t>С</w:t>
      </w:r>
      <w:r w:rsidR="00E961F5" w:rsidRPr="00F75494">
        <w:rPr>
          <w:rFonts w:ascii="Times New Roman" w:hAnsi="Times New Roman" w:cs="Times New Roman"/>
          <w:sz w:val="28"/>
          <w:szCs w:val="28"/>
        </w:rPr>
        <w:t xml:space="preserve"> – </w:t>
      </w:r>
      <w:r w:rsidRPr="00F75494">
        <w:rPr>
          <w:rFonts w:ascii="Times New Roman" w:hAnsi="Times New Roman" w:cs="Times New Roman"/>
          <w:sz w:val="28"/>
          <w:szCs w:val="28"/>
        </w:rPr>
        <w:t>допустимые варианты расположения трех флагов в одном гнезде.</w:t>
      </w:r>
    </w:p>
    <w:p w:rsidR="00A95A72" w:rsidRPr="00751F6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Фла</w:t>
      </w:r>
      <w:r w:rsidR="00781BD5" w:rsidRPr="00751F62">
        <w:rPr>
          <w:rFonts w:ascii="Times New Roman" w:eastAsia="Times New Roman" w:hAnsi="Times New Roman" w:cs="Times New Roman"/>
          <w:b/>
          <w:bCs/>
          <w:color w:val="000000"/>
          <w:sz w:val="28"/>
          <w:szCs w:val="28"/>
          <w:lang w:eastAsia="ru-RU"/>
        </w:rPr>
        <w:t>г без древка, мачты (флагштока)</w:t>
      </w:r>
    </w:p>
    <w:p w:rsidR="00302DB3"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Флаг может быть вывешен без древ</w:t>
      </w:r>
      <w:r w:rsidR="00041B74">
        <w:rPr>
          <w:rFonts w:ascii="Times New Roman" w:eastAsia="Times New Roman" w:hAnsi="Times New Roman" w:cs="Times New Roman"/>
          <w:color w:val="000000"/>
          <w:sz w:val="28"/>
          <w:szCs w:val="28"/>
          <w:lang w:eastAsia="ru-RU"/>
        </w:rPr>
        <w:t>ка – в виде одного полотнища. В </w:t>
      </w:r>
      <w:r w:rsidRPr="00007D04">
        <w:rPr>
          <w:rFonts w:ascii="Times New Roman" w:eastAsia="Times New Roman" w:hAnsi="Times New Roman" w:cs="Times New Roman"/>
          <w:color w:val="000000"/>
          <w:sz w:val="28"/>
          <w:szCs w:val="28"/>
          <w:lang w:eastAsia="ru-RU"/>
        </w:rPr>
        <w:t>данн</w:t>
      </w:r>
      <w:r w:rsidR="00302DB3">
        <w:rPr>
          <w:rFonts w:ascii="Times New Roman" w:eastAsia="Times New Roman" w:hAnsi="Times New Roman" w:cs="Times New Roman"/>
          <w:color w:val="000000"/>
          <w:sz w:val="28"/>
          <w:szCs w:val="28"/>
          <w:lang w:eastAsia="ru-RU"/>
        </w:rPr>
        <w:t>ом случае полотнище может быть:</w:t>
      </w:r>
    </w:p>
    <w:p w:rsidR="00F7381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7E73CF">
        <w:rPr>
          <w:rFonts w:ascii="Times New Roman" w:eastAsia="Times New Roman" w:hAnsi="Times New Roman" w:cs="Times New Roman"/>
          <w:color w:val="000000"/>
          <w:sz w:val="28"/>
          <w:szCs w:val="28"/>
          <w:lang w:eastAsia="ru-RU"/>
        </w:rPr>
        <w:t>- </w:t>
      </w:r>
      <w:r w:rsidR="00A95A72" w:rsidRPr="007E73CF">
        <w:rPr>
          <w:rFonts w:ascii="Times New Roman" w:eastAsia="Times New Roman" w:hAnsi="Times New Roman" w:cs="Times New Roman"/>
          <w:color w:val="000000"/>
          <w:sz w:val="28"/>
          <w:szCs w:val="28"/>
          <w:lang w:eastAsia="ru-RU"/>
        </w:rPr>
        <w:t>растянуто на стене (то есть плотно прикреплено к вертикальной поверхности</w:t>
      </w:r>
      <w:r w:rsidR="00F73814" w:rsidRPr="007E73CF">
        <w:rPr>
          <w:rFonts w:ascii="Times New Roman" w:eastAsia="Times New Roman" w:hAnsi="Times New Roman" w:cs="Times New Roman"/>
          <w:color w:val="000000"/>
          <w:sz w:val="28"/>
          <w:szCs w:val="28"/>
          <w:lang w:eastAsia="ru-RU"/>
        </w:rPr>
        <w:t>);</w:t>
      </w:r>
    </w:p>
    <w:p w:rsidR="00A95A72" w:rsidRPr="00F7381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95A72" w:rsidRPr="00F73814">
        <w:rPr>
          <w:rFonts w:ascii="Times New Roman" w:eastAsia="Times New Roman" w:hAnsi="Times New Roman" w:cs="Times New Roman"/>
          <w:color w:val="000000"/>
          <w:sz w:val="28"/>
          <w:szCs w:val="28"/>
          <w:lang w:eastAsia="ru-RU"/>
        </w:rPr>
        <w:t>подвешено к потолку помещения или сооружения либо к какой-либо инженерной конструкции в верхней части помещения или сооружения.</w:t>
      </w:r>
      <w:r w:rsidR="00E961F5">
        <w:rPr>
          <w:rFonts w:ascii="Times New Roman" w:eastAsia="Times New Roman" w:hAnsi="Times New Roman" w:cs="Times New Roman"/>
          <w:color w:val="000000"/>
          <w:sz w:val="28"/>
          <w:szCs w:val="28"/>
          <w:lang w:eastAsia="ru-RU"/>
        </w:rPr>
        <w:t xml:space="preserve"> </w:t>
      </w:r>
      <w:r w:rsidR="007E73CF">
        <w:rPr>
          <w:rFonts w:ascii="Times New Roman" w:eastAsia="Times New Roman" w:hAnsi="Times New Roman" w:cs="Times New Roman"/>
          <w:color w:val="000000"/>
          <w:sz w:val="28"/>
          <w:szCs w:val="28"/>
          <w:lang w:eastAsia="ru-RU"/>
        </w:rPr>
        <w:br/>
      </w:r>
      <w:r w:rsidR="00A95A72" w:rsidRPr="00F73814">
        <w:rPr>
          <w:rFonts w:ascii="Times New Roman" w:eastAsia="Times New Roman" w:hAnsi="Times New Roman" w:cs="Times New Roman"/>
          <w:color w:val="000000"/>
          <w:sz w:val="28"/>
          <w:szCs w:val="28"/>
          <w:lang w:eastAsia="ru-RU"/>
        </w:rPr>
        <w:t xml:space="preserve">При вывешивании без древка флаг может быть расположен горизонтально </w:t>
      </w:r>
      <w:r w:rsidR="007E73CF">
        <w:rPr>
          <w:rFonts w:ascii="Times New Roman" w:eastAsia="Times New Roman" w:hAnsi="Times New Roman" w:cs="Times New Roman"/>
          <w:color w:val="000000"/>
          <w:sz w:val="28"/>
          <w:szCs w:val="28"/>
          <w:lang w:eastAsia="ru-RU"/>
        </w:rPr>
        <w:br/>
      </w:r>
      <w:r w:rsidR="00A95A72" w:rsidRPr="00F73814">
        <w:rPr>
          <w:rFonts w:ascii="Times New Roman" w:eastAsia="Times New Roman" w:hAnsi="Times New Roman" w:cs="Times New Roman"/>
          <w:color w:val="000000"/>
          <w:sz w:val="28"/>
          <w:szCs w:val="28"/>
          <w:lang w:eastAsia="ru-RU"/>
        </w:rPr>
        <w:t>(полосы флага параллельны горизонтальной плос</w:t>
      </w:r>
      <w:r w:rsidR="00F73814">
        <w:rPr>
          <w:rFonts w:ascii="Times New Roman" w:eastAsia="Times New Roman" w:hAnsi="Times New Roman" w:cs="Times New Roman"/>
          <w:color w:val="000000"/>
          <w:sz w:val="28"/>
          <w:szCs w:val="28"/>
          <w:lang w:eastAsia="ru-RU"/>
        </w:rPr>
        <w:t xml:space="preserve">кости) </w:t>
      </w:r>
      <w:r w:rsidR="00A95A72" w:rsidRPr="00F73814">
        <w:rPr>
          <w:rFonts w:ascii="Times New Roman" w:eastAsia="Times New Roman" w:hAnsi="Times New Roman" w:cs="Times New Roman"/>
          <w:color w:val="000000"/>
          <w:sz w:val="28"/>
          <w:szCs w:val="28"/>
          <w:lang w:eastAsia="ru-RU"/>
        </w:rPr>
        <w:t>либо вертикально (полосы флага перпендикуляр</w:t>
      </w:r>
      <w:r w:rsidR="00815567">
        <w:rPr>
          <w:rFonts w:ascii="Times New Roman" w:eastAsia="Times New Roman" w:hAnsi="Times New Roman" w:cs="Times New Roman"/>
          <w:color w:val="000000"/>
          <w:sz w:val="28"/>
          <w:szCs w:val="28"/>
          <w:lang w:eastAsia="ru-RU"/>
        </w:rPr>
        <w:t>ны горизонтальной плоскости).</w:t>
      </w:r>
      <w:r w:rsidR="00E961F5">
        <w:rPr>
          <w:rFonts w:ascii="Times New Roman" w:eastAsia="Times New Roman" w:hAnsi="Times New Roman" w:cs="Times New Roman"/>
          <w:color w:val="000000"/>
          <w:sz w:val="28"/>
          <w:szCs w:val="28"/>
          <w:lang w:eastAsia="ru-RU"/>
        </w:rPr>
        <w:t xml:space="preserve"> </w:t>
      </w:r>
      <w:r w:rsidR="00A95A72" w:rsidRPr="00F73814">
        <w:rPr>
          <w:rFonts w:ascii="Times New Roman" w:eastAsia="Times New Roman" w:hAnsi="Times New Roman" w:cs="Times New Roman"/>
          <w:color w:val="000000"/>
          <w:sz w:val="28"/>
          <w:szCs w:val="28"/>
          <w:lang w:eastAsia="ru-RU"/>
        </w:rPr>
        <w:t>В последнем случае (в т</w:t>
      </w:r>
      <w:r w:rsidR="007E73CF">
        <w:rPr>
          <w:rFonts w:ascii="Times New Roman" w:eastAsia="Times New Roman" w:hAnsi="Times New Roman" w:cs="Times New Roman"/>
          <w:color w:val="000000"/>
          <w:sz w:val="28"/>
          <w:szCs w:val="28"/>
          <w:lang w:eastAsia="ru-RU"/>
        </w:rPr>
        <w:t xml:space="preserve">ом числе </w:t>
      </w:r>
      <w:r w:rsidR="00A95A72" w:rsidRPr="00F73814">
        <w:rPr>
          <w:rFonts w:ascii="Times New Roman" w:eastAsia="Times New Roman" w:hAnsi="Times New Roman" w:cs="Times New Roman"/>
          <w:color w:val="000000"/>
          <w:sz w:val="28"/>
          <w:szCs w:val="28"/>
          <w:lang w:eastAsia="ru-RU"/>
        </w:rPr>
        <w:t>если флаг растянут на стене) белая полоса полотнища должна находиться слева с точки зрения стоящего лицом к флагу.</w:t>
      </w:r>
    </w:p>
    <w:p w:rsidR="00F75494" w:rsidRDefault="00A95A72" w:rsidP="00041B74">
      <w:pPr>
        <w:keepNext/>
        <w:keepLines/>
        <w:shd w:val="clear" w:color="auto" w:fill="FFFFFF"/>
        <w:spacing w:before="24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 5. Варианты вывешивания флага без древка:</w:t>
      </w:r>
    </w:p>
    <w:p w:rsidR="00C20FFF" w:rsidRPr="00007D04" w:rsidRDefault="00A95A72" w:rsidP="007E73CF">
      <w:pPr>
        <w:keepNext/>
        <w:keepLines/>
        <w:shd w:val="clear" w:color="auto" w:fill="FFFFFF"/>
        <w:spacing w:before="240" w:after="120" w:line="240" w:lineRule="exact"/>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а) горизонтально:</w:t>
      </w:r>
      <w:r w:rsidR="00E961F5" w:rsidRPr="004C2BBF">
        <w:rPr>
          <w:rFonts w:ascii="Times New Roman" w:hAnsi="Times New Roman" w:cs="Times New Roman"/>
          <w:sz w:val="28"/>
          <w:szCs w:val="28"/>
        </w:rPr>
        <w:t xml:space="preserve"> </w:t>
      </w:r>
      <w:r w:rsidR="00F75494">
        <w:rPr>
          <w:rFonts w:ascii="Times New Roman" w:hAnsi="Times New Roman" w:cs="Times New Roman"/>
          <w:sz w:val="28"/>
          <w:szCs w:val="28"/>
        </w:rPr>
        <w:tab/>
      </w:r>
      <w:r w:rsidR="00F75494">
        <w:rPr>
          <w:rFonts w:ascii="Times New Roman" w:hAnsi="Times New Roman" w:cs="Times New Roman"/>
          <w:sz w:val="28"/>
          <w:szCs w:val="28"/>
        </w:rPr>
        <w:tab/>
      </w:r>
      <w:r w:rsidR="00F75494">
        <w:rPr>
          <w:rFonts w:ascii="Times New Roman" w:hAnsi="Times New Roman" w:cs="Times New Roman"/>
          <w:sz w:val="28"/>
          <w:szCs w:val="28"/>
        </w:rPr>
        <w:tab/>
      </w:r>
      <w:r w:rsidR="00F75494">
        <w:rPr>
          <w:rFonts w:ascii="Times New Roman" w:hAnsi="Times New Roman" w:cs="Times New Roman"/>
          <w:sz w:val="28"/>
          <w:szCs w:val="28"/>
        </w:rPr>
        <w:tab/>
      </w:r>
      <w:r w:rsidR="00C20FFF" w:rsidRPr="004C2BBF">
        <w:rPr>
          <w:rFonts w:ascii="Times New Roman" w:hAnsi="Times New Roman" w:cs="Times New Roman"/>
          <w:sz w:val="28"/>
          <w:szCs w:val="28"/>
        </w:rPr>
        <w:t>б)</w:t>
      </w:r>
      <w:r w:rsidR="00C20FFF" w:rsidRPr="00007D04">
        <w:rPr>
          <w:rFonts w:ascii="Times New Roman" w:eastAsia="Times New Roman" w:hAnsi="Times New Roman" w:cs="Times New Roman"/>
          <w:color w:val="000000"/>
          <w:sz w:val="28"/>
          <w:szCs w:val="28"/>
          <w:lang w:eastAsia="ru-RU"/>
        </w:rPr>
        <w:t xml:space="preserve"> вертикально:</w:t>
      </w:r>
      <w:r w:rsidR="00E961F5">
        <w:rPr>
          <w:rFonts w:ascii="Times New Roman" w:eastAsia="Times New Roman" w:hAnsi="Times New Roman" w:cs="Times New Roman"/>
          <w:color w:val="000000"/>
          <w:sz w:val="28"/>
          <w:szCs w:val="28"/>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75494" w:rsidTr="00722C27">
        <w:tc>
          <w:tcPr>
            <w:tcW w:w="4926" w:type="dxa"/>
          </w:tcPr>
          <w:p w:rsidR="00F75494" w:rsidRDefault="00F75494" w:rsidP="00C20F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0B357F4" wp14:editId="6B41EF26">
                  <wp:extent cx="1694180" cy="1156335"/>
                  <wp:effectExtent l="0" t="0" r="1270" b="5715"/>
                  <wp:docPr id="6" name="Рисунок 6" descr="C:\Users\kvpotapova\Desktop\Картинки\рис5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vpotapova\Desktop\Картинки\рис5_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156335"/>
                          </a:xfrm>
                          <a:prstGeom prst="rect">
                            <a:avLst/>
                          </a:prstGeom>
                          <a:noFill/>
                          <a:ln>
                            <a:noFill/>
                          </a:ln>
                        </pic:spPr>
                      </pic:pic>
                    </a:graphicData>
                  </a:graphic>
                </wp:inline>
              </w:drawing>
            </w:r>
          </w:p>
        </w:tc>
        <w:tc>
          <w:tcPr>
            <w:tcW w:w="4927" w:type="dxa"/>
          </w:tcPr>
          <w:p w:rsidR="00F75494" w:rsidRDefault="00F75494" w:rsidP="00C20F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B8077E5" wp14:editId="6A846607">
                  <wp:extent cx="1156335" cy="1694180"/>
                  <wp:effectExtent l="0" t="0" r="5715" b="1270"/>
                  <wp:docPr id="16" name="Рисунок 16" descr="C:\Users\kvpotapova\Desktop\Картинки\рис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vpotapova\Desktop\Картинки\рис5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335" cy="1694180"/>
                          </a:xfrm>
                          <a:prstGeom prst="rect">
                            <a:avLst/>
                          </a:prstGeom>
                          <a:noFill/>
                          <a:ln>
                            <a:noFill/>
                          </a:ln>
                        </pic:spPr>
                      </pic:pic>
                    </a:graphicData>
                  </a:graphic>
                </wp:inline>
              </w:drawing>
            </w:r>
          </w:p>
        </w:tc>
      </w:tr>
    </w:tbl>
    <w:p w:rsidR="00F75494" w:rsidRDefault="00F75494" w:rsidP="00C20FFF">
      <w:pPr>
        <w:shd w:val="clear" w:color="auto" w:fill="FFFFFF"/>
        <w:spacing w:after="0" w:line="240" w:lineRule="auto"/>
        <w:rPr>
          <w:rFonts w:ascii="Times New Roman" w:eastAsia="Times New Roman" w:hAnsi="Times New Roman" w:cs="Times New Roman"/>
          <w:color w:val="000000"/>
          <w:sz w:val="28"/>
          <w:szCs w:val="28"/>
          <w:lang w:eastAsia="ru-RU"/>
        </w:rPr>
      </w:pPr>
    </w:p>
    <w:p w:rsidR="00F75494" w:rsidRDefault="00F75494" w:rsidP="00C20FFF">
      <w:pPr>
        <w:shd w:val="clear" w:color="auto" w:fill="FFFFFF"/>
        <w:spacing w:after="0" w:line="240" w:lineRule="auto"/>
        <w:rPr>
          <w:rFonts w:ascii="Times New Roman" w:eastAsia="Times New Roman" w:hAnsi="Times New Roman" w:cs="Times New Roman"/>
          <w:color w:val="000000"/>
          <w:sz w:val="28"/>
          <w:szCs w:val="28"/>
          <w:lang w:eastAsia="ru-RU"/>
        </w:rPr>
      </w:pPr>
    </w:p>
    <w:p w:rsidR="00404B33" w:rsidRDefault="00302DB3" w:rsidP="00F337C2">
      <w:pPr>
        <w:pStyle w:val="a6"/>
        <w:spacing w:before="0" w:beforeAutospacing="0" w:after="0" w:afterAutospacing="0" w:line="260" w:lineRule="exact"/>
        <w:ind w:left="284" w:hanging="284"/>
        <w:rPr>
          <w:noProof/>
          <w:sz w:val="28"/>
          <w:szCs w:val="28"/>
        </w:rPr>
      </w:pPr>
      <w:r>
        <w:rPr>
          <w:sz w:val="28"/>
          <w:szCs w:val="28"/>
        </w:rPr>
        <w:t>в) п</w:t>
      </w:r>
      <w:r w:rsidR="00404B33" w:rsidRPr="00302DB3">
        <w:rPr>
          <w:sz w:val="28"/>
          <w:szCs w:val="28"/>
        </w:rPr>
        <w:t xml:space="preserve">ри оформлении праздничных трибун, помещений, стен зданий </w:t>
      </w:r>
      <w:r w:rsidR="00722C27">
        <w:rPr>
          <w:sz w:val="28"/>
          <w:szCs w:val="28"/>
        </w:rPr>
        <w:br/>
      </w:r>
      <w:r w:rsidR="00404B33" w:rsidRPr="00302DB3">
        <w:rPr>
          <w:sz w:val="28"/>
          <w:szCs w:val="28"/>
        </w:rPr>
        <w:t xml:space="preserve">могут использоваться драпировки цветов Государственного флага. </w:t>
      </w:r>
      <w:r w:rsidR="00722C27">
        <w:rPr>
          <w:sz w:val="28"/>
          <w:szCs w:val="28"/>
        </w:rPr>
        <w:br/>
      </w:r>
      <w:r w:rsidR="00404B33" w:rsidRPr="00302DB3">
        <w:rPr>
          <w:sz w:val="28"/>
          <w:szCs w:val="28"/>
        </w:rPr>
        <w:t>При этом важно, чтобы соблюдал</w:t>
      </w:r>
      <w:r w:rsidR="00722C27">
        <w:rPr>
          <w:sz w:val="28"/>
          <w:szCs w:val="28"/>
        </w:rPr>
        <w:t>ся установленный порядок цветов:</w:t>
      </w:r>
      <w:r w:rsidR="00404B33" w:rsidRPr="00302DB3">
        <w:rPr>
          <w:noProof/>
          <w:sz w:val="28"/>
          <w:szCs w:val="28"/>
        </w:rPr>
        <w:t xml:space="preserve"> </w:t>
      </w:r>
    </w:p>
    <w:p w:rsidR="00F75494" w:rsidRDefault="00F75494" w:rsidP="00302DB3">
      <w:pPr>
        <w:pStyle w:val="a6"/>
        <w:spacing w:before="0" w:beforeAutospacing="0" w:after="0" w:afterAutospacing="0"/>
        <w:rPr>
          <w:noProof/>
          <w:sz w:val="28"/>
          <w:szCs w:val="28"/>
        </w:rPr>
      </w:pPr>
      <w:r>
        <w:rPr>
          <w:noProof/>
        </w:rPr>
        <w:drawing>
          <wp:anchor distT="0" distB="0" distL="114300" distR="114300" simplePos="0" relativeHeight="251659264" behindDoc="0" locked="0" layoutInCell="1" allowOverlap="1" wp14:anchorId="584DA048" wp14:editId="350AD8AD">
            <wp:simplePos x="0" y="0"/>
            <wp:positionH relativeFrom="column">
              <wp:posOffset>1693545</wp:posOffset>
            </wp:positionH>
            <wp:positionV relativeFrom="paragraph">
              <wp:posOffset>163195</wp:posOffset>
            </wp:positionV>
            <wp:extent cx="2524125" cy="793115"/>
            <wp:effectExtent l="0" t="0" r="9525" b="698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l="2716" t="7692" r="2248" b="7692"/>
                    <a:stretch>
                      <a:fillRect/>
                    </a:stretch>
                  </pic:blipFill>
                  <pic:spPr bwMode="auto">
                    <a:xfrm>
                      <a:off x="0" y="0"/>
                      <a:ext cx="252412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494" w:rsidRDefault="00F75494" w:rsidP="00302DB3">
      <w:pPr>
        <w:pStyle w:val="a6"/>
        <w:spacing w:before="0" w:beforeAutospacing="0" w:after="0" w:afterAutospacing="0"/>
        <w:rPr>
          <w:sz w:val="28"/>
          <w:szCs w:val="28"/>
        </w:rPr>
      </w:pPr>
    </w:p>
    <w:p w:rsidR="00F75494" w:rsidRDefault="00F75494" w:rsidP="00302DB3">
      <w:pPr>
        <w:pStyle w:val="a6"/>
        <w:spacing w:before="0" w:beforeAutospacing="0" w:after="0" w:afterAutospacing="0"/>
        <w:rPr>
          <w:sz w:val="28"/>
          <w:szCs w:val="28"/>
        </w:rPr>
      </w:pPr>
    </w:p>
    <w:p w:rsidR="00F75494" w:rsidRDefault="00F75494" w:rsidP="00302DB3">
      <w:pPr>
        <w:pStyle w:val="a6"/>
        <w:spacing w:before="0" w:beforeAutospacing="0" w:after="0" w:afterAutospacing="0"/>
        <w:rPr>
          <w:sz w:val="28"/>
          <w:szCs w:val="28"/>
        </w:rPr>
      </w:pPr>
    </w:p>
    <w:p w:rsidR="00F75494" w:rsidRDefault="00F75494" w:rsidP="00302DB3">
      <w:pPr>
        <w:pStyle w:val="a6"/>
        <w:spacing w:before="0" w:beforeAutospacing="0" w:after="0" w:afterAutospacing="0"/>
        <w:rPr>
          <w:sz w:val="28"/>
          <w:szCs w:val="28"/>
        </w:rPr>
      </w:pPr>
    </w:p>
    <w:p w:rsidR="00F75494" w:rsidRDefault="00F75494" w:rsidP="00302DB3">
      <w:pPr>
        <w:pStyle w:val="a6"/>
        <w:spacing w:before="0" w:beforeAutospacing="0" w:after="0" w:afterAutospacing="0"/>
        <w:rPr>
          <w:sz w:val="28"/>
          <w:szCs w:val="28"/>
        </w:rPr>
      </w:pPr>
    </w:p>
    <w:p w:rsidR="00A95A72" w:rsidRPr="00751F62" w:rsidRDefault="00302DB3"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Расположение нескольких флагов вместе</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Согласно Закону о Государственном флаге, при помещении Государственного фл</w:t>
      </w:r>
      <w:r w:rsidR="00722C27">
        <w:rPr>
          <w:rFonts w:ascii="Times New Roman" w:eastAsia="Times New Roman" w:hAnsi="Times New Roman" w:cs="Times New Roman"/>
          <w:color w:val="000000"/>
          <w:sz w:val="28"/>
          <w:szCs w:val="28"/>
          <w:lang w:eastAsia="ru-RU"/>
        </w:rPr>
        <w:t>ага совместно с другими флагами</w:t>
      </w:r>
      <w:r w:rsidRPr="00007D04">
        <w:rPr>
          <w:rFonts w:ascii="Times New Roman" w:eastAsia="Times New Roman" w:hAnsi="Times New Roman" w:cs="Times New Roman"/>
          <w:color w:val="000000"/>
          <w:sz w:val="28"/>
          <w:szCs w:val="28"/>
          <w:lang w:eastAsia="ru-RU"/>
        </w:rPr>
        <w:t xml:space="preserve"> Государственный флаг Российской Федерации должен располагаться:</w:t>
      </w:r>
    </w:p>
    <w:p w:rsidR="00F73814" w:rsidRPr="00A8295F"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F73814">
        <w:rPr>
          <w:rFonts w:ascii="Times New Roman" w:eastAsia="Times New Roman" w:hAnsi="Times New Roman" w:cs="Times New Roman"/>
          <w:color w:val="000000"/>
          <w:sz w:val="28"/>
          <w:szCs w:val="28"/>
          <w:lang w:eastAsia="ru-RU"/>
        </w:rPr>
        <w:t>при не</w:t>
      </w:r>
      <w:r w:rsidR="00F73814">
        <w:rPr>
          <w:rFonts w:ascii="Times New Roman" w:eastAsia="Times New Roman" w:hAnsi="Times New Roman" w:cs="Times New Roman"/>
          <w:color w:val="000000"/>
          <w:sz w:val="28"/>
          <w:szCs w:val="28"/>
          <w:lang w:eastAsia="ru-RU"/>
        </w:rPr>
        <w:t xml:space="preserve">четном числе </w:t>
      </w:r>
      <w:r w:rsidR="00F73814" w:rsidRPr="00A8295F">
        <w:rPr>
          <w:rFonts w:ascii="Times New Roman" w:eastAsia="Times New Roman" w:hAnsi="Times New Roman" w:cs="Times New Roman"/>
          <w:color w:val="000000"/>
          <w:sz w:val="28"/>
          <w:szCs w:val="28"/>
          <w:lang w:eastAsia="ru-RU"/>
        </w:rPr>
        <w:t>флагов – в центре;</w:t>
      </w:r>
    </w:p>
    <w:p w:rsidR="00781BD5" w:rsidRPr="00F7381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A8295F">
        <w:rPr>
          <w:rFonts w:ascii="Times New Roman" w:eastAsia="Times New Roman" w:hAnsi="Times New Roman" w:cs="Times New Roman"/>
          <w:color w:val="000000"/>
          <w:sz w:val="28"/>
          <w:szCs w:val="28"/>
          <w:lang w:eastAsia="ru-RU"/>
        </w:rPr>
        <w:t>- </w:t>
      </w:r>
      <w:r w:rsidR="00A95A72" w:rsidRPr="00A8295F">
        <w:rPr>
          <w:rFonts w:ascii="Times New Roman" w:eastAsia="Times New Roman" w:hAnsi="Times New Roman" w:cs="Times New Roman"/>
          <w:color w:val="000000"/>
          <w:sz w:val="28"/>
          <w:szCs w:val="28"/>
          <w:lang w:eastAsia="ru-RU"/>
        </w:rPr>
        <w:t>при четном числе флагов – левее центра (с точки з</w:t>
      </w:r>
      <w:r w:rsidR="00781BD5" w:rsidRPr="00A8295F">
        <w:rPr>
          <w:rFonts w:ascii="Times New Roman" w:eastAsia="Times New Roman" w:hAnsi="Times New Roman" w:cs="Times New Roman"/>
          <w:color w:val="000000"/>
          <w:sz w:val="28"/>
          <w:szCs w:val="28"/>
          <w:lang w:eastAsia="ru-RU"/>
        </w:rPr>
        <w:t>рения стоящего лицом к флагам).</w:t>
      </w:r>
    </w:p>
    <w:p w:rsidR="00D10212" w:rsidRPr="00D10212" w:rsidRDefault="00D10212" w:rsidP="00D1021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0212">
        <w:rPr>
          <w:rFonts w:ascii="Times New Roman" w:eastAsia="Times New Roman" w:hAnsi="Times New Roman" w:cs="Times New Roman"/>
          <w:color w:val="000000"/>
          <w:sz w:val="28"/>
          <w:szCs w:val="28"/>
          <w:lang w:eastAsia="ru-RU"/>
        </w:rPr>
        <w:t>Приведенный принцип применяется ко всем случаям размещения флагов.</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Размер полотнища Государственного флага не может быть меньше размера полотнищ других флагов, помещенных рядом с ним.</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Государственный флаг Российской Федерации не может располагаться ниже других флагов, помещенных рядом с ним.</w:t>
      </w:r>
    </w:p>
    <w:p w:rsidR="00A95A72" w:rsidRPr="00751F62" w:rsidRDefault="00A95A72" w:rsidP="00751F62">
      <w:pPr>
        <w:keepNext/>
        <w:keepLines/>
        <w:shd w:val="clear" w:color="auto" w:fill="FFFFFF"/>
        <w:autoSpaceDE w:val="0"/>
        <w:autoSpaceDN w:val="0"/>
        <w:spacing w:after="0" w:line="360" w:lineRule="exact"/>
        <w:ind w:firstLine="709"/>
        <w:jc w:val="both"/>
        <w:rPr>
          <w:rFonts w:ascii="Times New Roman" w:eastAsia="Times New Roman" w:hAnsi="Times New Roman" w:cs="Times New Roman"/>
          <w:b/>
          <w:color w:val="000000"/>
          <w:sz w:val="28"/>
          <w:szCs w:val="28"/>
          <w:lang w:eastAsia="ru-RU"/>
        </w:rPr>
      </w:pPr>
      <w:r w:rsidRPr="00751F62">
        <w:rPr>
          <w:rFonts w:ascii="Times New Roman" w:eastAsia="Times New Roman" w:hAnsi="Times New Roman" w:cs="Times New Roman"/>
          <w:b/>
          <w:color w:val="000000"/>
          <w:sz w:val="28"/>
          <w:szCs w:val="28"/>
          <w:lang w:eastAsia="ru-RU"/>
        </w:rPr>
        <w:t>Пояснения</w:t>
      </w:r>
      <w:r w:rsidR="00781BD5" w:rsidRPr="00751F62">
        <w:rPr>
          <w:rFonts w:ascii="Times New Roman" w:eastAsia="Times New Roman" w:hAnsi="Times New Roman" w:cs="Times New Roman"/>
          <w:b/>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Все флаги обладают определенным статусом, более или менее высоким </w:t>
      </w:r>
      <w:r w:rsidR="00722C27">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зависимости от </w:t>
      </w:r>
      <w:r w:rsidR="00E94CE4">
        <w:rPr>
          <w:rFonts w:ascii="Times New Roman" w:eastAsia="Times New Roman" w:hAnsi="Times New Roman" w:cs="Times New Roman"/>
          <w:color w:val="000000"/>
          <w:sz w:val="28"/>
          <w:szCs w:val="28"/>
          <w:lang w:eastAsia="ru-RU"/>
        </w:rPr>
        <w:t xml:space="preserve">их </w:t>
      </w:r>
      <w:r w:rsidRPr="00007D04">
        <w:rPr>
          <w:rFonts w:ascii="Times New Roman" w:eastAsia="Times New Roman" w:hAnsi="Times New Roman" w:cs="Times New Roman"/>
          <w:color w:val="000000"/>
          <w:sz w:val="28"/>
          <w:szCs w:val="28"/>
          <w:lang w:eastAsia="ru-RU"/>
        </w:rPr>
        <w:t>принадлеж</w:t>
      </w:r>
      <w:r w:rsidR="00E94CE4">
        <w:rPr>
          <w:rFonts w:ascii="Times New Roman" w:eastAsia="Times New Roman" w:hAnsi="Times New Roman" w:cs="Times New Roman"/>
          <w:color w:val="000000"/>
          <w:sz w:val="28"/>
          <w:szCs w:val="28"/>
          <w:lang w:eastAsia="ru-RU"/>
        </w:rPr>
        <w:t>ности</w:t>
      </w:r>
      <w:r w:rsidRPr="00007D04">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расположении нескольких флагов вместе различаются места более или менее высокого значения. Соответственно, флаг более высо</w:t>
      </w:r>
      <w:r w:rsidRPr="00007D04">
        <w:rPr>
          <w:rFonts w:ascii="Times New Roman" w:eastAsia="Times New Roman" w:hAnsi="Times New Roman" w:cs="Times New Roman"/>
          <w:color w:val="000000"/>
          <w:sz w:val="28"/>
          <w:szCs w:val="28"/>
          <w:lang w:eastAsia="ru-RU"/>
        </w:rPr>
        <w:lastRenderedPageBreak/>
        <w:t>кого статуса должен помещаться на месте первенствующем по значению, флаг менее высокого статуса – на месте втором по значению и так далее.</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Наиболее высоким значением обладают верх, центр (при нечетном числе флагов) и левая сторона от центра (при четном числе) размещения комплекса флагов.</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Статусность флагов определяется следующим порядком (в нисходящем порядке от высшего статуса к низшему):</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фла</w:t>
      </w:r>
      <w:r w:rsidR="00B338BC">
        <w:rPr>
          <w:rFonts w:ascii="Times New Roman" w:eastAsia="Times New Roman" w:hAnsi="Times New Roman" w:cs="Times New Roman"/>
          <w:color w:val="000000"/>
          <w:sz w:val="28"/>
          <w:szCs w:val="28"/>
          <w:lang w:eastAsia="ru-RU"/>
        </w:rPr>
        <w:t>ги международных организаций;</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338BC">
        <w:rPr>
          <w:rFonts w:ascii="Times New Roman" w:eastAsia="Times New Roman" w:hAnsi="Times New Roman" w:cs="Times New Roman"/>
          <w:color w:val="000000"/>
          <w:sz w:val="28"/>
          <w:szCs w:val="28"/>
          <w:lang w:eastAsia="ru-RU"/>
        </w:rPr>
        <w:t>государственные флаги;</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338BC">
        <w:rPr>
          <w:rFonts w:ascii="Times New Roman" w:eastAsia="Times New Roman" w:hAnsi="Times New Roman" w:cs="Times New Roman"/>
          <w:color w:val="000000"/>
          <w:sz w:val="28"/>
          <w:szCs w:val="28"/>
          <w:lang w:eastAsia="ru-RU"/>
        </w:rPr>
        <w:t>символ Знамени Победы;</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государственные военно-морские и флаги гражданского флота (для тех стран, в кот</w:t>
      </w:r>
      <w:r w:rsidR="00B338BC">
        <w:rPr>
          <w:rFonts w:ascii="Times New Roman" w:eastAsia="Times New Roman" w:hAnsi="Times New Roman" w:cs="Times New Roman"/>
          <w:color w:val="000000"/>
          <w:sz w:val="28"/>
          <w:szCs w:val="28"/>
          <w:lang w:eastAsia="ru-RU"/>
        </w:rPr>
        <w:t>орых подобные флаги имеются);</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флаги органов федеральной исполнительной</w:t>
      </w:r>
      <w:r w:rsidR="00B338BC">
        <w:rPr>
          <w:rFonts w:ascii="Times New Roman" w:eastAsia="Times New Roman" w:hAnsi="Times New Roman" w:cs="Times New Roman"/>
          <w:color w:val="000000"/>
          <w:sz w:val="28"/>
          <w:szCs w:val="28"/>
          <w:lang w:eastAsia="ru-RU"/>
        </w:rPr>
        <w:t xml:space="preserve"> власти Российской Федерации;</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флаги су</w:t>
      </w:r>
      <w:r w:rsidR="00B338BC">
        <w:rPr>
          <w:rFonts w:ascii="Times New Roman" w:eastAsia="Times New Roman" w:hAnsi="Times New Roman" w:cs="Times New Roman"/>
          <w:color w:val="000000"/>
          <w:sz w:val="28"/>
          <w:szCs w:val="28"/>
          <w:lang w:eastAsia="ru-RU"/>
        </w:rPr>
        <w:t>бъектов Российской Федерации;</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фла</w:t>
      </w:r>
      <w:r w:rsidR="00B338BC">
        <w:rPr>
          <w:rFonts w:ascii="Times New Roman" w:eastAsia="Times New Roman" w:hAnsi="Times New Roman" w:cs="Times New Roman"/>
          <w:color w:val="000000"/>
          <w:sz w:val="28"/>
          <w:szCs w:val="28"/>
          <w:lang w:eastAsia="ru-RU"/>
        </w:rPr>
        <w:t>ги муниципальных образований;</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флаги организаций, предприятий, объединений;</w:t>
      </w:r>
    </w:p>
    <w:p w:rsidR="00A95A72"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B338BC">
        <w:rPr>
          <w:rFonts w:ascii="Times New Roman" w:eastAsia="Times New Roman" w:hAnsi="Times New Roman" w:cs="Times New Roman"/>
          <w:color w:val="000000"/>
          <w:sz w:val="28"/>
          <w:szCs w:val="28"/>
          <w:lang w:eastAsia="ru-RU"/>
        </w:rPr>
        <w:t>прочие флаги (в том чис</w:t>
      </w:r>
      <w:r w:rsidR="00722C27">
        <w:rPr>
          <w:rFonts w:ascii="Times New Roman" w:eastAsia="Times New Roman" w:hAnsi="Times New Roman" w:cs="Times New Roman"/>
          <w:color w:val="000000"/>
          <w:sz w:val="28"/>
          <w:szCs w:val="28"/>
          <w:lang w:eastAsia="ru-RU"/>
        </w:rPr>
        <w:t>ле официально не утвержденные и </w:t>
      </w:r>
      <w:r w:rsidR="00A95A72" w:rsidRPr="00B338BC">
        <w:rPr>
          <w:rFonts w:ascii="Times New Roman" w:eastAsia="Times New Roman" w:hAnsi="Times New Roman" w:cs="Times New Roman"/>
          <w:color w:val="000000"/>
          <w:sz w:val="28"/>
          <w:szCs w:val="28"/>
          <w:lang w:eastAsia="ru-RU"/>
        </w:rPr>
        <w:t>декоративные).</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Недопустимо:</w:t>
      </w:r>
    </w:p>
    <w:p w:rsidR="00302DB3"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22C27">
        <w:rPr>
          <w:rFonts w:ascii="Times New Roman" w:eastAsia="Times New Roman" w:hAnsi="Times New Roman" w:cs="Times New Roman"/>
          <w:color w:val="000000"/>
          <w:sz w:val="28"/>
          <w:szCs w:val="28"/>
          <w:lang w:eastAsia="ru-RU"/>
        </w:rPr>
        <w:t> расположение</w:t>
      </w:r>
      <w:r w:rsidR="00A95A72" w:rsidRPr="00B338BC">
        <w:rPr>
          <w:rFonts w:ascii="Times New Roman" w:eastAsia="Times New Roman" w:hAnsi="Times New Roman" w:cs="Times New Roman"/>
          <w:color w:val="000000"/>
          <w:sz w:val="28"/>
          <w:szCs w:val="28"/>
          <w:lang w:eastAsia="ru-RU"/>
        </w:rPr>
        <w:t xml:space="preserve"> флаг</w:t>
      </w:r>
      <w:r w:rsidR="00722C27">
        <w:rPr>
          <w:rFonts w:ascii="Times New Roman" w:eastAsia="Times New Roman" w:hAnsi="Times New Roman" w:cs="Times New Roman"/>
          <w:color w:val="000000"/>
          <w:sz w:val="28"/>
          <w:szCs w:val="28"/>
          <w:lang w:eastAsia="ru-RU"/>
        </w:rPr>
        <w:t>а</w:t>
      </w:r>
      <w:r w:rsidR="00A95A72" w:rsidRPr="00B338BC">
        <w:rPr>
          <w:rFonts w:ascii="Times New Roman" w:eastAsia="Times New Roman" w:hAnsi="Times New Roman" w:cs="Times New Roman"/>
          <w:color w:val="000000"/>
          <w:sz w:val="28"/>
          <w:szCs w:val="28"/>
          <w:lang w:eastAsia="ru-RU"/>
        </w:rPr>
        <w:t xml:space="preserve"> низшего статуса выше флага высшего статуса </w:t>
      </w:r>
      <w:r w:rsidR="00722C27">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 xml:space="preserve">(но при этом любые флаги могут находиться на одном вертикальном уровне </w:t>
      </w:r>
      <w:r w:rsidR="00722C27">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lastRenderedPageBreak/>
        <w:t>и такое их расположение (например</w:t>
      </w:r>
      <w:r w:rsidR="00E94CE4">
        <w:rPr>
          <w:rFonts w:ascii="Times New Roman" w:eastAsia="Times New Roman" w:hAnsi="Times New Roman" w:cs="Times New Roman"/>
          <w:color w:val="000000"/>
          <w:sz w:val="28"/>
          <w:szCs w:val="28"/>
          <w:lang w:eastAsia="ru-RU"/>
        </w:rPr>
        <w:t>,</w:t>
      </w:r>
      <w:r w:rsidR="00A95A72" w:rsidRPr="00B338BC">
        <w:rPr>
          <w:rFonts w:ascii="Times New Roman" w:eastAsia="Times New Roman" w:hAnsi="Times New Roman" w:cs="Times New Roman"/>
          <w:color w:val="000000"/>
          <w:sz w:val="28"/>
          <w:szCs w:val="28"/>
          <w:lang w:eastAsia="ru-RU"/>
        </w:rPr>
        <w:t xml:space="preserve"> на флагштоках одинаковой высоты) </w:t>
      </w:r>
      <w:r w:rsidR="00722C27">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вполне приветствуется).</w:t>
      </w:r>
      <w:r w:rsidR="00722C27">
        <w:rPr>
          <w:rFonts w:ascii="Times New Roman" w:eastAsia="Times New Roman" w:hAnsi="Times New Roman" w:cs="Times New Roman"/>
          <w:color w:val="000000"/>
          <w:sz w:val="28"/>
          <w:szCs w:val="28"/>
          <w:lang w:eastAsia="ru-RU"/>
        </w:rPr>
        <w:t xml:space="preserve"> </w:t>
      </w:r>
      <w:r w:rsidR="00A95A72" w:rsidRPr="00B338BC">
        <w:rPr>
          <w:rFonts w:ascii="Times New Roman" w:eastAsia="Times New Roman" w:hAnsi="Times New Roman" w:cs="Times New Roman"/>
          <w:color w:val="000000"/>
          <w:sz w:val="28"/>
          <w:szCs w:val="28"/>
          <w:lang w:eastAsia="ru-RU"/>
        </w:rPr>
        <w:t>Необходимо помнить, что если на крыше здания поднят флаг низшего статуса, то флаг высшего статуса не может быть</w:t>
      </w:r>
      <w:r w:rsidR="00302DB3" w:rsidRPr="00B338BC">
        <w:rPr>
          <w:rFonts w:ascii="Times New Roman" w:eastAsia="Times New Roman" w:hAnsi="Times New Roman" w:cs="Times New Roman"/>
          <w:color w:val="000000"/>
          <w:sz w:val="28"/>
          <w:szCs w:val="28"/>
          <w:lang w:eastAsia="ru-RU"/>
        </w:rPr>
        <w:t xml:space="preserve"> вывешен на стене этого здания;</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22C27">
        <w:rPr>
          <w:rFonts w:ascii="Times New Roman" w:eastAsia="Times New Roman" w:hAnsi="Times New Roman" w:cs="Times New Roman"/>
          <w:color w:val="000000"/>
          <w:sz w:val="28"/>
          <w:szCs w:val="28"/>
          <w:lang w:eastAsia="ru-RU"/>
        </w:rPr>
        <w:t>расположение</w:t>
      </w:r>
      <w:r w:rsidR="00A95A72" w:rsidRPr="00B338BC">
        <w:rPr>
          <w:rFonts w:ascii="Times New Roman" w:eastAsia="Times New Roman" w:hAnsi="Times New Roman" w:cs="Times New Roman"/>
          <w:color w:val="000000"/>
          <w:sz w:val="28"/>
          <w:szCs w:val="28"/>
          <w:lang w:eastAsia="ru-RU"/>
        </w:rPr>
        <w:t xml:space="preserve"> флаг</w:t>
      </w:r>
      <w:r w:rsidR="00722C27">
        <w:rPr>
          <w:rFonts w:ascii="Times New Roman" w:eastAsia="Times New Roman" w:hAnsi="Times New Roman" w:cs="Times New Roman"/>
          <w:color w:val="000000"/>
          <w:sz w:val="28"/>
          <w:szCs w:val="28"/>
          <w:lang w:eastAsia="ru-RU"/>
        </w:rPr>
        <w:t>а</w:t>
      </w:r>
      <w:r w:rsidR="00A95A72" w:rsidRPr="00B338BC">
        <w:rPr>
          <w:rFonts w:ascii="Times New Roman" w:eastAsia="Times New Roman" w:hAnsi="Times New Roman" w:cs="Times New Roman"/>
          <w:color w:val="000000"/>
          <w:sz w:val="28"/>
          <w:szCs w:val="28"/>
          <w:lang w:eastAsia="ru-RU"/>
        </w:rPr>
        <w:t xml:space="preserve"> низшего статуса ближе к центру (при нечетном числе флагов) или левее (при четном числе флаго</w:t>
      </w:r>
      <w:r w:rsidR="00B338BC">
        <w:rPr>
          <w:rFonts w:ascii="Times New Roman" w:eastAsia="Times New Roman" w:hAnsi="Times New Roman" w:cs="Times New Roman"/>
          <w:color w:val="000000"/>
          <w:sz w:val="28"/>
          <w:szCs w:val="28"/>
          <w:lang w:eastAsia="ru-RU"/>
        </w:rPr>
        <w:t>в), чем флаг высшего статуса;</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22C27">
        <w:rPr>
          <w:rFonts w:ascii="Times New Roman" w:eastAsia="Times New Roman" w:hAnsi="Times New Roman" w:cs="Times New Roman"/>
          <w:color w:val="000000"/>
          <w:sz w:val="28"/>
          <w:szCs w:val="28"/>
          <w:lang w:eastAsia="ru-RU"/>
        </w:rPr>
        <w:t>превышение</w:t>
      </w:r>
      <w:r w:rsidR="00A95A72" w:rsidRPr="00B338BC">
        <w:rPr>
          <w:rFonts w:ascii="Times New Roman" w:eastAsia="Times New Roman" w:hAnsi="Times New Roman" w:cs="Times New Roman"/>
          <w:color w:val="000000"/>
          <w:sz w:val="28"/>
          <w:szCs w:val="28"/>
          <w:lang w:eastAsia="ru-RU"/>
        </w:rPr>
        <w:t xml:space="preserve"> размер</w:t>
      </w:r>
      <w:r w:rsidR="00722C27">
        <w:rPr>
          <w:rFonts w:ascii="Times New Roman" w:eastAsia="Times New Roman" w:hAnsi="Times New Roman" w:cs="Times New Roman"/>
          <w:color w:val="000000"/>
          <w:sz w:val="28"/>
          <w:szCs w:val="28"/>
          <w:lang w:eastAsia="ru-RU"/>
        </w:rPr>
        <w:t>а</w:t>
      </w:r>
      <w:r w:rsidR="00A95A72" w:rsidRPr="00B338BC">
        <w:rPr>
          <w:rFonts w:ascii="Times New Roman" w:eastAsia="Times New Roman" w:hAnsi="Times New Roman" w:cs="Times New Roman"/>
          <w:color w:val="000000"/>
          <w:sz w:val="28"/>
          <w:szCs w:val="28"/>
          <w:lang w:eastAsia="ru-RU"/>
        </w:rPr>
        <w:t xml:space="preserve"> полотнища флага низшего статуса </w:t>
      </w:r>
      <w:r w:rsidR="00722C27">
        <w:rPr>
          <w:rFonts w:ascii="Times New Roman" w:eastAsia="Times New Roman" w:hAnsi="Times New Roman" w:cs="Times New Roman"/>
          <w:color w:val="000000"/>
          <w:sz w:val="28"/>
          <w:szCs w:val="28"/>
          <w:lang w:eastAsia="ru-RU"/>
        </w:rPr>
        <w:t xml:space="preserve">по отношению </w:t>
      </w:r>
      <w:r w:rsidR="00722C27">
        <w:rPr>
          <w:rFonts w:ascii="Times New Roman" w:eastAsia="Times New Roman" w:hAnsi="Times New Roman" w:cs="Times New Roman"/>
          <w:color w:val="000000"/>
          <w:sz w:val="28"/>
          <w:szCs w:val="28"/>
          <w:lang w:eastAsia="ru-RU"/>
        </w:rPr>
        <w:br/>
        <w:t xml:space="preserve">к </w:t>
      </w:r>
      <w:r w:rsidR="00A95A72" w:rsidRPr="00B338BC">
        <w:rPr>
          <w:rFonts w:ascii="Times New Roman" w:eastAsia="Times New Roman" w:hAnsi="Times New Roman" w:cs="Times New Roman"/>
          <w:color w:val="000000"/>
          <w:sz w:val="28"/>
          <w:szCs w:val="28"/>
          <w:lang w:eastAsia="ru-RU"/>
        </w:rPr>
        <w:t>расположенно</w:t>
      </w:r>
      <w:r w:rsidR="00722C27">
        <w:rPr>
          <w:rFonts w:ascii="Times New Roman" w:eastAsia="Times New Roman" w:hAnsi="Times New Roman" w:cs="Times New Roman"/>
          <w:color w:val="000000"/>
          <w:sz w:val="28"/>
          <w:szCs w:val="28"/>
          <w:lang w:eastAsia="ru-RU"/>
        </w:rPr>
        <w:t>му</w:t>
      </w:r>
      <w:r w:rsidR="00A95A72" w:rsidRPr="00B338BC">
        <w:rPr>
          <w:rFonts w:ascii="Times New Roman" w:eastAsia="Times New Roman" w:hAnsi="Times New Roman" w:cs="Times New Roman"/>
          <w:color w:val="000000"/>
          <w:sz w:val="28"/>
          <w:szCs w:val="28"/>
          <w:lang w:eastAsia="ru-RU"/>
        </w:rPr>
        <w:t xml:space="preserve"> рядом флаг</w:t>
      </w:r>
      <w:r w:rsidR="00722C27">
        <w:rPr>
          <w:rFonts w:ascii="Times New Roman" w:eastAsia="Times New Roman" w:hAnsi="Times New Roman" w:cs="Times New Roman"/>
          <w:color w:val="000000"/>
          <w:sz w:val="28"/>
          <w:szCs w:val="28"/>
          <w:lang w:eastAsia="ru-RU"/>
        </w:rPr>
        <w:t>у</w:t>
      </w:r>
      <w:r w:rsidR="00A95A72" w:rsidRPr="00B338BC">
        <w:rPr>
          <w:rFonts w:ascii="Times New Roman" w:eastAsia="Times New Roman" w:hAnsi="Times New Roman" w:cs="Times New Roman"/>
          <w:color w:val="000000"/>
          <w:sz w:val="28"/>
          <w:szCs w:val="28"/>
          <w:lang w:eastAsia="ru-RU"/>
        </w:rPr>
        <w:t xml:space="preserve"> высшего статуса.</w:t>
      </w:r>
    </w:p>
    <w:p w:rsidR="00E262AB" w:rsidRPr="004C2BBF" w:rsidRDefault="00A95A72" w:rsidP="004C2BBF">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lastRenderedPageBreak/>
        <w:t>Рис.</w:t>
      </w:r>
      <w:r w:rsidR="0085212F">
        <w:rPr>
          <w:rFonts w:ascii="Times New Roman" w:hAnsi="Times New Roman" w:cs="Times New Roman"/>
          <w:sz w:val="28"/>
          <w:szCs w:val="28"/>
        </w:rPr>
        <w:t xml:space="preserve"> </w:t>
      </w:r>
      <w:r w:rsidRPr="004C2BBF">
        <w:rPr>
          <w:rFonts w:ascii="Times New Roman" w:hAnsi="Times New Roman" w:cs="Times New Roman"/>
          <w:sz w:val="28"/>
          <w:szCs w:val="28"/>
        </w:rPr>
        <w:t xml:space="preserve">6. Схемы возможного расположения флагов </w:t>
      </w:r>
      <w:r w:rsidR="00F337C2">
        <w:rPr>
          <w:rFonts w:ascii="Times New Roman" w:hAnsi="Times New Roman" w:cs="Times New Roman"/>
          <w:sz w:val="28"/>
          <w:szCs w:val="28"/>
        </w:rPr>
        <w:br/>
      </w:r>
      <w:r w:rsidRPr="004C2BBF">
        <w:rPr>
          <w:rFonts w:ascii="Times New Roman" w:hAnsi="Times New Roman" w:cs="Times New Roman"/>
          <w:sz w:val="28"/>
          <w:szCs w:val="28"/>
        </w:rPr>
        <w:t>(статусность показана цифрами: 1</w:t>
      </w:r>
      <w:r w:rsidR="00E961F5" w:rsidRPr="004C2BBF">
        <w:rPr>
          <w:rFonts w:ascii="Times New Roman" w:hAnsi="Times New Roman" w:cs="Times New Roman"/>
          <w:sz w:val="28"/>
          <w:szCs w:val="28"/>
        </w:rPr>
        <w:t xml:space="preserve"> – </w:t>
      </w:r>
      <w:r w:rsidRPr="004C2BBF">
        <w:rPr>
          <w:rFonts w:ascii="Times New Roman" w:hAnsi="Times New Roman" w:cs="Times New Roman"/>
          <w:sz w:val="28"/>
          <w:szCs w:val="28"/>
        </w:rPr>
        <w:t>высший стату</w:t>
      </w:r>
      <w:r w:rsidR="00C20FFF" w:rsidRPr="004C2BBF">
        <w:rPr>
          <w:rFonts w:ascii="Times New Roman" w:hAnsi="Times New Roman" w:cs="Times New Roman"/>
          <w:sz w:val="28"/>
          <w:szCs w:val="28"/>
        </w:rPr>
        <w:t xml:space="preserve">с, </w:t>
      </w:r>
      <w:r w:rsidR="00F337C2">
        <w:rPr>
          <w:rFonts w:ascii="Times New Roman" w:hAnsi="Times New Roman" w:cs="Times New Roman"/>
          <w:sz w:val="28"/>
          <w:szCs w:val="28"/>
        </w:rPr>
        <w:br/>
      </w:r>
      <w:r w:rsidR="00C20FFF" w:rsidRPr="004C2BBF">
        <w:rPr>
          <w:rFonts w:ascii="Times New Roman" w:hAnsi="Times New Roman" w:cs="Times New Roman"/>
          <w:sz w:val="28"/>
          <w:szCs w:val="28"/>
        </w:rPr>
        <w:t>2</w:t>
      </w:r>
      <w:r w:rsidR="00E961F5" w:rsidRPr="004C2BBF">
        <w:rPr>
          <w:rFonts w:ascii="Times New Roman" w:hAnsi="Times New Roman" w:cs="Times New Roman"/>
          <w:sz w:val="28"/>
          <w:szCs w:val="28"/>
        </w:rPr>
        <w:t xml:space="preserve"> – </w:t>
      </w:r>
      <w:r w:rsidR="00C20FFF" w:rsidRPr="004C2BBF">
        <w:rPr>
          <w:rFonts w:ascii="Times New Roman" w:hAnsi="Times New Roman" w:cs="Times New Roman"/>
          <w:sz w:val="28"/>
          <w:szCs w:val="28"/>
        </w:rPr>
        <w:t>следующий за ним и т.д.)</w:t>
      </w:r>
    </w:p>
    <w:p w:rsidR="00A95A72" w:rsidRPr="00007D04" w:rsidRDefault="00E262AB" w:rsidP="00C20FF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508979F" wp14:editId="05AD591A">
            <wp:extent cx="4294335" cy="2840536"/>
            <wp:effectExtent l="0" t="0" r="0" b="0"/>
            <wp:docPr id="8" name="Рисунок 8" descr="C:\Users\kvpotapova\Desktop\Картинки\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vpotapova\Desktop\Картинки\схема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9241" cy="2850396"/>
                    </a:xfrm>
                    <a:prstGeom prst="rect">
                      <a:avLst/>
                    </a:prstGeom>
                    <a:noFill/>
                    <a:ln>
                      <a:noFill/>
                    </a:ln>
                  </pic:spPr>
                </pic:pic>
              </a:graphicData>
            </a:graphic>
          </wp:inline>
        </w:drawing>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размещении равнозначных флагов, их позиции определяются </w:t>
      </w:r>
      <w:r w:rsidR="00722C27">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алфавитном порядке слева направо.</w:t>
      </w:r>
    </w:p>
    <w:p w:rsidR="00A95A72" w:rsidRPr="00751F6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Постоянное размещение Государственного флага в помещениях</w:t>
      </w:r>
    </w:p>
    <w:p w:rsidR="00A95A72" w:rsidRPr="0031074D"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Государственный флаг (флаги) в зале ра</w:t>
      </w:r>
      <w:r w:rsidR="00903D93">
        <w:rPr>
          <w:rFonts w:ascii="Times New Roman" w:eastAsia="Times New Roman" w:hAnsi="Times New Roman" w:cs="Times New Roman"/>
          <w:color w:val="000000"/>
          <w:sz w:val="28"/>
          <w:szCs w:val="28"/>
          <w:lang w:eastAsia="ru-RU"/>
        </w:rPr>
        <w:t>змещаются за спиной президиума.</w:t>
      </w:r>
    </w:p>
    <w:p w:rsidR="00722C27"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кабинете флаг размещается за спиной руководителя справа от него.</w:t>
      </w:r>
      <w:r w:rsidR="00E961F5">
        <w:rPr>
          <w:rFonts w:ascii="Times New Roman" w:eastAsia="Times New Roman" w:hAnsi="Times New Roman" w:cs="Times New Roman"/>
          <w:color w:val="000000"/>
          <w:sz w:val="28"/>
          <w:szCs w:val="28"/>
          <w:lang w:eastAsia="ru-RU"/>
        </w:rPr>
        <w:t xml:space="preserve"> </w:t>
      </w:r>
    </w:p>
    <w:p w:rsidR="00A95A72" w:rsidRPr="00722C27" w:rsidRDefault="00A95A72" w:rsidP="00722C27">
      <w:pPr>
        <w:keepNext/>
        <w:keepLines/>
        <w:spacing w:before="360" w:after="240" w:line="240" w:lineRule="exact"/>
        <w:jc w:val="center"/>
        <w:rPr>
          <w:rFonts w:ascii="Times New Roman" w:hAnsi="Times New Roman" w:cs="Times New Roman"/>
          <w:sz w:val="28"/>
          <w:szCs w:val="28"/>
        </w:rPr>
      </w:pPr>
      <w:r w:rsidRPr="00722C27">
        <w:rPr>
          <w:rFonts w:ascii="Times New Roman" w:hAnsi="Times New Roman" w:cs="Times New Roman"/>
          <w:sz w:val="28"/>
          <w:szCs w:val="28"/>
        </w:rPr>
        <w:lastRenderedPageBreak/>
        <w:t>Расположение флагов в рабочих кабинетах должностного лица:</w:t>
      </w:r>
    </w:p>
    <w:p w:rsidR="00156DFA" w:rsidRPr="004C2BBF" w:rsidRDefault="00A95A72" w:rsidP="00F337C2">
      <w:pPr>
        <w:keepNext/>
        <w:keepLines/>
        <w:spacing w:before="360" w:after="240" w:line="240" w:lineRule="exact"/>
        <w:rPr>
          <w:rFonts w:ascii="Times New Roman" w:hAnsi="Times New Roman" w:cs="Times New Roman"/>
          <w:sz w:val="28"/>
          <w:szCs w:val="28"/>
        </w:rPr>
      </w:pPr>
      <w:r w:rsidRPr="004C2BBF">
        <w:rPr>
          <w:rFonts w:ascii="Times New Roman" w:hAnsi="Times New Roman" w:cs="Times New Roman"/>
          <w:sz w:val="28"/>
          <w:szCs w:val="28"/>
        </w:rPr>
        <w:t>Рис.7. Вариант 1.</w:t>
      </w:r>
      <w:r w:rsidR="00E961F5" w:rsidRPr="004C2BBF">
        <w:rPr>
          <w:rFonts w:ascii="Times New Roman" w:hAnsi="Times New Roman" w:cs="Times New Roman"/>
          <w:sz w:val="28"/>
          <w:szCs w:val="28"/>
        </w:rPr>
        <w:t xml:space="preserve"> </w:t>
      </w:r>
      <w:r w:rsidR="00F337C2">
        <w:rPr>
          <w:rFonts w:ascii="Times New Roman" w:hAnsi="Times New Roman" w:cs="Times New Roman"/>
          <w:sz w:val="28"/>
          <w:szCs w:val="28"/>
        </w:rPr>
        <w:tab/>
      </w:r>
      <w:r w:rsidR="00F337C2">
        <w:rPr>
          <w:rFonts w:ascii="Times New Roman" w:hAnsi="Times New Roman" w:cs="Times New Roman"/>
          <w:sz w:val="28"/>
          <w:szCs w:val="28"/>
        </w:rPr>
        <w:tab/>
      </w:r>
      <w:r w:rsidR="00F337C2">
        <w:rPr>
          <w:rFonts w:ascii="Times New Roman" w:hAnsi="Times New Roman" w:cs="Times New Roman"/>
          <w:sz w:val="28"/>
          <w:szCs w:val="28"/>
        </w:rPr>
        <w:tab/>
      </w:r>
      <w:r w:rsidR="00156DFA" w:rsidRPr="004C2BBF">
        <w:rPr>
          <w:rFonts w:ascii="Times New Roman" w:hAnsi="Times New Roman" w:cs="Times New Roman"/>
          <w:sz w:val="28"/>
          <w:szCs w:val="28"/>
        </w:rPr>
        <w:t>Вариант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156DFA" w:rsidTr="00722C27">
        <w:tc>
          <w:tcPr>
            <w:tcW w:w="4219" w:type="dxa"/>
          </w:tcPr>
          <w:p w:rsidR="00156DFA" w:rsidRDefault="00156DFA" w:rsidP="002976FA">
            <w:pPr>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68969CE5" wp14:editId="750DE75D">
                  <wp:extent cx="1857641" cy="1897380"/>
                  <wp:effectExtent l="0" t="0" r="9525" b="7620"/>
                  <wp:docPr id="12" name="Рисунок 12" descr="C:\Users\kvpotapova\Desktop\Картинки\рис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vpotapova\Desktop\Картинки\рис7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045" cy="1899835"/>
                          </a:xfrm>
                          <a:prstGeom prst="rect">
                            <a:avLst/>
                          </a:prstGeom>
                          <a:noFill/>
                          <a:ln>
                            <a:noFill/>
                          </a:ln>
                        </pic:spPr>
                      </pic:pic>
                    </a:graphicData>
                  </a:graphic>
                </wp:inline>
              </w:drawing>
            </w:r>
          </w:p>
        </w:tc>
        <w:tc>
          <w:tcPr>
            <w:tcW w:w="5352" w:type="dxa"/>
          </w:tcPr>
          <w:p w:rsidR="00156DFA" w:rsidRDefault="00156DFA" w:rsidP="002976F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171C363" wp14:editId="74617651">
                  <wp:extent cx="2239166" cy="1447800"/>
                  <wp:effectExtent l="0" t="0" r="8890" b="0"/>
                  <wp:docPr id="14" name="Рисунок 14" descr="C:\Users\kvpotapova\Desktop\Картинки\рис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vpotapova\Desktop\Картинки\рис7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4704" cy="1444915"/>
                          </a:xfrm>
                          <a:prstGeom prst="rect">
                            <a:avLst/>
                          </a:prstGeom>
                          <a:noFill/>
                          <a:ln>
                            <a:noFill/>
                          </a:ln>
                        </pic:spPr>
                      </pic:pic>
                    </a:graphicData>
                  </a:graphic>
                </wp:inline>
              </w:drawing>
            </w:r>
          </w:p>
        </w:tc>
      </w:tr>
    </w:tbl>
    <w:p w:rsidR="00617DBA" w:rsidRDefault="00E961F5" w:rsidP="00903D9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51F62" w:rsidRDefault="00A95A72" w:rsidP="00F337C2">
      <w:pPr>
        <w:shd w:val="clear" w:color="auto" w:fill="FFFFFF"/>
        <w:spacing w:after="0" w:line="260" w:lineRule="exact"/>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1 – рабочий стол должностного лица;</w:t>
      </w:r>
      <w:r w:rsidR="00E961F5">
        <w:rPr>
          <w:rFonts w:ascii="Times New Roman" w:eastAsia="Times New Roman" w:hAnsi="Times New Roman" w:cs="Times New Roman"/>
          <w:color w:val="000000"/>
          <w:sz w:val="28"/>
          <w:szCs w:val="28"/>
          <w:lang w:eastAsia="ru-RU"/>
        </w:rPr>
        <w:t xml:space="preserve"> </w:t>
      </w:r>
      <w:r w:rsidR="00F337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2 – кресло (стул) должностного лица;</w:t>
      </w:r>
      <w:r w:rsidR="00E961F5">
        <w:rPr>
          <w:rFonts w:ascii="Times New Roman" w:eastAsia="Times New Roman" w:hAnsi="Times New Roman" w:cs="Times New Roman"/>
          <w:color w:val="000000"/>
          <w:sz w:val="28"/>
          <w:szCs w:val="28"/>
          <w:lang w:eastAsia="ru-RU"/>
        </w:rPr>
        <w:t xml:space="preserve"> </w:t>
      </w:r>
      <w:r w:rsidR="00F337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3 – Государственный флаг Российской Федерации;</w:t>
      </w:r>
      <w:r w:rsidR="00E961F5">
        <w:rPr>
          <w:rFonts w:ascii="Times New Roman" w:eastAsia="Times New Roman" w:hAnsi="Times New Roman" w:cs="Times New Roman"/>
          <w:color w:val="000000"/>
          <w:sz w:val="28"/>
          <w:szCs w:val="28"/>
          <w:lang w:eastAsia="ru-RU"/>
        </w:rPr>
        <w:t xml:space="preserve"> </w:t>
      </w:r>
      <w:r w:rsidR="00F337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4 – флаг </w:t>
      </w:r>
      <w:r w:rsidR="002976FA" w:rsidRPr="002976FA">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w:t>
      </w:r>
      <w:r w:rsidR="00E961F5">
        <w:rPr>
          <w:rFonts w:ascii="Times New Roman" w:eastAsia="Times New Roman" w:hAnsi="Times New Roman" w:cs="Times New Roman"/>
          <w:color w:val="000000"/>
          <w:sz w:val="28"/>
          <w:szCs w:val="28"/>
          <w:lang w:eastAsia="ru-RU"/>
        </w:rPr>
        <w:t xml:space="preserve"> </w:t>
      </w:r>
    </w:p>
    <w:p w:rsidR="00751F62" w:rsidRDefault="00751F62" w:rsidP="00751F62">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p>
    <w:p w:rsidR="00A95A72" w:rsidRPr="00007D04" w:rsidRDefault="00A95A72" w:rsidP="00751F62">
      <w:pPr>
        <w:keepNext/>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установке Государственног</w:t>
      </w:r>
      <w:r w:rsidR="00156DFA">
        <w:rPr>
          <w:rFonts w:ascii="Times New Roman" w:eastAsia="Times New Roman" w:hAnsi="Times New Roman" w:cs="Times New Roman"/>
          <w:color w:val="000000"/>
          <w:sz w:val="28"/>
          <w:szCs w:val="28"/>
          <w:lang w:eastAsia="ru-RU"/>
        </w:rPr>
        <w:t>о флага в помещениях необходимо</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соблюдать следующие требования:</w:t>
      </w:r>
    </w:p>
    <w:p w:rsidR="00A95A72" w:rsidRPr="00007D0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007D04">
        <w:rPr>
          <w:rFonts w:ascii="Times New Roman" w:eastAsia="Times New Roman" w:hAnsi="Times New Roman" w:cs="Times New Roman"/>
          <w:color w:val="000000"/>
          <w:sz w:val="28"/>
          <w:szCs w:val="28"/>
          <w:lang w:eastAsia="ru-RU"/>
        </w:rPr>
        <w:t>полотнище флага не должно касаться пола;</w:t>
      </w:r>
    </w:p>
    <w:p w:rsidR="00A95A72" w:rsidRPr="00007D04"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007D04">
        <w:rPr>
          <w:rFonts w:ascii="Times New Roman" w:eastAsia="Times New Roman" w:hAnsi="Times New Roman" w:cs="Times New Roman"/>
          <w:color w:val="000000"/>
          <w:sz w:val="28"/>
          <w:szCs w:val="28"/>
          <w:lang w:eastAsia="ru-RU"/>
        </w:rPr>
        <w:t>флаг должен полностью соответствовать рисунку, утвержденному Федеральным конституционным законом</w:t>
      </w:r>
      <w:r w:rsidR="00E961F5">
        <w:rPr>
          <w:rFonts w:ascii="Times New Roman" w:eastAsia="Times New Roman" w:hAnsi="Times New Roman" w:cs="Times New Roman"/>
          <w:color w:val="000000"/>
          <w:sz w:val="28"/>
          <w:szCs w:val="28"/>
          <w:lang w:eastAsia="ru-RU"/>
        </w:rPr>
        <w:t xml:space="preserve"> </w:t>
      </w:r>
      <w:r w:rsidR="00A95A72" w:rsidRPr="00007D04">
        <w:rPr>
          <w:rFonts w:ascii="Times New Roman" w:eastAsia="Times New Roman" w:hAnsi="Times New Roman" w:cs="Times New Roman"/>
          <w:color w:val="000000"/>
          <w:sz w:val="28"/>
          <w:szCs w:val="28"/>
          <w:lang w:eastAsia="ru-RU"/>
        </w:rPr>
        <w:t xml:space="preserve">«О государственном флаге </w:t>
      </w:r>
      <w:r>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не иметь бахромы на полотнище;</w:t>
      </w:r>
    </w:p>
    <w:p w:rsidR="00156DFA"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007D04">
        <w:rPr>
          <w:rFonts w:ascii="Times New Roman" w:eastAsia="Times New Roman" w:hAnsi="Times New Roman" w:cs="Times New Roman"/>
          <w:color w:val="000000"/>
          <w:sz w:val="28"/>
          <w:szCs w:val="28"/>
          <w:lang w:eastAsia="ru-RU"/>
        </w:rPr>
        <w:t>нельзя использовать вместо государственн</w:t>
      </w:r>
      <w:r w:rsidR="00156DFA">
        <w:rPr>
          <w:rFonts w:ascii="Times New Roman" w:eastAsia="Times New Roman" w:hAnsi="Times New Roman" w:cs="Times New Roman"/>
          <w:color w:val="000000"/>
          <w:sz w:val="28"/>
          <w:szCs w:val="28"/>
          <w:lang w:eastAsia="ru-RU"/>
        </w:rPr>
        <w:t xml:space="preserve">ого флага штандарт Президента </w:t>
      </w:r>
      <w:r>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w:t>
      </w:r>
    </w:p>
    <w:p w:rsidR="00A95A72" w:rsidRPr="00156DFA"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156DFA">
        <w:rPr>
          <w:rFonts w:ascii="Times New Roman" w:eastAsia="Times New Roman" w:hAnsi="Times New Roman" w:cs="Times New Roman"/>
          <w:color w:val="000000"/>
          <w:sz w:val="28"/>
          <w:szCs w:val="28"/>
          <w:lang w:eastAsia="ru-RU"/>
        </w:rPr>
        <w:lastRenderedPageBreak/>
        <w:t>При совместном использовании миниатюрных копий Государственного флага и иных флагов порядок их взаимного расположения аналогичен изложенному в настоящих рекомендациях.</w:t>
      </w:r>
    </w:p>
    <w:p w:rsidR="00A95A7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осударственный флаг</w:t>
      </w:r>
      <w:r w:rsidR="00E961F5">
        <w:rPr>
          <w:rFonts w:ascii="Times New Roman" w:eastAsia="Times New Roman" w:hAnsi="Times New Roman" w:cs="Times New Roman"/>
          <w:b/>
          <w:bCs/>
          <w:color w:val="000000"/>
          <w:sz w:val="28"/>
          <w:szCs w:val="28"/>
          <w:lang w:eastAsia="ru-RU"/>
        </w:rPr>
        <w:t xml:space="preserve"> </w:t>
      </w:r>
      <w:r w:rsidRPr="00007D04">
        <w:rPr>
          <w:rFonts w:ascii="Times New Roman" w:eastAsia="Times New Roman" w:hAnsi="Times New Roman" w:cs="Times New Roman"/>
          <w:b/>
          <w:bCs/>
          <w:color w:val="000000"/>
          <w:sz w:val="28"/>
          <w:szCs w:val="28"/>
          <w:lang w:eastAsia="ru-RU"/>
        </w:rPr>
        <w:t>на транспортных средствах</w:t>
      </w:r>
    </w:p>
    <w:p w:rsidR="00A95A72" w:rsidRPr="00007D04" w:rsidRDefault="00156DFA"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Государственный флаг</w:t>
      </w:r>
      <w:r w:rsidR="00A95A72" w:rsidRPr="00007D04">
        <w:rPr>
          <w:rFonts w:ascii="Times New Roman" w:eastAsia="Times New Roman" w:hAnsi="Times New Roman" w:cs="Times New Roman"/>
          <w:color w:val="000000"/>
          <w:sz w:val="28"/>
          <w:szCs w:val="28"/>
          <w:lang w:eastAsia="ru-RU"/>
        </w:rPr>
        <w:t xml:space="preserve"> размещается на транспортных средствах Президента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xml:space="preserve">, </w:t>
      </w:r>
      <w:r w:rsidR="00722C27">
        <w:rPr>
          <w:rFonts w:ascii="Times New Roman" w:eastAsia="Times New Roman" w:hAnsi="Times New Roman" w:cs="Times New Roman"/>
          <w:color w:val="000000"/>
          <w:sz w:val="28"/>
          <w:szCs w:val="28"/>
          <w:lang w:eastAsia="ru-RU"/>
        </w:rPr>
        <w:t>П</w:t>
      </w:r>
      <w:r w:rsidR="00A95A72" w:rsidRPr="00007D04">
        <w:rPr>
          <w:rFonts w:ascii="Times New Roman" w:eastAsia="Times New Roman" w:hAnsi="Times New Roman" w:cs="Times New Roman"/>
          <w:color w:val="000000"/>
          <w:sz w:val="28"/>
          <w:szCs w:val="28"/>
          <w:lang w:eastAsia="ru-RU"/>
        </w:rPr>
        <w:t xml:space="preserve">редседателя Совета Федерации Федерального Собрания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xml:space="preserve">, Председателя Государственной Думы Федерального </w:t>
      </w:r>
      <w:r w:rsidR="00722C27">
        <w:rPr>
          <w:rFonts w:ascii="Times New Roman" w:eastAsia="Times New Roman" w:hAnsi="Times New Roman" w:cs="Times New Roman"/>
          <w:color w:val="000000"/>
          <w:sz w:val="28"/>
          <w:szCs w:val="28"/>
          <w:lang w:eastAsia="ru-RU"/>
        </w:rPr>
        <w:t>С</w:t>
      </w:r>
      <w:r w:rsidR="00A95A72" w:rsidRPr="00007D04">
        <w:rPr>
          <w:rFonts w:ascii="Times New Roman" w:eastAsia="Times New Roman" w:hAnsi="Times New Roman" w:cs="Times New Roman"/>
          <w:color w:val="000000"/>
          <w:sz w:val="28"/>
          <w:szCs w:val="28"/>
          <w:lang w:eastAsia="ru-RU"/>
        </w:rPr>
        <w:t xml:space="preserve">обрания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xml:space="preserve">, Председателя Правительства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xml:space="preserve">, руководителей государственных и правительственных делегаций, глав официальных представительств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 xml:space="preserve"> за пределами </w:t>
      </w:r>
      <w:r w:rsidR="008446DC">
        <w:rPr>
          <w:rFonts w:ascii="Times New Roman" w:eastAsia="Times New Roman" w:hAnsi="Times New Roman" w:cs="Times New Roman"/>
          <w:color w:val="000000"/>
          <w:sz w:val="28"/>
          <w:szCs w:val="28"/>
          <w:lang w:eastAsia="ru-RU"/>
        </w:rPr>
        <w:t>Российской Федерации</w:t>
      </w:r>
      <w:r w:rsidR="00A95A72" w:rsidRPr="00007D04">
        <w:rPr>
          <w:rFonts w:ascii="Times New Roman" w:eastAsia="Times New Roman" w:hAnsi="Times New Roman" w:cs="Times New Roman"/>
          <w:color w:val="000000"/>
          <w:sz w:val="28"/>
          <w:szCs w:val="28"/>
          <w:lang w:eastAsia="ru-RU"/>
        </w:rPr>
        <w:t>.</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этом Государственный флаг на автомобилях устанавливается спереди, с правой стороны.</w:t>
      </w:r>
    </w:p>
    <w:p w:rsidR="00A95A7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w:t>
      </w:r>
      <w:r w:rsidRPr="00007D04">
        <w:rPr>
          <w:rFonts w:ascii="Times New Roman" w:eastAsia="Times New Roman" w:hAnsi="Times New Roman" w:cs="Times New Roman"/>
          <w:b/>
          <w:bCs/>
          <w:color w:val="000000"/>
          <w:sz w:val="28"/>
          <w:szCs w:val="28"/>
          <w:lang w:eastAsia="ru-RU"/>
        </w:rPr>
        <w:t xml:space="preserve">спользование </w:t>
      </w:r>
      <w:r>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 xml:space="preserve">осударственного флага </w:t>
      </w:r>
      <w:r w:rsidR="00722C27">
        <w:rPr>
          <w:rFonts w:ascii="Times New Roman" w:eastAsia="Times New Roman" w:hAnsi="Times New Roman" w:cs="Times New Roman"/>
          <w:b/>
          <w:bCs/>
          <w:color w:val="000000"/>
          <w:sz w:val="28"/>
          <w:szCs w:val="28"/>
          <w:lang w:eastAsia="ru-RU"/>
        </w:rPr>
        <w:br/>
      </w:r>
      <w:r w:rsidRPr="00007D04">
        <w:rPr>
          <w:rFonts w:ascii="Times New Roman" w:eastAsia="Times New Roman" w:hAnsi="Times New Roman" w:cs="Times New Roman"/>
          <w:b/>
          <w:bCs/>
          <w:color w:val="000000"/>
          <w:sz w:val="28"/>
          <w:szCs w:val="28"/>
          <w:lang w:eastAsia="ru-RU"/>
        </w:rPr>
        <w:t>во время официальных церемоний и торжественных мероприятий</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торжественном вносе (выносе) Государственного флаг</w:t>
      </w:r>
      <w:r w:rsidR="00722C27">
        <w:rPr>
          <w:rFonts w:ascii="Times New Roman" w:eastAsia="Times New Roman" w:hAnsi="Times New Roman" w:cs="Times New Roman"/>
          <w:color w:val="000000"/>
          <w:sz w:val="28"/>
          <w:szCs w:val="28"/>
          <w:lang w:eastAsia="ru-RU"/>
        </w:rPr>
        <w:t>а</w:t>
      </w:r>
      <w:r w:rsidRPr="00007D04">
        <w:rPr>
          <w:rFonts w:ascii="Times New Roman" w:eastAsia="Times New Roman" w:hAnsi="Times New Roman" w:cs="Times New Roman"/>
          <w:color w:val="000000"/>
          <w:sz w:val="28"/>
          <w:szCs w:val="28"/>
          <w:lang w:eastAsia="ru-RU"/>
        </w:rPr>
        <w:t xml:space="preserve"> к месту </w:t>
      </w:r>
      <w:r w:rsidR="00722C27">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 места) проведения мероприятий, церемоний совместно с другими флагами (знаменами) необходимо соблюдать субординацию:</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при следовании знаменных групп (знаменщики с ассистентами) в колонне по одному Государственный флаг распол</w:t>
      </w:r>
      <w:r w:rsidR="001048E3">
        <w:rPr>
          <w:rFonts w:ascii="Times New Roman" w:eastAsia="Times New Roman" w:hAnsi="Times New Roman" w:cs="Times New Roman"/>
          <w:color w:val="000000"/>
          <w:sz w:val="28"/>
          <w:szCs w:val="28"/>
          <w:lang w:eastAsia="ru-RU"/>
        </w:rPr>
        <w:t>агается впереди других флагов и </w:t>
      </w:r>
      <w:r w:rsidRPr="00007D04">
        <w:rPr>
          <w:rFonts w:ascii="Times New Roman" w:eastAsia="Times New Roman" w:hAnsi="Times New Roman" w:cs="Times New Roman"/>
          <w:color w:val="000000"/>
          <w:sz w:val="28"/>
          <w:szCs w:val="28"/>
          <w:lang w:eastAsia="ru-RU"/>
        </w:rPr>
        <w:t>знамен;</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следовании знаменных групп в шеренге Государственный флаг </w:t>
      </w:r>
      <w:r w:rsidR="008446DC">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 xml:space="preserve"> располагается в </w:t>
      </w:r>
      <w:r w:rsidRPr="00D10212">
        <w:rPr>
          <w:rFonts w:ascii="Times New Roman" w:eastAsia="Times New Roman" w:hAnsi="Times New Roman" w:cs="Times New Roman"/>
          <w:color w:val="000000"/>
          <w:sz w:val="28"/>
          <w:szCs w:val="28"/>
          <w:lang w:eastAsia="ru-RU"/>
        </w:rPr>
        <w:t>соответствии с вы</w:t>
      </w:r>
      <w:r w:rsidR="00BB2692" w:rsidRPr="00D10212">
        <w:rPr>
          <w:rFonts w:ascii="Times New Roman" w:eastAsia="Times New Roman" w:hAnsi="Times New Roman" w:cs="Times New Roman"/>
          <w:color w:val="000000"/>
          <w:sz w:val="28"/>
          <w:szCs w:val="28"/>
          <w:lang w:eastAsia="ru-RU"/>
        </w:rPr>
        <w:t>шеизложенным порядком</w:t>
      </w:r>
      <w:r w:rsidRPr="00D10212">
        <w:rPr>
          <w:rFonts w:ascii="Times New Roman" w:eastAsia="Times New Roman" w:hAnsi="Times New Roman" w:cs="Times New Roman"/>
          <w:color w:val="000000"/>
          <w:sz w:val="28"/>
          <w:szCs w:val="28"/>
          <w:lang w:eastAsia="ru-RU"/>
        </w:rPr>
        <w:t>.</w:t>
      </w:r>
    </w:p>
    <w:p w:rsidR="00A95A7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w:t>
      </w:r>
      <w:r w:rsidRPr="00007D04">
        <w:rPr>
          <w:rFonts w:ascii="Times New Roman" w:eastAsia="Times New Roman" w:hAnsi="Times New Roman" w:cs="Times New Roman"/>
          <w:b/>
          <w:bCs/>
          <w:color w:val="000000"/>
          <w:sz w:val="28"/>
          <w:szCs w:val="28"/>
          <w:lang w:eastAsia="ru-RU"/>
        </w:rPr>
        <w:t>ругие виды размещения флагов</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Временное размещение (вывешивание, подъем) Государственного флага осуществляется на зданиях (или возле </w:t>
      </w:r>
      <w:r w:rsidR="001048E3">
        <w:rPr>
          <w:rFonts w:ascii="Times New Roman" w:eastAsia="Times New Roman" w:hAnsi="Times New Roman" w:cs="Times New Roman"/>
          <w:color w:val="000000"/>
          <w:sz w:val="28"/>
          <w:szCs w:val="28"/>
          <w:lang w:eastAsia="ru-RU"/>
        </w:rPr>
        <w:t>зданий</w:t>
      </w:r>
      <w:r w:rsidRPr="00007D04">
        <w:rPr>
          <w:rFonts w:ascii="Times New Roman" w:eastAsia="Times New Roman" w:hAnsi="Times New Roman" w:cs="Times New Roman"/>
          <w:color w:val="000000"/>
          <w:sz w:val="28"/>
          <w:szCs w:val="28"/>
          <w:lang w:eastAsia="ru-RU"/>
        </w:rPr>
        <w:t xml:space="preserve">) общественных объединений, предприятий, учреждений и организаций независимо от форм собственности,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а также на жилых домах в дни государственных праздников.</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этом случае Государственный флаг может размещаться совместно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с другими флагами (символом Знамени </w:t>
      </w:r>
      <w:r w:rsidR="001048E3">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 xml:space="preserve">обеды, флагами федеральных органов исполнительной власти, флагами </w:t>
      </w:r>
      <w:r w:rsidR="005A3FD0"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флагами муниципальных образований и т.д.).</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Требования к размещению иных флагов совместно с Государственным флагом анал</w:t>
      </w:r>
      <w:r w:rsidR="00BB2692">
        <w:rPr>
          <w:rFonts w:ascii="Times New Roman" w:eastAsia="Times New Roman" w:hAnsi="Times New Roman" w:cs="Times New Roman"/>
          <w:color w:val="000000"/>
          <w:sz w:val="28"/>
          <w:szCs w:val="28"/>
          <w:lang w:eastAsia="ru-RU"/>
        </w:rPr>
        <w:t>огичны вышеизложенным</w:t>
      </w:r>
      <w:r w:rsidRPr="00007D04">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проведении международных переговоров, официальных встреч </w:t>
      </w:r>
      <w:r w:rsidR="00D1021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 иных подобных мероприятий, в которых российская сторона является </w:t>
      </w:r>
      <w:r w:rsidRPr="00007D04">
        <w:rPr>
          <w:rFonts w:ascii="Times New Roman" w:eastAsia="Times New Roman" w:hAnsi="Times New Roman" w:cs="Times New Roman"/>
          <w:color w:val="000000"/>
          <w:sz w:val="28"/>
          <w:szCs w:val="28"/>
          <w:lang w:eastAsia="ru-RU"/>
        </w:rPr>
        <w:lastRenderedPageBreak/>
        <w:t>принимающей, действует принцип гостеприимства, в соответствии с которым почетное место занимает флаг (флаги) принимаемой стороны.</w:t>
      </w:r>
    </w:p>
    <w:p w:rsidR="00A95A72" w:rsidRPr="00561801"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31074D">
        <w:rPr>
          <w:rFonts w:ascii="Times New Roman" w:eastAsia="Times New Roman" w:hAnsi="Times New Roman" w:cs="Times New Roman"/>
          <w:color w:val="000000"/>
          <w:sz w:val="28"/>
          <w:szCs w:val="28"/>
          <w:lang w:eastAsia="ru-RU"/>
        </w:rPr>
        <w:t xml:space="preserve">Если мероприятие проходит в рамках международной организации, </w:t>
      </w:r>
      <w:r w:rsidR="001048E3">
        <w:rPr>
          <w:rFonts w:ascii="Times New Roman" w:eastAsia="Times New Roman" w:hAnsi="Times New Roman" w:cs="Times New Roman"/>
          <w:color w:val="000000"/>
          <w:sz w:val="28"/>
          <w:szCs w:val="28"/>
          <w:lang w:eastAsia="ru-RU"/>
        </w:rPr>
        <w:br/>
      </w:r>
      <w:r w:rsidRPr="0031074D">
        <w:rPr>
          <w:rFonts w:ascii="Times New Roman" w:eastAsia="Times New Roman" w:hAnsi="Times New Roman" w:cs="Times New Roman"/>
          <w:color w:val="000000"/>
          <w:sz w:val="28"/>
          <w:szCs w:val="28"/>
          <w:lang w:eastAsia="ru-RU"/>
        </w:rPr>
        <w:t>то ее флаг занимает приоритетную позицию по отношению к флагам государств</w:t>
      </w:r>
      <w:r w:rsidR="001048E3">
        <w:rPr>
          <w:rFonts w:ascii="Times New Roman" w:eastAsia="Times New Roman" w:hAnsi="Times New Roman" w:cs="Times New Roman"/>
          <w:color w:val="000000"/>
          <w:sz w:val="28"/>
          <w:szCs w:val="28"/>
          <w:lang w:eastAsia="ru-RU"/>
        </w:rPr>
        <w:t xml:space="preserve"> – </w:t>
      </w:r>
      <w:r w:rsidRPr="0031074D">
        <w:rPr>
          <w:rFonts w:ascii="Times New Roman" w:eastAsia="Times New Roman" w:hAnsi="Times New Roman" w:cs="Times New Roman"/>
          <w:color w:val="000000"/>
          <w:sz w:val="28"/>
          <w:szCs w:val="28"/>
          <w:lang w:eastAsia="ru-RU"/>
        </w:rPr>
        <w:t>членов указанной организации.</w:t>
      </w:r>
    </w:p>
    <w:p w:rsidR="00617DBA" w:rsidRPr="0031074D"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31074D">
        <w:rPr>
          <w:rFonts w:ascii="Times New Roman" w:eastAsia="Times New Roman" w:hAnsi="Times New Roman" w:cs="Times New Roman"/>
          <w:color w:val="000000"/>
          <w:sz w:val="28"/>
          <w:szCs w:val="28"/>
          <w:lang w:eastAsia="ru-RU"/>
        </w:rPr>
        <w:t>В том случае, когда в мероприятии участвует большое количество иностранных делегаций равного статуса, государственные флаги размещаются в последовательности, определяемой в соответствии с латинским алфавитом, слева направо, если стоять к ним лицом.</w:t>
      </w:r>
      <w:r w:rsidR="00E961F5" w:rsidRPr="0031074D">
        <w:rPr>
          <w:rFonts w:ascii="Times New Roman" w:eastAsia="Times New Roman" w:hAnsi="Times New Roman" w:cs="Times New Roman"/>
          <w:color w:val="000000"/>
          <w:sz w:val="28"/>
          <w:szCs w:val="28"/>
          <w:lang w:eastAsia="ru-RU"/>
        </w:rPr>
        <w:t xml:space="preserve"> </w:t>
      </w:r>
    </w:p>
    <w:p w:rsidR="00A95A72" w:rsidRPr="001048E3" w:rsidRDefault="00A95A72" w:rsidP="00A8295F">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1048E3">
        <w:rPr>
          <w:rFonts w:ascii="Times New Roman" w:eastAsia="Times New Roman" w:hAnsi="Times New Roman" w:cs="Times New Roman"/>
          <w:b/>
          <w:bCs/>
          <w:color w:val="000000"/>
          <w:sz w:val="28"/>
          <w:szCs w:val="28"/>
          <w:lang w:eastAsia="ru-RU"/>
        </w:rPr>
        <w:t xml:space="preserve">Раздел 2. </w:t>
      </w:r>
      <w:r w:rsidR="001048E3" w:rsidRPr="001048E3">
        <w:rPr>
          <w:rFonts w:ascii="Times New Roman" w:eastAsia="Times New Roman" w:hAnsi="Times New Roman" w:cs="Times New Roman"/>
          <w:b/>
          <w:bCs/>
          <w:color w:val="000000"/>
          <w:sz w:val="28"/>
          <w:szCs w:val="28"/>
          <w:lang w:eastAsia="ru-RU"/>
        </w:rPr>
        <w:br/>
        <w:t>ГОСУДАРСТВЕННЫЙ ГЕРБ РОССИЙСКОЙ ФЕДЕРАЦИИ</w:t>
      </w:r>
    </w:p>
    <w:p w:rsidR="00A95A7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Описание Государственного г</w:t>
      </w:r>
      <w:r w:rsidRPr="00007D04">
        <w:rPr>
          <w:rFonts w:ascii="Times New Roman" w:eastAsia="Times New Roman" w:hAnsi="Times New Roman" w:cs="Times New Roman"/>
          <w:b/>
          <w:bCs/>
          <w:color w:val="000000"/>
          <w:sz w:val="28"/>
          <w:szCs w:val="28"/>
          <w:lang w:eastAsia="ru-RU"/>
        </w:rPr>
        <w:t>ерба</w:t>
      </w:r>
      <w:r w:rsidR="007334E5" w:rsidRPr="00751F62">
        <w:rPr>
          <w:rFonts w:ascii="Times New Roman" w:eastAsia="Times New Roman" w:hAnsi="Times New Roman" w:cs="Times New Roman"/>
          <w:b/>
          <w:bCs/>
          <w:color w:val="000000"/>
          <w:sz w:val="28"/>
          <w:szCs w:val="28"/>
          <w:lang w:eastAsia="ru-RU"/>
        </w:rPr>
        <w:t xml:space="preserve"> </w:t>
      </w:r>
      <w:r w:rsidR="007334E5" w:rsidRPr="007334E5">
        <w:rPr>
          <w:rFonts w:ascii="Times New Roman" w:eastAsia="Times New Roman" w:hAnsi="Times New Roman" w:cs="Times New Roman"/>
          <w:b/>
          <w:bCs/>
          <w:color w:val="000000"/>
          <w:sz w:val="28"/>
          <w:szCs w:val="28"/>
          <w:lang w:eastAsia="ru-RU"/>
        </w:rPr>
        <w:t>Российской Федерации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Государственный герб Российской Федерации</w:t>
      </w:r>
      <w:r w:rsidR="007334E5">
        <w:rPr>
          <w:rFonts w:ascii="Times New Roman" w:eastAsia="Times New Roman" w:hAnsi="Times New Roman" w:cs="Times New Roman"/>
          <w:color w:val="000000"/>
          <w:sz w:val="28"/>
          <w:szCs w:val="28"/>
          <w:lang w:eastAsia="ru-RU"/>
        </w:rPr>
        <w:t xml:space="preserve"> (далее – Государственный герб)</w:t>
      </w:r>
      <w:r w:rsidRPr="00007D04">
        <w:rPr>
          <w:rFonts w:ascii="Times New Roman" w:eastAsia="Times New Roman" w:hAnsi="Times New Roman" w:cs="Times New Roman"/>
          <w:color w:val="000000"/>
          <w:sz w:val="28"/>
          <w:szCs w:val="28"/>
          <w:lang w:eastAsia="ru-RU"/>
        </w:rPr>
        <w:t xml:space="preserve">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над ними</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одной большой короной, соединенными лентой.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правой лапе орла</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скипетр, в левой</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держава. На груди орла, в красном щите,</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серебряный всадник в синем плаще на серебряном коне, </w:t>
      </w:r>
      <w:r w:rsidRPr="00007D04">
        <w:rPr>
          <w:rFonts w:ascii="Times New Roman" w:eastAsia="Times New Roman" w:hAnsi="Times New Roman" w:cs="Times New Roman"/>
          <w:color w:val="000000"/>
          <w:sz w:val="28"/>
          <w:szCs w:val="28"/>
          <w:lang w:eastAsia="ru-RU"/>
        </w:rPr>
        <w:lastRenderedPageBreak/>
        <w:t>поражающий серебряным копьем черного опрокинутого навзничь и попранного конем дракона.</w:t>
      </w:r>
    </w:p>
    <w:p w:rsidR="00815567" w:rsidRPr="00AF75D6"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Воспроизведение Государственного герба допускается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без геральдического щита (в виде главной фигуры</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двуглавого орла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 атрибутами,</w:t>
      </w:r>
      <w:r w:rsidR="00455644">
        <w:rPr>
          <w:rFonts w:ascii="Times New Roman" w:eastAsia="Times New Roman" w:hAnsi="Times New Roman" w:cs="Times New Roman"/>
          <w:color w:val="000000"/>
          <w:sz w:val="28"/>
          <w:szCs w:val="28"/>
          <w:lang w:eastAsia="ru-RU"/>
        </w:rPr>
        <w:t xml:space="preserve"> перечисленными в статье 1</w:t>
      </w:r>
      <w:r w:rsidRPr="00007D04">
        <w:rPr>
          <w:rFonts w:ascii="Times New Roman" w:eastAsia="Times New Roman" w:hAnsi="Times New Roman" w:cs="Times New Roman"/>
          <w:color w:val="000000"/>
          <w:sz w:val="28"/>
          <w:szCs w:val="28"/>
          <w:lang w:eastAsia="ru-RU"/>
        </w:rPr>
        <w:t xml:space="preserve"> Федерального конституционного закона</w:t>
      </w:r>
      <w:r w:rsidR="00AF75D6">
        <w:rPr>
          <w:rFonts w:ascii="Times New Roman" w:eastAsia="Times New Roman" w:hAnsi="Times New Roman" w:cs="Times New Roman"/>
          <w:color w:val="000000"/>
          <w:sz w:val="28"/>
          <w:szCs w:val="28"/>
          <w:lang w:eastAsia="ru-RU"/>
        </w:rPr>
        <w:t xml:space="preserve"> </w:t>
      </w:r>
      <w:r w:rsidR="00AF75D6" w:rsidRPr="00AF75D6">
        <w:rPr>
          <w:rFonts w:ascii="Times New Roman" w:eastAsia="Times New Roman" w:hAnsi="Times New Roman" w:cs="Times New Roman"/>
          <w:color w:val="000000"/>
          <w:sz w:val="28"/>
          <w:szCs w:val="28"/>
          <w:lang w:eastAsia="ru-RU"/>
        </w:rPr>
        <w:t>«О Государственном гербе Российской Федерации»</w:t>
      </w:r>
      <w:r w:rsidRPr="00007D04">
        <w:rPr>
          <w:rFonts w:ascii="Times New Roman" w:eastAsia="Times New Roman" w:hAnsi="Times New Roman" w:cs="Times New Roman"/>
          <w:color w:val="000000"/>
          <w:sz w:val="28"/>
          <w:szCs w:val="28"/>
          <w:lang w:eastAsia="ru-RU"/>
        </w:rPr>
        <w:t xml:space="preserve">), </w:t>
      </w:r>
      <w:r w:rsidR="00AF75D6">
        <w:rPr>
          <w:rFonts w:ascii="Times New Roman" w:eastAsia="Times New Roman" w:hAnsi="Times New Roman" w:cs="Times New Roman"/>
          <w:color w:val="000000"/>
          <w:sz w:val="28"/>
          <w:szCs w:val="28"/>
          <w:lang w:eastAsia="ru-RU"/>
        </w:rPr>
        <w:t xml:space="preserve">а также </w:t>
      </w:r>
      <w:r w:rsidR="001048E3">
        <w:rPr>
          <w:rFonts w:ascii="Times New Roman" w:eastAsia="Times New Roman" w:hAnsi="Times New Roman" w:cs="Times New Roman"/>
          <w:color w:val="000000"/>
          <w:sz w:val="28"/>
          <w:szCs w:val="28"/>
          <w:lang w:eastAsia="ru-RU"/>
        </w:rPr>
        <w:br/>
      </w:r>
      <w:r w:rsidR="00AF75D6">
        <w:rPr>
          <w:rFonts w:ascii="Times New Roman" w:eastAsia="Times New Roman" w:hAnsi="Times New Roman" w:cs="Times New Roman"/>
          <w:color w:val="000000"/>
          <w:sz w:val="28"/>
          <w:szCs w:val="28"/>
          <w:lang w:eastAsia="ru-RU"/>
        </w:rPr>
        <w:t>в одноцветном варианте.</w:t>
      </w:r>
    </w:p>
    <w:p w:rsidR="00A95A72" w:rsidRDefault="00A95A72" w:rsidP="004C2BBF">
      <w:pPr>
        <w:keepNext/>
        <w:keepLines/>
        <w:spacing w:before="360" w:after="240" w:line="240" w:lineRule="exact"/>
        <w:jc w:val="center"/>
        <w:rPr>
          <w:rFonts w:ascii="Times New Roman" w:hAnsi="Times New Roman" w:cs="Times New Roman"/>
          <w:sz w:val="28"/>
          <w:szCs w:val="28"/>
        </w:rPr>
      </w:pPr>
      <w:r w:rsidRPr="004C2BBF">
        <w:rPr>
          <w:rFonts w:ascii="Times New Roman" w:hAnsi="Times New Roman" w:cs="Times New Roman"/>
          <w:sz w:val="28"/>
          <w:szCs w:val="28"/>
        </w:rPr>
        <w:t>Рис.</w:t>
      </w:r>
      <w:r w:rsidR="0085212F">
        <w:rPr>
          <w:rFonts w:ascii="Times New Roman" w:hAnsi="Times New Roman" w:cs="Times New Roman"/>
          <w:sz w:val="28"/>
          <w:szCs w:val="28"/>
        </w:rPr>
        <w:t xml:space="preserve"> </w:t>
      </w:r>
      <w:r w:rsidRPr="004C2BBF">
        <w:rPr>
          <w:rFonts w:ascii="Times New Roman" w:hAnsi="Times New Roman" w:cs="Times New Roman"/>
          <w:sz w:val="28"/>
          <w:szCs w:val="28"/>
        </w:rPr>
        <w:t>8. Изображение Государственного герба: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337C2" w:rsidTr="001048E3">
        <w:trPr>
          <w:trHeight w:val="3380"/>
        </w:trPr>
        <w:tc>
          <w:tcPr>
            <w:tcW w:w="9853" w:type="dxa"/>
          </w:tcPr>
          <w:p w:rsidR="00F337C2" w:rsidRDefault="00F337C2" w:rsidP="00F337C2">
            <w:pPr>
              <w:widowControl w:val="0"/>
              <w:spacing w:line="240" w:lineRule="exact"/>
              <w:jc w:val="center"/>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6016507B" wp14:editId="531A591F">
                  <wp:simplePos x="0" y="0"/>
                  <wp:positionH relativeFrom="column">
                    <wp:posOffset>1964690</wp:posOffset>
                  </wp:positionH>
                  <wp:positionV relativeFrom="paragraph">
                    <wp:posOffset>3810</wp:posOffset>
                  </wp:positionV>
                  <wp:extent cx="1851660" cy="2080260"/>
                  <wp:effectExtent l="0" t="0" r="0" b="0"/>
                  <wp:wrapTopAndBottom/>
                  <wp:docPr id="11" name="Рисунок 11" descr="C:\Users\kvpotapova\Desktop\Картинки\рис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vpotapova\Desktop\Картинки\рис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166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337C2" w:rsidRPr="004C2BBF" w:rsidRDefault="00F337C2" w:rsidP="00F337C2">
      <w:pPr>
        <w:widowControl w:val="0"/>
        <w:spacing w:after="0" w:line="240" w:lineRule="exact"/>
        <w:jc w:val="center"/>
        <w:rPr>
          <w:rFonts w:ascii="Times New Roman" w:hAnsi="Times New Roman" w:cs="Times New Roman"/>
          <w:sz w:val="28"/>
          <w:szCs w:val="28"/>
        </w:rPr>
      </w:pPr>
    </w:p>
    <w:p w:rsidR="00F337C2" w:rsidRDefault="00A95A72" w:rsidP="004F6B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C2BBF">
        <w:rPr>
          <w:rFonts w:ascii="Times New Roman" w:hAnsi="Times New Roman" w:cs="Times New Roman"/>
          <w:sz w:val="28"/>
          <w:szCs w:val="28"/>
        </w:rPr>
        <w:t>Рис.</w:t>
      </w:r>
      <w:r w:rsidR="0085212F">
        <w:rPr>
          <w:rFonts w:ascii="Times New Roman" w:hAnsi="Times New Roman" w:cs="Times New Roman"/>
          <w:sz w:val="28"/>
          <w:szCs w:val="28"/>
        </w:rPr>
        <w:t xml:space="preserve"> </w:t>
      </w:r>
      <w:r w:rsidRPr="004C2BBF">
        <w:rPr>
          <w:rFonts w:ascii="Times New Roman" w:hAnsi="Times New Roman" w:cs="Times New Roman"/>
          <w:sz w:val="28"/>
          <w:szCs w:val="28"/>
        </w:rPr>
        <w:t>9. Прорисовка изображения в щите на груди</w:t>
      </w:r>
      <w:r w:rsidRPr="007334E5">
        <w:rPr>
          <w:rFonts w:ascii="Times New Roman" w:eastAsia="Times New Roman" w:hAnsi="Times New Roman" w:cs="Times New Roman"/>
          <w:bCs/>
          <w:color w:val="000000"/>
          <w:sz w:val="28"/>
          <w:szCs w:val="28"/>
          <w:lang w:eastAsia="ru-RU"/>
        </w:rPr>
        <w:t xml:space="preserve"> двуглавого орла:</w:t>
      </w:r>
      <w:r w:rsidR="00E961F5">
        <w:rPr>
          <w:rFonts w:ascii="Times New Roman" w:eastAsia="Times New Roman" w:hAnsi="Times New Roman" w:cs="Times New Roman"/>
          <w:color w:val="000000"/>
          <w:sz w:val="28"/>
          <w:szCs w:val="28"/>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F337C2" w:rsidTr="001048E3">
        <w:trPr>
          <w:trHeight w:val="2176"/>
        </w:trPr>
        <w:tc>
          <w:tcPr>
            <w:tcW w:w="9853" w:type="dxa"/>
          </w:tcPr>
          <w:p w:rsidR="00F337C2" w:rsidRDefault="00F337C2" w:rsidP="004F6B1E">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3AE27D6" wp14:editId="2B3B390D">
                  <wp:extent cx="1493520" cy="1676997"/>
                  <wp:effectExtent l="0" t="0" r="0" b="0"/>
                  <wp:docPr id="13" name="Рисунок 13" descr="C:\Users\kvpotapova\Desktop\Картинки\рис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vpotapova\Desktop\Картинки\рис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4" cy="1679135"/>
                          </a:xfrm>
                          <a:prstGeom prst="rect">
                            <a:avLst/>
                          </a:prstGeom>
                          <a:noFill/>
                          <a:ln>
                            <a:noFill/>
                          </a:ln>
                        </pic:spPr>
                      </pic:pic>
                    </a:graphicData>
                  </a:graphic>
                </wp:inline>
              </w:drawing>
            </w:r>
          </w:p>
        </w:tc>
      </w:tr>
    </w:tbl>
    <w:p w:rsidR="00A95A72" w:rsidRPr="00455644"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455644">
        <w:rPr>
          <w:rFonts w:ascii="Times New Roman" w:eastAsia="Times New Roman" w:hAnsi="Times New Roman" w:cs="Times New Roman"/>
          <w:b/>
          <w:bCs/>
          <w:color w:val="000000"/>
          <w:sz w:val="28"/>
          <w:szCs w:val="28"/>
          <w:lang w:eastAsia="ru-RU"/>
        </w:rPr>
        <w:lastRenderedPageBreak/>
        <w:t>Обязательные случаи использования Государственного герба</w:t>
      </w:r>
    </w:p>
    <w:p w:rsidR="00A95A7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Для органов фе</w:t>
      </w:r>
      <w:r w:rsidR="00815567">
        <w:rPr>
          <w:rFonts w:ascii="Times New Roman" w:eastAsia="Times New Roman" w:hAnsi="Times New Roman" w:cs="Times New Roman"/>
          <w:b/>
          <w:bCs/>
          <w:color w:val="000000"/>
          <w:sz w:val="28"/>
          <w:szCs w:val="28"/>
          <w:lang w:eastAsia="ru-RU"/>
        </w:rPr>
        <w:t>деральной исполнительной власти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1. Государственный герб в одноцветном изображении помещается </w:t>
      </w:r>
      <w:r w:rsidR="001048E3">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бланках органов федеральной исполнительной власти.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2. Государственный герб в одноцветном изображении без щита помещается на бланках органов, организаций и учреждений при Президенте Российской Федерации, органов, организаций и учреждений при Правительстве Российской Федерации, федеральных судов, органов прокуратуры </w:t>
      </w:r>
      <w:r w:rsidR="008446DC">
        <w:rPr>
          <w:rFonts w:ascii="Times New Roman" w:eastAsia="Times New Roman" w:hAnsi="Times New Roman" w:cs="Times New Roman"/>
          <w:color w:val="000000"/>
          <w:sz w:val="28"/>
          <w:szCs w:val="28"/>
          <w:lang w:eastAsia="ru-RU"/>
        </w:rPr>
        <w:t>Российской Федерации</w:t>
      </w:r>
      <w:r w:rsidRPr="00007D04">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3. Изображение Государственного герба помещается на документах общегосударственного образца, выдаваемых федеральными органами государственной власти.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4. Изображение Государственного герба помещается на печатях органов федеральной государственной власти.</w:t>
      </w:r>
    </w:p>
    <w:p w:rsidR="001C7242" w:rsidRPr="001C724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5.</w:t>
      </w:r>
      <w:r w:rsidR="00E961F5">
        <w:rPr>
          <w:rFonts w:ascii="Times New Roman" w:eastAsia="Times New Roman" w:hAnsi="Times New Roman" w:cs="Times New Roman"/>
          <w:color w:val="000000"/>
          <w:sz w:val="28"/>
          <w:szCs w:val="28"/>
          <w:lang w:eastAsia="ru-RU"/>
        </w:rPr>
        <w:t xml:space="preserve"> </w:t>
      </w:r>
      <w:r w:rsidR="001C7242" w:rsidRPr="001C7242">
        <w:rPr>
          <w:rFonts w:ascii="Times New Roman" w:eastAsia="Times New Roman" w:hAnsi="Times New Roman" w:cs="Times New Roman"/>
          <w:color w:val="000000"/>
          <w:sz w:val="28"/>
          <w:szCs w:val="28"/>
          <w:lang w:eastAsia="ru-RU"/>
        </w:rPr>
        <w:t xml:space="preserve">Для обозначения властных и иных официальных полномочий должностных лиц и органов Государственный герб </w:t>
      </w:r>
      <w:r w:rsidR="008446DC">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 xml:space="preserve"> размещается </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рабочем кабинете Президента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 xml:space="preserve">; </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залах заседаний высших органов государственной власти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 xml:space="preserve">; </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залах заседаний федеральных судов; </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1C7242" w:rsidRPr="001C7242">
        <w:rPr>
          <w:rFonts w:ascii="Times New Roman" w:eastAsia="Times New Roman" w:hAnsi="Times New Roman" w:cs="Times New Roman"/>
          <w:color w:val="000000"/>
          <w:sz w:val="28"/>
          <w:szCs w:val="28"/>
          <w:lang w:eastAsia="ru-RU"/>
        </w:rPr>
        <w:t xml:space="preserve">в рабочих кабинетах руководителей высших органов государственной власти и иных высших государственных органов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рабочем кабинете Руководителя Администрации Президента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рабочих кабинетах полномочных представителей Президента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 xml:space="preserve"> в федеральных округах;</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в рабочих кабинетах руководителей федеральных органов исполнительной власти;</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 xml:space="preserve">в рабочем кабинете Уполномоченного по правам человека в </w:t>
      </w:r>
      <w:r>
        <w:rPr>
          <w:rFonts w:ascii="Times New Roman" w:eastAsia="Times New Roman" w:hAnsi="Times New Roman" w:cs="Times New Roman"/>
          <w:color w:val="000000"/>
          <w:sz w:val="28"/>
          <w:szCs w:val="28"/>
          <w:lang w:eastAsia="ru-RU"/>
        </w:rPr>
        <w:t>Российской Федерации</w:t>
      </w:r>
      <w:r w:rsidR="001C7242" w:rsidRPr="001C7242">
        <w:rPr>
          <w:rFonts w:ascii="Times New Roman" w:eastAsia="Times New Roman" w:hAnsi="Times New Roman" w:cs="Times New Roman"/>
          <w:color w:val="000000"/>
          <w:sz w:val="28"/>
          <w:szCs w:val="28"/>
          <w:lang w:eastAsia="ru-RU"/>
        </w:rPr>
        <w:t>;</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в рабочих кабинетах федеральных судей;</w:t>
      </w:r>
    </w:p>
    <w:p w:rsidR="001C7242" w:rsidRPr="001C724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в рабочих кабинетах прокуроров;</w:t>
      </w:r>
    </w:p>
    <w:p w:rsidR="00A95A72"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C7242" w:rsidRPr="001C7242">
        <w:rPr>
          <w:rFonts w:ascii="Times New Roman" w:eastAsia="Times New Roman" w:hAnsi="Times New Roman" w:cs="Times New Roman"/>
          <w:color w:val="000000"/>
          <w:sz w:val="28"/>
          <w:szCs w:val="28"/>
          <w:lang w:eastAsia="ru-RU"/>
        </w:rPr>
        <w:t>в рабочих кабинетах глав официальных представительств за рубежом.</w:t>
      </w:r>
    </w:p>
    <w:p w:rsidR="00A95A72" w:rsidRPr="00E94CE4"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 xml:space="preserve">Для органов </w:t>
      </w:r>
      <w:r w:rsidRPr="00E94CE4">
        <w:rPr>
          <w:rFonts w:ascii="Times New Roman" w:eastAsia="Times New Roman" w:hAnsi="Times New Roman" w:cs="Times New Roman"/>
          <w:b/>
          <w:bCs/>
          <w:color w:val="000000"/>
          <w:sz w:val="28"/>
          <w:szCs w:val="28"/>
          <w:lang w:eastAsia="ru-RU"/>
        </w:rPr>
        <w:t xml:space="preserve">государственной власти </w:t>
      </w:r>
      <w:r w:rsidR="005A3FD0" w:rsidRPr="00E94CE4">
        <w:rPr>
          <w:rFonts w:ascii="Times New Roman" w:eastAsia="Times New Roman" w:hAnsi="Times New Roman" w:cs="Times New Roman"/>
          <w:b/>
          <w:bCs/>
          <w:color w:val="000000"/>
          <w:sz w:val="28"/>
          <w:szCs w:val="28"/>
          <w:lang w:eastAsia="ru-RU"/>
        </w:rPr>
        <w:t>Пермского края</w:t>
      </w:r>
      <w:r w:rsidRPr="00E94CE4">
        <w:rPr>
          <w:rFonts w:ascii="Times New Roman" w:eastAsia="Times New Roman" w:hAnsi="Times New Roman" w:cs="Times New Roman"/>
          <w:b/>
          <w:bCs/>
          <w:color w:val="000000"/>
          <w:sz w:val="28"/>
          <w:szCs w:val="28"/>
          <w:lang w:eastAsia="ru-RU"/>
        </w:rPr>
        <w:t>,</w:t>
      </w:r>
      <w:r w:rsidR="00815567" w:rsidRPr="00E94CE4">
        <w:rPr>
          <w:rFonts w:ascii="Times New Roman" w:eastAsia="Times New Roman" w:hAnsi="Times New Roman" w:cs="Times New Roman"/>
          <w:b/>
          <w:bCs/>
          <w:color w:val="000000"/>
          <w:sz w:val="28"/>
          <w:szCs w:val="28"/>
          <w:lang w:eastAsia="ru-RU"/>
        </w:rPr>
        <w:t xml:space="preserve"> </w:t>
      </w:r>
      <w:r w:rsidR="00E72FCA" w:rsidRPr="00E94CE4">
        <w:rPr>
          <w:rFonts w:ascii="Times New Roman" w:eastAsia="Times New Roman" w:hAnsi="Times New Roman" w:cs="Times New Roman"/>
          <w:b/>
          <w:bCs/>
          <w:color w:val="000000"/>
          <w:sz w:val="28"/>
          <w:szCs w:val="28"/>
          <w:lang w:eastAsia="ru-RU"/>
        </w:rPr>
        <w:br/>
        <w:t xml:space="preserve">органов </w:t>
      </w:r>
      <w:r w:rsidR="00815567" w:rsidRPr="00E94CE4">
        <w:rPr>
          <w:rFonts w:ascii="Times New Roman" w:eastAsia="Times New Roman" w:hAnsi="Times New Roman" w:cs="Times New Roman"/>
          <w:b/>
          <w:bCs/>
          <w:color w:val="000000"/>
          <w:sz w:val="28"/>
          <w:szCs w:val="28"/>
          <w:lang w:eastAsia="ru-RU"/>
        </w:rPr>
        <w:t xml:space="preserve">местного самоуправления </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E94CE4">
        <w:rPr>
          <w:rFonts w:ascii="Times New Roman" w:eastAsia="Times New Roman" w:hAnsi="Times New Roman" w:cs="Times New Roman"/>
          <w:color w:val="000000"/>
          <w:sz w:val="28"/>
          <w:szCs w:val="28"/>
          <w:lang w:eastAsia="ru-RU"/>
        </w:rPr>
        <w:t>1. Изображение Государственного</w:t>
      </w:r>
      <w:r w:rsidRPr="00007D04">
        <w:rPr>
          <w:rFonts w:ascii="Times New Roman" w:eastAsia="Times New Roman" w:hAnsi="Times New Roman" w:cs="Times New Roman"/>
          <w:color w:val="000000"/>
          <w:sz w:val="28"/>
          <w:szCs w:val="28"/>
          <w:lang w:eastAsia="ru-RU"/>
        </w:rPr>
        <w:t xml:space="preserve"> герба помещается в рабочих кабинетах руководителей органов государственной власти </w:t>
      </w:r>
      <w:r w:rsidR="005A3FD0"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глав </w:t>
      </w:r>
      <w:r w:rsidR="00E72FCA">
        <w:rPr>
          <w:rFonts w:ascii="Times New Roman" w:eastAsia="Times New Roman" w:hAnsi="Times New Roman" w:cs="Times New Roman"/>
          <w:color w:val="000000"/>
          <w:sz w:val="28"/>
          <w:szCs w:val="28"/>
          <w:lang w:eastAsia="ru-RU"/>
        </w:rPr>
        <w:t>муниципальных образований,</w:t>
      </w:r>
      <w:r w:rsidRPr="00007D04">
        <w:rPr>
          <w:rFonts w:ascii="Times New Roman" w:eastAsia="Times New Roman" w:hAnsi="Times New Roman" w:cs="Times New Roman"/>
          <w:color w:val="000000"/>
          <w:sz w:val="28"/>
          <w:szCs w:val="28"/>
          <w:lang w:eastAsia="ru-RU"/>
        </w:rPr>
        <w:t xml:space="preserve"> в залах заседаний </w:t>
      </w:r>
      <w:r w:rsidR="00931D0E">
        <w:rPr>
          <w:rFonts w:ascii="Times New Roman" w:eastAsia="Times New Roman" w:hAnsi="Times New Roman" w:cs="Times New Roman"/>
          <w:color w:val="000000"/>
          <w:sz w:val="28"/>
          <w:szCs w:val="28"/>
          <w:lang w:eastAsia="ru-RU"/>
        </w:rPr>
        <w:t>Законодательного Собрания Пермского края</w:t>
      </w:r>
      <w:r w:rsidRPr="00007D04">
        <w:rPr>
          <w:rFonts w:ascii="Times New Roman" w:eastAsia="Times New Roman" w:hAnsi="Times New Roman" w:cs="Times New Roman"/>
          <w:color w:val="000000"/>
          <w:sz w:val="28"/>
          <w:szCs w:val="28"/>
          <w:lang w:eastAsia="ru-RU"/>
        </w:rPr>
        <w:t xml:space="preserve">, </w:t>
      </w:r>
      <w:r w:rsidR="00931D0E">
        <w:rPr>
          <w:rFonts w:ascii="Times New Roman" w:eastAsia="Times New Roman" w:hAnsi="Times New Roman" w:cs="Times New Roman"/>
          <w:color w:val="000000"/>
          <w:sz w:val="28"/>
          <w:szCs w:val="28"/>
          <w:lang w:eastAsia="ru-RU"/>
        </w:rPr>
        <w:t>Правительства</w:t>
      </w:r>
      <w:r w:rsidRPr="00007D04">
        <w:rPr>
          <w:rFonts w:ascii="Times New Roman" w:eastAsia="Times New Roman" w:hAnsi="Times New Roman" w:cs="Times New Roman"/>
          <w:color w:val="000000"/>
          <w:sz w:val="28"/>
          <w:szCs w:val="28"/>
          <w:lang w:eastAsia="ru-RU"/>
        </w:rPr>
        <w:t xml:space="preserve"> </w:t>
      </w:r>
      <w:r w:rsidR="005A3FD0"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судов </w:t>
      </w:r>
      <w:r w:rsidR="005A3FD0" w:rsidRPr="005A3FD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xml:space="preserve">, </w:t>
      </w:r>
      <w:r w:rsidR="00E72FC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lastRenderedPageBreak/>
        <w:t>а также в залах заседаний представительных органов местного самоуправления и в залах торжественных церемоний органов, осуществляющих государственную регистрацию актов гражданского состояния.</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2. Изображение Государственного герба помещается на печатях органов, организаций и учреждений независимо от форм собственности, наделенных отдельными государственно-властными полномочиями, нотариусов, а также органов, осуществляющих государственную регистрацию актов гражданского состояния.</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3. Изображение Государственного герба помещается на документах общегосударственного образца, выдаваемых органами, осуществляющими государственную регистрацию актов гражданского состояния, а также </w:t>
      </w:r>
      <w:r w:rsidR="00E72FC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на документах, оформляемых </w:t>
      </w:r>
      <w:r w:rsidR="004C2BBF">
        <w:rPr>
          <w:rFonts w:ascii="Times New Roman" w:eastAsia="Times New Roman" w:hAnsi="Times New Roman" w:cs="Times New Roman"/>
          <w:color w:val="000000"/>
          <w:sz w:val="28"/>
          <w:szCs w:val="28"/>
          <w:lang w:eastAsia="ru-RU"/>
        </w:rPr>
        <w:t>и (или</w:t>
      </w:r>
      <w:r w:rsidRPr="00007D04">
        <w:rPr>
          <w:rFonts w:ascii="Times New Roman" w:eastAsia="Times New Roman" w:hAnsi="Times New Roman" w:cs="Times New Roman"/>
          <w:color w:val="000000"/>
          <w:sz w:val="28"/>
          <w:szCs w:val="28"/>
          <w:lang w:eastAsia="ru-RU"/>
        </w:rPr>
        <w:t>) выдаваемых нотариусами.</w:t>
      </w:r>
    </w:p>
    <w:p w:rsidR="00A95A72" w:rsidRPr="00455644"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455644">
        <w:rPr>
          <w:rFonts w:ascii="Times New Roman" w:eastAsia="Times New Roman" w:hAnsi="Times New Roman" w:cs="Times New Roman"/>
          <w:b/>
          <w:bCs/>
          <w:color w:val="000000"/>
          <w:sz w:val="28"/>
          <w:szCs w:val="28"/>
          <w:lang w:eastAsia="ru-RU"/>
        </w:rPr>
        <w:t>Допустимые случаи использования Государственного герба</w:t>
      </w:r>
    </w:p>
    <w:p w:rsidR="00B338BC"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Для органов фе</w:t>
      </w:r>
      <w:r w:rsidR="00E72FCA">
        <w:rPr>
          <w:rFonts w:ascii="Times New Roman" w:eastAsia="Times New Roman" w:hAnsi="Times New Roman" w:cs="Times New Roman"/>
          <w:color w:val="000000"/>
          <w:sz w:val="28"/>
          <w:szCs w:val="28"/>
          <w:lang w:eastAsia="ru-RU"/>
        </w:rPr>
        <w:t xml:space="preserve">деральной исполнительной власти </w:t>
      </w:r>
      <w:r w:rsidRPr="00007D04">
        <w:rPr>
          <w:rFonts w:ascii="Times New Roman" w:eastAsia="Times New Roman" w:hAnsi="Times New Roman" w:cs="Times New Roman"/>
          <w:color w:val="000000"/>
          <w:sz w:val="28"/>
          <w:szCs w:val="28"/>
          <w:lang w:eastAsia="ru-RU"/>
        </w:rPr>
        <w:t>Государственный герб Российской Федерации может быть:</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A95A72" w:rsidRPr="00B338BC">
        <w:rPr>
          <w:rFonts w:ascii="Times New Roman" w:eastAsia="Times New Roman" w:hAnsi="Times New Roman" w:cs="Times New Roman"/>
          <w:color w:val="000000"/>
          <w:sz w:val="28"/>
          <w:szCs w:val="28"/>
          <w:lang w:eastAsia="ru-RU"/>
        </w:rPr>
        <w:t xml:space="preserve">размещен на знаках различия и форменной одежде, установленных </w:t>
      </w:r>
      <w:r w:rsidR="00E72FCA">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 xml:space="preserve">для лиц, состоящих на военной или </w:t>
      </w:r>
      <w:r w:rsidR="00B338BC">
        <w:rPr>
          <w:rFonts w:ascii="Times New Roman" w:eastAsia="Times New Roman" w:hAnsi="Times New Roman" w:cs="Times New Roman"/>
          <w:color w:val="000000"/>
          <w:sz w:val="28"/>
          <w:szCs w:val="28"/>
          <w:lang w:eastAsia="ru-RU"/>
        </w:rPr>
        <w:t>иной государственной службе;</w:t>
      </w:r>
    </w:p>
    <w:p w:rsidR="00A95A72"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A95A72" w:rsidRPr="00B338BC">
        <w:rPr>
          <w:rFonts w:ascii="Times New Roman" w:eastAsia="Times New Roman" w:hAnsi="Times New Roman" w:cs="Times New Roman"/>
          <w:color w:val="000000"/>
          <w:sz w:val="28"/>
          <w:szCs w:val="28"/>
          <w:lang w:eastAsia="ru-RU"/>
        </w:rPr>
        <w:t>использован в качестве геральдической основы эмблем федеральных органов исполнительной власти</w:t>
      </w:r>
      <w:r w:rsidR="00A36CE3" w:rsidRPr="00B338BC">
        <w:rPr>
          <w:rFonts w:ascii="Times New Roman" w:eastAsia="Times New Roman" w:hAnsi="Times New Roman" w:cs="Times New Roman"/>
          <w:color w:val="000000"/>
          <w:sz w:val="28"/>
          <w:szCs w:val="28"/>
          <w:lang w:eastAsia="ru-RU"/>
        </w:rPr>
        <w:t xml:space="preserve"> и иных федеральных государственных органов</w:t>
      </w:r>
      <w:r w:rsidR="00A95A72" w:rsidRPr="00B338BC">
        <w:rPr>
          <w:rFonts w:ascii="Times New Roman" w:eastAsia="Times New Roman" w:hAnsi="Times New Roman" w:cs="Times New Roman"/>
          <w:color w:val="000000"/>
          <w:sz w:val="28"/>
          <w:szCs w:val="28"/>
          <w:lang w:eastAsia="ru-RU"/>
        </w:rPr>
        <w:t>.</w:t>
      </w:r>
    </w:p>
    <w:p w:rsidR="00032828" w:rsidRPr="00395F6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Для органов государственной власти </w:t>
      </w:r>
      <w:r w:rsidR="005A3FD0" w:rsidRPr="005A3FD0">
        <w:rPr>
          <w:rFonts w:ascii="Times New Roman" w:eastAsia="Times New Roman" w:hAnsi="Times New Roman" w:cs="Times New Roman"/>
          <w:color w:val="000000"/>
          <w:sz w:val="28"/>
          <w:szCs w:val="28"/>
          <w:lang w:eastAsia="ru-RU"/>
        </w:rPr>
        <w:t>Пермского края</w:t>
      </w:r>
      <w:r w:rsidR="00ED1AD7">
        <w:rPr>
          <w:rFonts w:ascii="Times New Roman" w:eastAsia="Times New Roman" w:hAnsi="Times New Roman" w:cs="Times New Roman"/>
          <w:color w:val="000000"/>
          <w:sz w:val="28"/>
          <w:szCs w:val="28"/>
          <w:lang w:eastAsia="ru-RU"/>
        </w:rPr>
        <w:t xml:space="preserve"> д</w:t>
      </w:r>
      <w:r w:rsidRPr="00007D04">
        <w:rPr>
          <w:rFonts w:ascii="Times New Roman" w:eastAsia="Times New Roman" w:hAnsi="Times New Roman" w:cs="Times New Roman"/>
          <w:color w:val="000000"/>
          <w:sz w:val="28"/>
          <w:szCs w:val="28"/>
          <w:lang w:eastAsia="ru-RU"/>
        </w:rPr>
        <w:t>опустимые случаи не предусмотрены.</w:t>
      </w:r>
    </w:p>
    <w:p w:rsidR="00A95A72" w:rsidRDefault="005C5ADC"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w:t>
      </w:r>
      <w:r w:rsidRPr="00007D04">
        <w:rPr>
          <w:rFonts w:ascii="Times New Roman" w:eastAsia="Times New Roman" w:hAnsi="Times New Roman" w:cs="Times New Roman"/>
          <w:b/>
          <w:bCs/>
          <w:color w:val="000000"/>
          <w:sz w:val="28"/>
          <w:szCs w:val="28"/>
          <w:lang w:eastAsia="ru-RU"/>
        </w:rPr>
        <w:t>едопустимые случаи использования Государственного герба</w:t>
      </w:r>
    </w:p>
    <w:p w:rsidR="00B338BC"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A95A72" w:rsidRPr="00B338BC">
        <w:rPr>
          <w:rFonts w:ascii="Times New Roman" w:eastAsia="Times New Roman" w:hAnsi="Times New Roman" w:cs="Times New Roman"/>
          <w:color w:val="000000"/>
          <w:sz w:val="28"/>
          <w:szCs w:val="28"/>
          <w:lang w:eastAsia="ru-RU"/>
        </w:rPr>
        <w:t>надругательс</w:t>
      </w:r>
      <w:r w:rsidR="00B338BC">
        <w:rPr>
          <w:rFonts w:ascii="Times New Roman" w:eastAsia="Times New Roman" w:hAnsi="Times New Roman" w:cs="Times New Roman"/>
          <w:color w:val="000000"/>
          <w:sz w:val="28"/>
          <w:szCs w:val="28"/>
          <w:lang w:eastAsia="ru-RU"/>
        </w:rPr>
        <w:t>тво над Государственным гербом;</w:t>
      </w:r>
    </w:p>
    <w:p w:rsid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A95A72" w:rsidRPr="00B338BC">
        <w:rPr>
          <w:rFonts w:ascii="Times New Roman" w:eastAsia="Times New Roman" w:hAnsi="Times New Roman" w:cs="Times New Roman"/>
          <w:color w:val="000000"/>
          <w:sz w:val="28"/>
          <w:szCs w:val="28"/>
          <w:lang w:eastAsia="ru-RU"/>
        </w:rPr>
        <w:t>использование искаженного герба, т.е. герба</w:t>
      </w:r>
      <w:r w:rsidR="00F337C2">
        <w:rPr>
          <w:rFonts w:ascii="Times New Roman" w:eastAsia="Times New Roman" w:hAnsi="Times New Roman" w:cs="Times New Roman"/>
          <w:color w:val="000000"/>
          <w:sz w:val="28"/>
          <w:szCs w:val="28"/>
          <w:lang w:eastAsia="ru-RU"/>
        </w:rPr>
        <w:t>,</w:t>
      </w:r>
      <w:r w:rsidR="00A95A72" w:rsidRPr="00B338BC">
        <w:rPr>
          <w:rFonts w:ascii="Times New Roman" w:eastAsia="Times New Roman" w:hAnsi="Times New Roman" w:cs="Times New Roman"/>
          <w:color w:val="000000"/>
          <w:sz w:val="28"/>
          <w:szCs w:val="28"/>
          <w:lang w:eastAsia="ru-RU"/>
        </w:rPr>
        <w:t xml:space="preserve"> изготовленного </w:t>
      </w:r>
      <w:r w:rsidR="00E72FCA">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 xml:space="preserve">с нарушением </w:t>
      </w:r>
      <w:r w:rsidR="00B338BC">
        <w:rPr>
          <w:rFonts w:ascii="Times New Roman" w:eastAsia="Times New Roman" w:hAnsi="Times New Roman" w:cs="Times New Roman"/>
          <w:color w:val="000000"/>
          <w:sz w:val="28"/>
          <w:szCs w:val="28"/>
          <w:lang w:eastAsia="ru-RU"/>
        </w:rPr>
        <w:t>установленного описания;</w:t>
      </w:r>
    </w:p>
    <w:p w:rsidR="00A95A72"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A95A72" w:rsidRPr="00B338BC">
        <w:rPr>
          <w:rFonts w:ascii="Times New Roman" w:eastAsia="Times New Roman" w:hAnsi="Times New Roman" w:cs="Times New Roman"/>
          <w:color w:val="000000"/>
          <w:sz w:val="28"/>
          <w:szCs w:val="28"/>
          <w:lang w:eastAsia="ru-RU"/>
        </w:rPr>
        <w:t xml:space="preserve">нарушение правил размещения Государственного герба в комплексе </w:t>
      </w:r>
      <w:r w:rsidR="00E72FCA">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с другими гербами.</w:t>
      </w:r>
    </w:p>
    <w:p w:rsidR="00B338BC"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Для органов исполнительной власти </w:t>
      </w:r>
      <w:r w:rsidR="00565A20">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 м</w:t>
      </w:r>
      <w:r w:rsidR="00E72FCA">
        <w:rPr>
          <w:rFonts w:ascii="Times New Roman" w:eastAsia="Times New Roman" w:hAnsi="Times New Roman" w:cs="Times New Roman"/>
          <w:color w:val="000000"/>
          <w:sz w:val="28"/>
          <w:szCs w:val="28"/>
          <w:lang w:eastAsia="ru-RU"/>
        </w:rPr>
        <w:t>естного самоуправления и других н</w:t>
      </w:r>
      <w:r w:rsidRPr="00007D04">
        <w:rPr>
          <w:rFonts w:ascii="Times New Roman" w:eastAsia="Times New Roman" w:hAnsi="Times New Roman" w:cs="Times New Roman"/>
          <w:color w:val="000000"/>
          <w:sz w:val="28"/>
          <w:szCs w:val="28"/>
          <w:lang w:eastAsia="ru-RU"/>
        </w:rPr>
        <w:t>е допускается:</w:t>
      </w:r>
    </w:p>
    <w:p w:rsidR="00565A20" w:rsidRPr="00B338BC"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A95A72" w:rsidRPr="00B338BC">
        <w:rPr>
          <w:rFonts w:ascii="Times New Roman" w:eastAsia="Times New Roman" w:hAnsi="Times New Roman" w:cs="Times New Roman"/>
          <w:color w:val="000000"/>
          <w:sz w:val="28"/>
          <w:szCs w:val="28"/>
          <w:lang w:eastAsia="ru-RU"/>
        </w:rPr>
        <w:t xml:space="preserve">идентичность герба </w:t>
      </w:r>
      <w:r w:rsidR="005A3FD0" w:rsidRPr="00B338BC">
        <w:rPr>
          <w:rFonts w:ascii="Times New Roman" w:eastAsia="Times New Roman" w:hAnsi="Times New Roman" w:cs="Times New Roman"/>
          <w:color w:val="000000"/>
          <w:sz w:val="28"/>
          <w:szCs w:val="28"/>
          <w:lang w:eastAsia="ru-RU"/>
        </w:rPr>
        <w:t>Пермского края</w:t>
      </w:r>
      <w:r w:rsidR="00A95A72" w:rsidRPr="00B338BC">
        <w:rPr>
          <w:rFonts w:ascii="Times New Roman" w:eastAsia="Times New Roman" w:hAnsi="Times New Roman" w:cs="Times New Roman"/>
          <w:color w:val="000000"/>
          <w:sz w:val="28"/>
          <w:szCs w:val="28"/>
          <w:lang w:eastAsia="ru-RU"/>
        </w:rPr>
        <w:t xml:space="preserve">, муниципального образования </w:t>
      </w:r>
      <w:r w:rsidR="00E72FCA">
        <w:rPr>
          <w:rFonts w:ascii="Times New Roman" w:eastAsia="Times New Roman" w:hAnsi="Times New Roman" w:cs="Times New Roman"/>
          <w:color w:val="000000"/>
          <w:sz w:val="28"/>
          <w:szCs w:val="28"/>
          <w:lang w:eastAsia="ru-RU"/>
        </w:rPr>
        <w:br/>
      </w:r>
      <w:r w:rsidR="00A95A72" w:rsidRPr="00B338BC">
        <w:rPr>
          <w:rFonts w:ascii="Times New Roman" w:eastAsia="Times New Roman" w:hAnsi="Times New Roman" w:cs="Times New Roman"/>
          <w:color w:val="000000"/>
          <w:sz w:val="28"/>
          <w:szCs w:val="28"/>
          <w:lang w:eastAsia="ru-RU"/>
        </w:rPr>
        <w:t>и любого другог</w:t>
      </w:r>
      <w:r w:rsidR="00565A20" w:rsidRPr="00B338BC">
        <w:rPr>
          <w:rFonts w:ascii="Times New Roman" w:eastAsia="Times New Roman" w:hAnsi="Times New Roman" w:cs="Times New Roman"/>
          <w:color w:val="000000"/>
          <w:sz w:val="28"/>
          <w:szCs w:val="28"/>
          <w:lang w:eastAsia="ru-RU"/>
        </w:rPr>
        <w:t>о герба Государственному гербу;</w:t>
      </w:r>
    </w:p>
    <w:p w:rsidR="00B338BC"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A95A72" w:rsidRPr="00565A20">
        <w:rPr>
          <w:rFonts w:ascii="Times New Roman" w:eastAsia="Times New Roman" w:hAnsi="Times New Roman" w:cs="Times New Roman"/>
          <w:color w:val="000000"/>
          <w:sz w:val="28"/>
          <w:szCs w:val="28"/>
          <w:lang w:eastAsia="ru-RU"/>
        </w:rPr>
        <w:t xml:space="preserve">использование Государственного герба в качестве геральдической основы гербов </w:t>
      </w:r>
      <w:r w:rsidR="005A3FD0" w:rsidRPr="00565A20">
        <w:rPr>
          <w:rFonts w:ascii="Times New Roman" w:eastAsia="Times New Roman" w:hAnsi="Times New Roman" w:cs="Times New Roman"/>
          <w:color w:val="000000"/>
          <w:sz w:val="28"/>
          <w:szCs w:val="28"/>
          <w:lang w:eastAsia="ru-RU"/>
        </w:rPr>
        <w:t>Пермского края</w:t>
      </w:r>
      <w:r w:rsidR="00A95A72" w:rsidRPr="00565A20">
        <w:rPr>
          <w:rFonts w:ascii="Times New Roman" w:eastAsia="Times New Roman" w:hAnsi="Times New Roman" w:cs="Times New Roman"/>
          <w:color w:val="000000"/>
          <w:sz w:val="28"/>
          <w:szCs w:val="28"/>
          <w:lang w:eastAsia="ru-RU"/>
        </w:rPr>
        <w:t>, муниципальных образований, общественных объединений, предприятий, учреждений и организаций.</w:t>
      </w:r>
    </w:p>
    <w:p w:rsidR="00A95A72" w:rsidRDefault="00565A20"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Pr="00007D04">
        <w:rPr>
          <w:rFonts w:ascii="Times New Roman" w:eastAsia="Times New Roman" w:hAnsi="Times New Roman" w:cs="Times New Roman"/>
          <w:b/>
          <w:bCs/>
          <w:color w:val="000000"/>
          <w:sz w:val="28"/>
          <w:szCs w:val="28"/>
          <w:lang w:eastAsia="ru-RU"/>
        </w:rPr>
        <w:t>бщие замечания об изображении Государственного герба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У гербов, в том числе и государственных, не существует эталонных изображений. В пределах соответствия утвержденному описанию герба </w:t>
      </w:r>
      <w:r w:rsidR="00E72FC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lastRenderedPageBreak/>
        <w:t xml:space="preserve">и общему образцу, данному приложенным к закону изображением герба, допустимы различные художественные и дизайнерские интерпретации. Существует, однако, ряд положений, которые требуют строгого соблюдения: изображение герба, выполненное с их несоблюдением, может рассматриваться как изображение, не соответствующее закону, и, если оно вводится </w:t>
      </w:r>
      <w:r w:rsidR="00E72FCA">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официальное использование, преследоваться в установленном порядке.</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Ниже приводятся основные требования и наиболее распространенные ошибки.</w:t>
      </w:r>
    </w:p>
    <w:p w:rsidR="00A95A72" w:rsidRPr="00751F62" w:rsidRDefault="00A95A72" w:rsidP="00751F62">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1. Соблюдение установленных цветов.</w:t>
      </w:r>
    </w:p>
    <w:p w:rsidR="001C724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Герб может изображаться в одноцветном варианте (контуром одного цвета), либо</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в цветном варианте. В последнем случае необходимо строго соб</w:t>
      </w:r>
      <w:r w:rsidR="00565A20">
        <w:rPr>
          <w:rFonts w:ascii="Times New Roman" w:eastAsia="Times New Roman" w:hAnsi="Times New Roman" w:cs="Times New Roman"/>
          <w:color w:val="000000"/>
          <w:sz w:val="28"/>
          <w:szCs w:val="28"/>
          <w:lang w:eastAsia="ru-RU"/>
        </w:rPr>
        <w:t>людать все установленные цвета:</w:t>
      </w:r>
    </w:p>
    <w:p w:rsidR="001C724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поле щита и малог</w:t>
      </w:r>
      <w:r w:rsidR="001C7242">
        <w:rPr>
          <w:rFonts w:ascii="Times New Roman" w:eastAsia="Times New Roman" w:hAnsi="Times New Roman" w:cs="Times New Roman"/>
          <w:color w:val="000000"/>
          <w:sz w:val="28"/>
          <w:szCs w:val="28"/>
          <w:lang w:eastAsia="ru-RU"/>
        </w:rPr>
        <w:t>о щита на груди орла</w:t>
      </w:r>
      <w:r w:rsidR="00E961F5">
        <w:rPr>
          <w:rFonts w:ascii="Times New Roman" w:eastAsia="Times New Roman" w:hAnsi="Times New Roman" w:cs="Times New Roman"/>
          <w:color w:val="000000"/>
          <w:sz w:val="28"/>
          <w:szCs w:val="28"/>
          <w:lang w:eastAsia="ru-RU"/>
        </w:rPr>
        <w:t xml:space="preserve"> – </w:t>
      </w:r>
      <w:r w:rsidR="001C7242">
        <w:rPr>
          <w:rFonts w:ascii="Times New Roman" w:eastAsia="Times New Roman" w:hAnsi="Times New Roman" w:cs="Times New Roman"/>
          <w:color w:val="000000"/>
          <w:sz w:val="28"/>
          <w:szCs w:val="28"/>
          <w:lang w:eastAsia="ru-RU"/>
        </w:rPr>
        <w:t>красное;</w:t>
      </w:r>
    </w:p>
    <w:p w:rsidR="001C724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орел и все его атрибуты (короны, лента, скипетр, держава)</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золотые (желтые);</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всадник (включая его лицо и руки), конь и копье</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серебряные (белые);</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плащ всадника – сини</w:t>
      </w:r>
      <w:r w:rsidR="001C7242">
        <w:rPr>
          <w:rFonts w:ascii="Times New Roman" w:eastAsia="Times New Roman" w:hAnsi="Times New Roman" w:cs="Times New Roman"/>
          <w:color w:val="000000"/>
          <w:sz w:val="28"/>
          <w:szCs w:val="28"/>
          <w:lang w:eastAsia="ru-RU"/>
        </w:rPr>
        <w:t>й (голубой);</w:t>
      </w:r>
    </w:p>
    <w:p w:rsidR="001C7242" w:rsidRDefault="001C724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дракон – черный.</w:t>
      </w:r>
    </w:p>
    <w:p w:rsidR="00A95A72" w:rsidRPr="00007D04" w:rsidRDefault="001449F5"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A95A72" w:rsidRPr="001449F5">
        <w:rPr>
          <w:rFonts w:ascii="Times New Roman" w:eastAsia="Times New Roman" w:hAnsi="Times New Roman" w:cs="Times New Roman"/>
          <w:color w:val="000000"/>
          <w:sz w:val="28"/>
          <w:szCs w:val="28"/>
          <w:lang w:eastAsia="ru-RU"/>
        </w:rPr>
        <w:t>аспространенн</w:t>
      </w:r>
      <w:r>
        <w:rPr>
          <w:rFonts w:ascii="Times New Roman" w:eastAsia="Times New Roman" w:hAnsi="Times New Roman" w:cs="Times New Roman"/>
          <w:color w:val="000000"/>
          <w:sz w:val="28"/>
          <w:szCs w:val="28"/>
          <w:lang w:eastAsia="ru-RU"/>
        </w:rPr>
        <w:t>ой</w:t>
      </w:r>
      <w:r w:rsidR="00A95A72" w:rsidRPr="001449F5">
        <w:rPr>
          <w:rFonts w:ascii="Times New Roman" w:eastAsia="Times New Roman" w:hAnsi="Times New Roman" w:cs="Times New Roman"/>
          <w:color w:val="000000"/>
          <w:sz w:val="28"/>
          <w:szCs w:val="28"/>
          <w:lang w:eastAsia="ru-RU"/>
        </w:rPr>
        <w:t xml:space="preserve"> ошибк</w:t>
      </w:r>
      <w:r>
        <w:rPr>
          <w:rFonts w:ascii="Times New Roman" w:eastAsia="Times New Roman" w:hAnsi="Times New Roman" w:cs="Times New Roman"/>
          <w:color w:val="000000"/>
          <w:sz w:val="28"/>
          <w:szCs w:val="28"/>
          <w:lang w:eastAsia="ru-RU"/>
        </w:rPr>
        <w:t>ой</w:t>
      </w:r>
      <w:r w:rsidR="00A95A72" w:rsidRPr="001449F5">
        <w:rPr>
          <w:rFonts w:ascii="Times New Roman" w:eastAsia="Times New Roman" w:hAnsi="Times New Roman" w:cs="Times New Roman"/>
          <w:color w:val="000000"/>
          <w:sz w:val="28"/>
          <w:szCs w:val="28"/>
          <w:lang w:eastAsia="ru-RU"/>
        </w:rPr>
        <w:t xml:space="preserve"> при изготовлении цветных</w:t>
      </w:r>
      <w:r w:rsidR="00A95A72" w:rsidRPr="00007D04">
        <w:rPr>
          <w:rFonts w:ascii="Times New Roman" w:eastAsia="Times New Roman" w:hAnsi="Times New Roman" w:cs="Times New Roman"/>
          <w:color w:val="000000"/>
          <w:sz w:val="28"/>
          <w:szCs w:val="28"/>
          <w:lang w:eastAsia="ru-RU"/>
        </w:rPr>
        <w:t xml:space="preserve"> изображений Государственного герба</w:t>
      </w:r>
      <w:r>
        <w:rPr>
          <w:rFonts w:ascii="Times New Roman" w:eastAsia="Times New Roman" w:hAnsi="Times New Roman" w:cs="Times New Roman"/>
          <w:color w:val="000000"/>
          <w:sz w:val="28"/>
          <w:szCs w:val="28"/>
          <w:lang w:eastAsia="ru-RU"/>
        </w:rPr>
        <w:t xml:space="preserve"> является использование</w:t>
      </w:r>
      <w:r w:rsidR="00A95A72" w:rsidRPr="00007D04">
        <w:rPr>
          <w:rFonts w:ascii="Times New Roman" w:eastAsia="Times New Roman" w:hAnsi="Times New Roman" w:cs="Times New Roman"/>
          <w:color w:val="000000"/>
          <w:sz w:val="28"/>
          <w:szCs w:val="28"/>
          <w:lang w:eastAsia="ru-RU"/>
        </w:rPr>
        <w:t xml:space="preserve"> в композиции герба только дв</w:t>
      </w:r>
      <w:r>
        <w:rPr>
          <w:rFonts w:ascii="Times New Roman" w:eastAsia="Times New Roman" w:hAnsi="Times New Roman" w:cs="Times New Roman"/>
          <w:color w:val="000000"/>
          <w:sz w:val="28"/>
          <w:szCs w:val="28"/>
          <w:lang w:eastAsia="ru-RU"/>
        </w:rPr>
        <w:t>ух</w:t>
      </w:r>
      <w:r w:rsidR="00A95A72" w:rsidRPr="00007D04">
        <w:rPr>
          <w:rFonts w:ascii="Times New Roman" w:eastAsia="Times New Roman" w:hAnsi="Times New Roman" w:cs="Times New Roman"/>
          <w:color w:val="000000"/>
          <w:sz w:val="28"/>
          <w:szCs w:val="28"/>
          <w:lang w:eastAsia="ru-RU"/>
        </w:rPr>
        <w:t xml:space="preserve"> цвет</w:t>
      </w:r>
      <w:r>
        <w:rPr>
          <w:rFonts w:ascii="Times New Roman" w:eastAsia="Times New Roman" w:hAnsi="Times New Roman" w:cs="Times New Roman"/>
          <w:color w:val="000000"/>
          <w:sz w:val="28"/>
          <w:szCs w:val="28"/>
          <w:lang w:eastAsia="ru-RU"/>
        </w:rPr>
        <w:t>ов</w:t>
      </w:r>
      <w:r w:rsidR="00E961F5">
        <w:rPr>
          <w:rFonts w:ascii="Times New Roman" w:eastAsia="Times New Roman" w:hAnsi="Times New Roman" w:cs="Times New Roman"/>
          <w:color w:val="000000"/>
          <w:sz w:val="28"/>
          <w:szCs w:val="28"/>
          <w:lang w:eastAsia="ru-RU"/>
        </w:rPr>
        <w:t xml:space="preserve"> – </w:t>
      </w:r>
      <w:r w:rsidR="00A95A72" w:rsidRPr="00007D04">
        <w:rPr>
          <w:rFonts w:ascii="Times New Roman" w:eastAsia="Times New Roman" w:hAnsi="Times New Roman" w:cs="Times New Roman"/>
          <w:color w:val="000000"/>
          <w:sz w:val="28"/>
          <w:szCs w:val="28"/>
          <w:lang w:eastAsia="ru-RU"/>
        </w:rPr>
        <w:t>красн</w:t>
      </w:r>
      <w:r>
        <w:rPr>
          <w:rFonts w:ascii="Times New Roman" w:eastAsia="Times New Roman" w:hAnsi="Times New Roman" w:cs="Times New Roman"/>
          <w:color w:val="000000"/>
          <w:sz w:val="28"/>
          <w:szCs w:val="28"/>
          <w:lang w:eastAsia="ru-RU"/>
        </w:rPr>
        <w:t>ого</w:t>
      </w:r>
      <w:r w:rsidR="00A95A72" w:rsidRPr="00007D04">
        <w:rPr>
          <w:rFonts w:ascii="Times New Roman" w:eastAsia="Times New Roman" w:hAnsi="Times New Roman" w:cs="Times New Roman"/>
          <w:color w:val="000000"/>
          <w:sz w:val="28"/>
          <w:szCs w:val="28"/>
          <w:lang w:eastAsia="ru-RU"/>
        </w:rPr>
        <w:t xml:space="preserve"> и золото</w:t>
      </w:r>
      <w:r>
        <w:rPr>
          <w:rFonts w:ascii="Times New Roman" w:eastAsia="Times New Roman" w:hAnsi="Times New Roman" w:cs="Times New Roman"/>
          <w:color w:val="000000"/>
          <w:sz w:val="28"/>
          <w:szCs w:val="28"/>
          <w:lang w:eastAsia="ru-RU"/>
        </w:rPr>
        <w:t>го</w:t>
      </w:r>
      <w:r w:rsidR="00A95A72" w:rsidRPr="00007D04">
        <w:rPr>
          <w:rFonts w:ascii="Times New Roman" w:eastAsia="Times New Roman" w:hAnsi="Times New Roman" w:cs="Times New Roman"/>
          <w:color w:val="000000"/>
          <w:sz w:val="28"/>
          <w:szCs w:val="28"/>
          <w:lang w:eastAsia="ru-RU"/>
        </w:rPr>
        <w:t xml:space="preserve"> (желт</w:t>
      </w:r>
      <w:r>
        <w:rPr>
          <w:rFonts w:ascii="Times New Roman" w:eastAsia="Times New Roman" w:hAnsi="Times New Roman" w:cs="Times New Roman"/>
          <w:color w:val="000000"/>
          <w:sz w:val="28"/>
          <w:szCs w:val="28"/>
          <w:lang w:eastAsia="ru-RU"/>
        </w:rPr>
        <w:t>ого</w:t>
      </w:r>
      <w:r w:rsidR="00A95A72" w:rsidRPr="00007D04">
        <w:rPr>
          <w:rFonts w:ascii="Times New Roman" w:eastAsia="Times New Roman" w:hAnsi="Times New Roman" w:cs="Times New Roman"/>
          <w:color w:val="000000"/>
          <w:sz w:val="28"/>
          <w:szCs w:val="28"/>
          <w:lang w:eastAsia="ru-RU"/>
        </w:rPr>
        <w:t xml:space="preserve">), изображение в малом щите </w:t>
      </w:r>
      <w:r>
        <w:rPr>
          <w:rFonts w:ascii="Times New Roman" w:eastAsia="Times New Roman" w:hAnsi="Times New Roman" w:cs="Times New Roman"/>
          <w:color w:val="000000"/>
          <w:sz w:val="28"/>
          <w:szCs w:val="28"/>
          <w:lang w:eastAsia="ru-RU"/>
        </w:rPr>
        <w:br/>
      </w:r>
      <w:r w:rsidR="00A95A72" w:rsidRPr="00007D04">
        <w:rPr>
          <w:rFonts w:ascii="Times New Roman" w:eastAsia="Times New Roman" w:hAnsi="Times New Roman" w:cs="Times New Roman"/>
          <w:color w:val="000000"/>
          <w:sz w:val="28"/>
          <w:szCs w:val="28"/>
          <w:lang w:eastAsia="ru-RU"/>
        </w:rPr>
        <w:t xml:space="preserve">на груди двуглавого орла не расцвечивается установленным порядком, </w:t>
      </w:r>
      <w:r w:rsidR="00A95A72" w:rsidRPr="00007D04">
        <w:rPr>
          <w:rFonts w:ascii="Times New Roman" w:eastAsia="Times New Roman" w:hAnsi="Times New Roman" w:cs="Times New Roman"/>
          <w:color w:val="000000"/>
          <w:sz w:val="28"/>
          <w:szCs w:val="28"/>
          <w:lang w:eastAsia="ru-RU"/>
        </w:rPr>
        <w:lastRenderedPageBreak/>
        <w:t>а дается золотым (желтым) или золотым (желтым) на красном фоне. Подобное изображение Государственного герба не должно допускаться ни в каких случаях. Недопустимо также вносить в изображение герба цвета, не указанные в описании: например, раскрашивать иначе как золотым (желтым) глаза двуглавого орла, ленту, объединяющую короны и т.д.</w:t>
      </w:r>
    </w:p>
    <w:p w:rsidR="00A95A72" w:rsidRPr="00751F62" w:rsidRDefault="00A95A72" w:rsidP="004C2BBF">
      <w:pPr>
        <w:autoSpaceDE w:val="0"/>
        <w:autoSpaceDN w:val="0"/>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2. Внимательное отношение к изображению в щите на груди двуглавого орла.</w:t>
      </w:r>
    </w:p>
    <w:p w:rsidR="00815567"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щите на груди двуглавого орла изображен всадник, поражающий копьем дракона. Это изображение нередко ошибочно называют изображением Святого Великомученика и Победоносца Георгия и идентифицируют </w:t>
      </w:r>
      <w:r w:rsidR="001449F5">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с гербом </w:t>
      </w:r>
      <w:r w:rsidR="001449F5">
        <w:rPr>
          <w:rFonts w:ascii="Times New Roman" w:eastAsia="Times New Roman" w:hAnsi="Times New Roman" w:cs="Times New Roman"/>
          <w:color w:val="000000"/>
          <w:sz w:val="28"/>
          <w:szCs w:val="28"/>
          <w:lang w:eastAsia="ru-RU"/>
        </w:rPr>
        <w:t>г. Моск</w:t>
      </w:r>
      <w:r w:rsidRPr="00007D04">
        <w:rPr>
          <w:rFonts w:ascii="Times New Roman" w:eastAsia="Times New Roman" w:hAnsi="Times New Roman" w:cs="Times New Roman"/>
          <w:color w:val="000000"/>
          <w:sz w:val="28"/>
          <w:szCs w:val="28"/>
          <w:lang w:eastAsia="ru-RU"/>
        </w:rPr>
        <w:t xml:space="preserve">вы. Данное положение неверно. </w:t>
      </w:r>
      <w:r w:rsidR="001449F5">
        <w:rPr>
          <w:rFonts w:ascii="Times New Roman" w:eastAsia="Times New Roman" w:hAnsi="Times New Roman" w:cs="Times New Roman"/>
          <w:color w:val="000000"/>
          <w:sz w:val="28"/>
          <w:szCs w:val="28"/>
          <w:lang w:eastAsia="ru-RU"/>
        </w:rPr>
        <w:t>Изображение в</w:t>
      </w:r>
      <w:r w:rsidRPr="00007D04">
        <w:rPr>
          <w:rFonts w:ascii="Times New Roman" w:eastAsia="Times New Roman" w:hAnsi="Times New Roman" w:cs="Times New Roman"/>
          <w:color w:val="000000"/>
          <w:sz w:val="28"/>
          <w:szCs w:val="28"/>
          <w:lang w:eastAsia="ru-RU"/>
        </w:rPr>
        <w:t>садник</w:t>
      </w:r>
      <w:r w:rsidR="001449F5">
        <w:rPr>
          <w:rFonts w:ascii="Times New Roman" w:eastAsia="Times New Roman" w:hAnsi="Times New Roman" w:cs="Times New Roman"/>
          <w:color w:val="000000"/>
          <w:sz w:val="28"/>
          <w:szCs w:val="28"/>
          <w:lang w:eastAsia="ru-RU"/>
        </w:rPr>
        <w:t>а</w:t>
      </w:r>
      <w:r w:rsidRPr="00007D04">
        <w:rPr>
          <w:rFonts w:ascii="Times New Roman" w:eastAsia="Times New Roman" w:hAnsi="Times New Roman" w:cs="Times New Roman"/>
          <w:color w:val="000000"/>
          <w:sz w:val="28"/>
          <w:szCs w:val="28"/>
          <w:lang w:eastAsia="ru-RU"/>
        </w:rPr>
        <w:t xml:space="preserve"> </w:t>
      </w:r>
      <w:r w:rsidR="001449F5">
        <w:rPr>
          <w:rFonts w:ascii="Times New Roman" w:eastAsia="Times New Roman" w:hAnsi="Times New Roman" w:cs="Times New Roman"/>
          <w:color w:val="000000"/>
          <w:sz w:val="28"/>
          <w:szCs w:val="28"/>
          <w:lang w:eastAsia="ru-RU"/>
        </w:rPr>
        <w:br/>
        <w:t xml:space="preserve">на </w:t>
      </w:r>
      <w:r w:rsidRPr="00007D04">
        <w:rPr>
          <w:rFonts w:ascii="Times New Roman" w:eastAsia="Times New Roman" w:hAnsi="Times New Roman" w:cs="Times New Roman"/>
          <w:color w:val="000000"/>
          <w:sz w:val="28"/>
          <w:szCs w:val="28"/>
          <w:lang w:eastAsia="ru-RU"/>
        </w:rPr>
        <w:t>Государственно</w:t>
      </w:r>
      <w:r w:rsidR="001449F5">
        <w:rPr>
          <w:rFonts w:ascii="Times New Roman" w:eastAsia="Times New Roman" w:hAnsi="Times New Roman" w:cs="Times New Roman"/>
          <w:color w:val="000000"/>
          <w:sz w:val="28"/>
          <w:szCs w:val="28"/>
          <w:lang w:eastAsia="ru-RU"/>
        </w:rPr>
        <w:t>м</w:t>
      </w:r>
      <w:r w:rsidRPr="00007D04">
        <w:rPr>
          <w:rFonts w:ascii="Times New Roman" w:eastAsia="Times New Roman" w:hAnsi="Times New Roman" w:cs="Times New Roman"/>
          <w:color w:val="000000"/>
          <w:sz w:val="28"/>
          <w:szCs w:val="28"/>
          <w:lang w:eastAsia="ru-RU"/>
        </w:rPr>
        <w:t xml:space="preserve"> герб</w:t>
      </w:r>
      <w:r w:rsidR="001449F5">
        <w:rPr>
          <w:rFonts w:ascii="Times New Roman" w:eastAsia="Times New Roman" w:hAnsi="Times New Roman" w:cs="Times New Roman"/>
          <w:color w:val="000000"/>
          <w:sz w:val="28"/>
          <w:szCs w:val="28"/>
          <w:lang w:eastAsia="ru-RU"/>
        </w:rPr>
        <w:t>е</w:t>
      </w:r>
      <w:r w:rsidRPr="00007D04">
        <w:rPr>
          <w:rFonts w:ascii="Times New Roman" w:eastAsia="Times New Roman" w:hAnsi="Times New Roman" w:cs="Times New Roman"/>
          <w:color w:val="000000"/>
          <w:sz w:val="28"/>
          <w:szCs w:val="28"/>
          <w:lang w:eastAsia="ru-RU"/>
        </w:rPr>
        <w:t xml:space="preserve"> не является изображением Св. Георгия и</w:t>
      </w:r>
      <w:r w:rsidR="00815567">
        <w:rPr>
          <w:rFonts w:ascii="Times New Roman" w:eastAsia="Times New Roman" w:hAnsi="Times New Roman" w:cs="Times New Roman"/>
          <w:color w:val="000000"/>
          <w:sz w:val="28"/>
          <w:szCs w:val="28"/>
          <w:lang w:eastAsia="ru-RU"/>
        </w:rPr>
        <w:t xml:space="preserve"> отличается от герба </w:t>
      </w:r>
      <w:r w:rsidR="001449F5">
        <w:rPr>
          <w:rFonts w:ascii="Times New Roman" w:eastAsia="Times New Roman" w:hAnsi="Times New Roman" w:cs="Times New Roman"/>
          <w:color w:val="000000"/>
          <w:sz w:val="28"/>
          <w:szCs w:val="28"/>
          <w:lang w:eastAsia="ru-RU"/>
        </w:rPr>
        <w:t>г. Моск</w:t>
      </w:r>
      <w:r w:rsidR="00815567">
        <w:rPr>
          <w:rFonts w:ascii="Times New Roman" w:eastAsia="Times New Roman" w:hAnsi="Times New Roman" w:cs="Times New Roman"/>
          <w:color w:val="000000"/>
          <w:sz w:val="28"/>
          <w:szCs w:val="28"/>
          <w:lang w:eastAsia="ru-RU"/>
        </w:rPr>
        <w:t>вы:</w:t>
      </w:r>
    </w:p>
    <w:p w:rsidR="001C7242"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изображение святого должно бы</w:t>
      </w:r>
      <w:r w:rsidR="001449F5">
        <w:rPr>
          <w:rFonts w:ascii="Times New Roman" w:eastAsia="Times New Roman" w:hAnsi="Times New Roman" w:cs="Times New Roman"/>
          <w:color w:val="000000"/>
          <w:sz w:val="28"/>
          <w:szCs w:val="28"/>
          <w:lang w:eastAsia="ru-RU"/>
        </w:rPr>
        <w:t>ло</w:t>
      </w:r>
      <w:r w:rsidR="00A95A72" w:rsidRPr="00815567">
        <w:rPr>
          <w:rFonts w:ascii="Times New Roman" w:eastAsia="Times New Roman" w:hAnsi="Times New Roman" w:cs="Times New Roman"/>
          <w:color w:val="000000"/>
          <w:sz w:val="28"/>
          <w:szCs w:val="28"/>
          <w:lang w:eastAsia="ru-RU"/>
        </w:rPr>
        <w:t xml:space="preserve"> </w:t>
      </w:r>
      <w:r w:rsidR="001449F5">
        <w:rPr>
          <w:rFonts w:ascii="Times New Roman" w:eastAsia="Times New Roman" w:hAnsi="Times New Roman" w:cs="Times New Roman"/>
          <w:color w:val="000000"/>
          <w:sz w:val="28"/>
          <w:szCs w:val="28"/>
          <w:lang w:eastAsia="ru-RU"/>
        </w:rPr>
        <w:t xml:space="preserve">бы </w:t>
      </w:r>
      <w:r w:rsidR="00A95A72" w:rsidRPr="00815567">
        <w:rPr>
          <w:rFonts w:ascii="Times New Roman" w:eastAsia="Times New Roman" w:hAnsi="Times New Roman" w:cs="Times New Roman"/>
          <w:color w:val="000000"/>
          <w:sz w:val="28"/>
          <w:szCs w:val="28"/>
          <w:lang w:eastAsia="ru-RU"/>
        </w:rPr>
        <w:t>сопровождаться атрибутом святости</w:t>
      </w:r>
      <w:r w:rsidR="00E961F5">
        <w:rPr>
          <w:rFonts w:ascii="Times New Roman" w:eastAsia="Times New Roman" w:hAnsi="Times New Roman" w:cs="Times New Roman"/>
          <w:color w:val="000000"/>
          <w:sz w:val="28"/>
          <w:szCs w:val="28"/>
          <w:lang w:eastAsia="ru-RU"/>
        </w:rPr>
        <w:t xml:space="preserve"> – </w:t>
      </w:r>
      <w:r w:rsidR="00A95A72" w:rsidRPr="00815567">
        <w:rPr>
          <w:rFonts w:ascii="Times New Roman" w:eastAsia="Times New Roman" w:hAnsi="Times New Roman" w:cs="Times New Roman"/>
          <w:color w:val="000000"/>
          <w:sz w:val="28"/>
          <w:szCs w:val="28"/>
          <w:lang w:eastAsia="ru-RU"/>
        </w:rPr>
        <w:t>нимбом или навершием копья в виде креста; данных элемент</w:t>
      </w:r>
      <w:r w:rsidR="001C7242" w:rsidRPr="00815567">
        <w:rPr>
          <w:rFonts w:ascii="Times New Roman" w:eastAsia="Times New Roman" w:hAnsi="Times New Roman" w:cs="Times New Roman"/>
          <w:color w:val="000000"/>
          <w:sz w:val="28"/>
          <w:szCs w:val="28"/>
          <w:lang w:eastAsia="ru-RU"/>
        </w:rPr>
        <w:t xml:space="preserve">ов </w:t>
      </w:r>
      <w:r w:rsidR="001449F5">
        <w:rPr>
          <w:rFonts w:ascii="Times New Roman" w:eastAsia="Times New Roman" w:hAnsi="Times New Roman" w:cs="Times New Roman"/>
          <w:color w:val="000000"/>
          <w:sz w:val="28"/>
          <w:szCs w:val="28"/>
          <w:lang w:eastAsia="ru-RU"/>
        </w:rPr>
        <w:br/>
      </w:r>
      <w:r w:rsidR="001C7242" w:rsidRPr="00815567">
        <w:rPr>
          <w:rFonts w:ascii="Times New Roman" w:eastAsia="Times New Roman" w:hAnsi="Times New Roman" w:cs="Times New Roman"/>
          <w:color w:val="000000"/>
          <w:sz w:val="28"/>
          <w:szCs w:val="28"/>
          <w:lang w:eastAsia="ru-RU"/>
        </w:rPr>
        <w:t>в Государственном гербе нет;</w:t>
      </w:r>
    </w:p>
    <w:p w:rsid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 xml:space="preserve">всадник герба </w:t>
      </w:r>
      <w:r w:rsidR="001449F5">
        <w:rPr>
          <w:rFonts w:ascii="Times New Roman" w:eastAsia="Times New Roman" w:hAnsi="Times New Roman" w:cs="Times New Roman"/>
          <w:color w:val="000000"/>
          <w:sz w:val="28"/>
          <w:szCs w:val="28"/>
          <w:lang w:eastAsia="ru-RU"/>
        </w:rPr>
        <w:t>г. Моск</w:t>
      </w:r>
      <w:r w:rsidR="00A95A72" w:rsidRPr="00815567">
        <w:rPr>
          <w:rFonts w:ascii="Times New Roman" w:eastAsia="Times New Roman" w:hAnsi="Times New Roman" w:cs="Times New Roman"/>
          <w:color w:val="000000"/>
          <w:sz w:val="28"/>
          <w:szCs w:val="28"/>
          <w:lang w:eastAsia="ru-RU"/>
        </w:rPr>
        <w:t>вы имеет отличное от всадника Государственного герба вооружение (вооружение в данном случае</w:t>
      </w:r>
      <w:r w:rsidR="00E961F5">
        <w:rPr>
          <w:rFonts w:ascii="Times New Roman" w:eastAsia="Times New Roman" w:hAnsi="Times New Roman" w:cs="Times New Roman"/>
          <w:color w:val="000000"/>
          <w:sz w:val="28"/>
          <w:szCs w:val="28"/>
          <w:lang w:eastAsia="ru-RU"/>
        </w:rPr>
        <w:t xml:space="preserve"> – </w:t>
      </w:r>
      <w:r w:rsidR="00A95A72" w:rsidRPr="00815567">
        <w:rPr>
          <w:rFonts w:ascii="Times New Roman" w:eastAsia="Times New Roman" w:hAnsi="Times New Roman" w:cs="Times New Roman"/>
          <w:color w:val="000000"/>
          <w:sz w:val="28"/>
          <w:szCs w:val="28"/>
          <w:lang w:eastAsia="ru-RU"/>
        </w:rPr>
        <w:t>обобщенный термин, включающий как собс</w:t>
      </w:r>
      <w:r w:rsidR="00815567">
        <w:rPr>
          <w:rFonts w:ascii="Times New Roman" w:eastAsia="Times New Roman" w:hAnsi="Times New Roman" w:cs="Times New Roman"/>
          <w:color w:val="000000"/>
          <w:sz w:val="28"/>
          <w:szCs w:val="28"/>
          <w:lang w:eastAsia="ru-RU"/>
        </w:rPr>
        <w:t>твенно оружие, так и костюм);</w:t>
      </w:r>
    </w:p>
    <w:p w:rsid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5A72" w:rsidRPr="00815567">
        <w:rPr>
          <w:rFonts w:ascii="Times New Roman" w:eastAsia="Times New Roman" w:hAnsi="Times New Roman" w:cs="Times New Roman"/>
          <w:color w:val="000000"/>
          <w:sz w:val="28"/>
          <w:szCs w:val="28"/>
          <w:lang w:eastAsia="ru-RU"/>
        </w:rPr>
        <w:t>конь всадника Государственного герба стоит на трех ногах, одн</w:t>
      </w:r>
      <w:r w:rsidR="001449F5">
        <w:rPr>
          <w:rFonts w:ascii="Times New Roman" w:eastAsia="Times New Roman" w:hAnsi="Times New Roman" w:cs="Times New Roman"/>
          <w:color w:val="000000"/>
          <w:sz w:val="28"/>
          <w:szCs w:val="28"/>
          <w:lang w:eastAsia="ru-RU"/>
        </w:rPr>
        <w:t>а</w:t>
      </w:r>
      <w:r w:rsidR="00A95A72" w:rsidRPr="00815567">
        <w:rPr>
          <w:rFonts w:ascii="Times New Roman" w:eastAsia="Times New Roman" w:hAnsi="Times New Roman" w:cs="Times New Roman"/>
          <w:color w:val="000000"/>
          <w:sz w:val="28"/>
          <w:szCs w:val="28"/>
          <w:lang w:eastAsia="ru-RU"/>
        </w:rPr>
        <w:t xml:space="preserve"> передн</w:t>
      </w:r>
      <w:r w:rsidR="001449F5">
        <w:rPr>
          <w:rFonts w:ascii="Times New Roman" w:eastAsia="Times New Roman" w:hAnsi="Times New Roman" w:cs="Times New Roman"/>
          <w:color w:val="000000"/>
          <w:sz w:val="28"/>
          <w:szCs w:val="28"/>
          <w:lang w:eastAsia="ru-RU"/>
        </w:rPr>
        <w:t>яя</w:t>
      </w:r>
      <w:r w:rsidR="00A95A72" w:rsidRPr="00815567">
        <w:rPr>
          <w:rFonts w:ascii="Times New Roman" w:eastAsia="Times New Roman" w:hAnsi="Times New Roman" w:cs="Times New Roman"/>
          <w:color w:val="000000"/>
          <w:sz w:val="28"/>
          <w:szCs w:val="28"/>
          <w:lang w:eastAsia="ru-RU"/>
        </w:rPr>
        <w:t xml:space="preserve"> ног</w:t>
      </w:r>
      <w:r w:rsidR="001449F5">
        <w:rPr>
          <w:rFonts w:ascii="Times New Roman" w:eastAsia="Times New Roman" w:hAnsi="Times New Roman" w:cs="Times New Roman"/>
          <w:color w:val="000000"/>
          <w:sz w:val="28"/>
          <w:szCs w:val="28"/>
          <w:lang w:eastAsia="ru-RU"/>
        </w:rPr>
        <w:t>а</w:t>
      </w:r>
      <w:r w:rsidR="00A95A72" w:rsidRPr="00815567">
        <w:rPr>
          <w:rFonts w:ascii="Times New Roman" w:eastAsia="Times New Roman" w:hAnsi="Times New Roman" w:cs="Times New Roman"/>
          <w:color w:val="000000"/>
          <w:sz w:val="28"/>
          <w:szCs w:val="28"/>
          <w:lang w:eastAsia="ru-RU"/>
        </w:rPr>
        <w:t xml:space="preserve"> поднят</w:t>
      </w:r>
      <w:r w:rsidR="001449F5">
        <w:rPr>
          <w:rFonts w:ascii="Times New Roman" w:eastAsia="Times New Roman" w:hAnsi="Times New Roman" w:cs="Times New Roman"/>
          <w:color w:val="000000"/>
          <w:sz w:val="28"/>
          <w:szCs w:val="28"/>
          <w:lang w:eastAsia="ru-RU"/>
        </w:rPr>
        <w:t>а, в</w:t>
      </w:r>
      <w:r w:rsidR="00A95A72" w:rsidRPr="00815567">
        <w:rPr>
          <w:rFonts w:ascii="Times New Roman" w:eastAsia="Times New Roman" w:hAnsi="Times New Roman" w:cs="Times New Roman"/>
          <w:color w:val="000000"/>
          <w:sz w:val="28"/>
          <w:szCs w:val="28"/>
          <w:lang w:eastAsia="ru-RU"/>
        </w:rPr>
        <w:t xml:space="preserve"> то время как конь московского всадника </w:t>
      </w:r>
      <w:r w:rsidR="001449F5">
        <w:rPr>
          <w:rFonts w:ascii="Times New Roman" w:eastAsia="Times New Roman" w:hAnsi="Times New Roman" w:cs="Times New Roman"/>
          <w:color w:val="000000"/>
          <w:sz w:val="28"/>
          <w:szCs w:val="28"/>
          <w:lang w:eastAsia="ru-RU"/>
        </w:rPr>
        <w:t>изображен скачущим (</w:t>
      </w:r>
      <w:r w:rsidR="00A95A72" w:rsidRPr="00815567">
        <w:rPr>
          <w:rFonts w:ascii="Times New Roman" w:eastAsia="Times New Roman" w:hAnsi="Times New Roman" w:cs="Times New Roman"/>
          <w:color w:val="000000"/>
          <w:sz w:val="28"/>
          <w:szCs w:val="28"/>
          <w:lang w:eastAsia="ru-RU"/>
        </w:rPr>
        <w:t>опираетс</w:t>
      </w:r>
      <w:r w:rsidR="00815567">
        <w:rPr>
          <w:rFonts w:ascii="Times New Roman" w:eastAsia="Times New Roman" w:hAnsi="Times New Roman" w:cs="Times New Roman"/>
          <w:color w:val="000000"/>
          <w:sz w:val="28"/>
          <w:szCs w:val="28"/>
          <w:lang w:eastAsia="ru-RU"/>
        </w:rPr>
        <w:t>я только на две задних ноги);</w:t>
      </w:r>
    </w:p>
    <w:p w:rsidR="00A95A72" w:rsidRPr="00815567"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95A72" w:rsidRPr="00815567">
        <w:rPr>
          <w:rFonts w:ascii="Times New Roman" w:eastAsia="Times New Roman" w:hAnsi="Times New Roman" w:cs="Times New Roman"/>
          <w:color w:val="000000"/>
          <w:sz w:val="28"/>
          <w:szCs w:val="28"/>
          <w:lang w:eastAsia="ru-RU"/>
        </w:rPr>
        <w:t xml:space="preserve">дракон Государственного герба опрокинут на спину и попран конем </w:t>
      </w:r>
      <w:r w:rsidR="001449F5">
        <w:rPr>
          <w:rFonts w:ascii="Times New Roman" w:eastAsia="Times New Roman" w:hAnsi="Times New Roman" w:cs="Times New Roman"/>
          <w:color w:val="000000"/>
          <w:sz w:val="28"/>
          <w:szCs w:val="28"/>
          <w:lang w:eastAsia="ru-RU"/>
        </w:rPr>
        <w:br/>
      </w:r>
      <w:r w:rsidR="00A95A72" w:rsidRPr="00815567">
        <w:rPr>
          <w:rFonts w:ascii="Times New Roman" w:eastAsia="Times New Roman" w:hAnsi="Times New Roman" w:cs="Times New Roman"/>
          <w:color w:val="000000"/>
          <w:sz w:val="28"/>
          <w:szCs w:val="28"/>
          <w:lang w:eastAsia="ru-RU"/>
        </w:rPr>
        <w:t>(в московском гербе дракон стоит на четырех лапах и оборачивается назад).</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этой связи нельзя допускать, чтобы при использовании изображения Государственного герба в щите на груди двуглавого орла помещалось изображение герба </w:t>
      </w:r>
      <w:r w:rsidR="001449F5">
        <w:rPr>
          <w:rFonts w:ascii="Times New Roman" w:eastAsia="Times New Roman" w:hAnsi="Times New Roman" w:cs="Times New Roman"/>
          <w:color w:val="000000"/>
          <w:sz w:val="28"/>
          <w:szCs w:val="28"/>
          <w:lang w:eastAsia="ru-RU"/>
        </w:rPr>
        <w:t>г. Моск</w:t>
      </w:r>
      <w:r w:rsidRPr="00007D04">
        <w:rPr>
          <w:rFonts w:ascii="Times New Roman" w:eastAsia="Times New Roman" w:hAnsi="Times New Roman" w:cs="Times New Roman"/>
          <w:color w:val="000000"/>
          <w:sz w:val="28"/>
          <w:szCs w:val="28"/>
          <w:lang w:eastAsia="ru-RU"/>
        </w:rPr>
        <w:t>вы, или иное изображение, не соответствующее утвержденному.</w:t>
      </w:r>
    </w:p>
    <w:p w:rsidR="00A95A72" w:rsidRPr="00751F62" w:rsidRDefault="00A95A72" w:rsidP="00751F62">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3. Недопустима кайма вокруг щита Государственного герба.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геральдике кайма является самостоятельным смысловым элементом, имеющим понижающее значение. Герб, щит которого обведен видимой каймой</w:t>
      </w:r>
      <w:r w:rsidR="001449F5">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цвет</w:t>
      </w:r>
      <w:r w:rsidR="001449F5">
        <w:rPr>
          <w:rFonts w:ascii="Times New Roman" w:eastAsia="Times New Roman" w:hAnsi="Times New Roman" w:cs="Times New Roman"/>
          <w:color w:val="000000"/>
          <w:sz w:val="28"/>
          <w:szCs w:val="28"/>
          <w:lang w:eastAsia="ru-RU"/>
        </w:rPr>
        <w:t xml:space="preserve"> которой</w:t>
      </w:r>
      <w:r w:rsidRPr="00007D04">
        <w:rPr>
          <w:rFonts w:ascii="Times New Roman" w:eastAsia="Times New Roman" w:hAnsi="Times New Roman" w:cs="Times New Roman"/>
          <w:color w:val="000000"/>
          <w:sz w:val="28"/>
          <w:szCs w:val="28"/>
          <w:lang w:eastAsia="ru-RU"/>
        </w:rPr>
        <w:t xml:space="preserve"> отлич</w:t>
      </w:r>
      <w:r w:rsidR="001449F5">
        <w:rPr>
          <w:rFonts w:ascii="Times New Roman" w:eastAsia="Times New Roman" w:hAnsi="Times New Roman" w:cs="Times New Roman"/>
          <w:color w:val="000000"/>
          <w:sz w:val="28"/>
          <w:szCs w:val="28"/>
          <w:lang w:eastAsia="ru-RU"/>
        </w:rPr>
        <w:t>ается</w:t>
      </w:r>
      <w:r w:rsidRPr="00007D04">
        <w:rPr>
          <w:rFonts w:ascii="Times New Roman" w:eastAsia="Times New Roman" w:hAnsi="Times New Roman" w:cs="Times New Roman"/>
          <w:color w:val="000000"/>
          <w:sz w:val="28"/>
          <w:szCs w:val="28"/>
          <w:lang w:eastAsia="ru-RU"/>
        </w:rPr>
        <w:t xml:space="preserve"> от цвета поля щита, является уже другим, самостоятельным гербом. Кайма</w:t>
      </w:r>
      <w:r w:rsidR="00E961F5">
        <w:rPr>
          <w:rFonts w:ascii="Times New Roman" w:eastAsia="Times New Roman" w:hAnsi="Times New Roman" w:cs="Times New Roman"/>
          <w:color w:val="000000"/>
          <w:sz w:val="28"/>
          <w:szCs w:val="28"/>
          <w:lang w:eastAsia="ru-RU"/>
        </w:rPr>
        <w:t xml:space="preserve"> – </w:t>
      </w:r>
      <w:r w:rsidRPr="00007D04">
        <w:rPr>
          <w:rFonts w:ascii="Times New Roman" w:eastAsia="Times New Roman" w:hAnsi="Times New Roman" w:cs="Times New Roman"/>
          <w:color w:val="000000"/>
          <w:sz w:val="28"/>
          <w:szCs w:val="28"/>
          <w:lang w:eastAsia="ru-RU"/>
        </w:rPr>
        <w:t xml:space="preserve">знак подчиненности. Внесение ее </w:t>
      </w:r>
      <w:r w:rsidR="00D1021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Государственный герб является незаслуженным принижением статуса Государственного герба и может рассматриваться как искажение Государственного герба</w:t>
      </w:r>
      <w:r w:rsidR="001449F5">
        <w:rPr>
          <w:rFonts w:ascii="Times New Roman" w:eastAsia="Times New Roman" w:hAnsi="Times New Roman" w:cs="Times New Roman"/>
          <w:color w:val="000000"/>
          <w:sz w:val="28"/>
          <w:szCs w:val="28"/>
          <w:lang w:eastAsia="ru-RU"/>
        </w:rPr>
        <w:t>,</w:t>
      </w:r>
      <w:r w:rsidR="00E961F5">
        <w:rPr>
          <w:rFonts w:ascii="Times New Roman" w:eastAsia="Times New Roman" w:hAnsi="Times New Roman" w:cs="Times New Roman"/>
          <w:color w:val="000000"/>
          <w:sz w:val="28"/>
          <w:szCs w:val="28"/>
          <w:lang w:eastAsia="ru-RU"/>
        </w:rPr>
        <w:t xml:space="preserve"> </w:t>
      </w:r>
      <w:r w:rsidRPr="00007D04">
        <w:rPr>
          <w:rFonts w:ascii="Times New Roman" w:eastAsia="Times New Roman" w:hAnsi="Times New Roman" w:cs="Times New Roman"/>
          <w:color w:val="000000"/>
          <w:sz w:val="28"/>
          <w:szCs w:val="28"/>
          <w:lang w:eastAsia="ru-RU"/>
        </w:rPr>
        <w:t>то есть использование его в нарушение требований действующего законодательства.</w:t>
      </w:r>
    </w:p>
    <w:p w:rsidR="00A95A72" w:rsidRPr="00751F62" w:rsidRDefault="00A95A72" w:rsidP="001449F5">
      <w:pPr>
        <w:keepNext/>
        <w:keepLines/>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4. Следует обращать внимание на</w:t>
      </w:r>
      <w:r w:rsidR="001449F5">
        <w:rPr>
          <w:rFonts w:ascii="Times New Roman" w:hAnsi="Times New Roman" w:cs="Times New Roman"/>
          <w:b/>
          <w:sz w:val="28"/>
          <w:szCs w:val="28"/>
        </w:rPr>
        <w:t xml:space="preserve"> порядок размещения атрибутов в </w:t>
      </w:r>
      <w:r w:rsidRPr="00751F62">
        <w:rPr>
          <w:rFonts w:ascii="Times New Roman" w:hAnsi="Times New Roman" w:cs="Times New Roman"/>
          <w:b/>
          <w:sz w:val="28"/>
          <w:szCs w:val="28"/>
        </w:rPr>
        <w:t>лапах двуглавого орла.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 лапах двуглавого орла </w:t>
      </w:r>
      <w:r w:rsidR="001449F5">
        <w:rPr>
          <w:rFonts w:ascii="Times New Roman" w:eastAsia="Times New Roman" w:hAnsi="Times New Roman" w:cs="Times New Roman"/>
          <w:color w:val="000000"/>
          <w:sz w:val="28"/>
          <w:szCs w:val="28"/>
          <w:lang w:eastAsia="ru-RU"/>
        </w:rPr>
        <w:t xml:space="preserve">на </w:t>
      </w:r>
      <w:r w:rsidRPr="00007D04">
        <w:rPr>
          <w:rFonts w:ascii="Times New Roman" w:eastAsia="Times New Roman" w:hAnsi="Times New Roman" w:cs="Times New Roman"/>
          <w:color w:val="000000"/>
          <w:sz w:val="28"/>
          <w:szCs w:val="28"/>
          <w:lang w:eastAsia="ru-RU"/>
        </w:rPr>
        <w:t>Государственно</w:t>
      </w:r>
      <w:r w:rsidR="001449F5">
        <w:rPr>
          <w:rFonts w:ascii="Times New Roman" w:eastAsia="Times New Roman" w:hAnsi="Times New Roman" w:cs="Times New Roman"/>
          <w:color w:val="000000"/>
          <w:sz w:val="28"/>
          <w:szCs w:val="28"/>
          <w:lang w:eastAsia="ru-RU"/>
        </w:rPr>
        <w:t>м</w:t>
      </w:r>
      <w:r w:rsidRPr="00007D04">
        <w:rPr>
          <w:rFonts w:ascii="Times New Roman" w:eastAsia="Times New Roman" w:hAnsi="Times New Roman" w:cs="Times New Roman"/>
          <w:color w:val="000000"/>
          <w:sz w:val="28"/>
          <w:szCs w:val="28"/>
          <w:lang w:eastAsia="ru-RU"/>
        </w:rPr>
        <w:t xml:space="preserve"> герб</w:t>
      </w:r>
      <w:r w:rsidR="001449F5">
        <w:rPr>
          <w:rFonts w:ascii="Times New Roman" w:eastAsia="Times New Roman" w:hAnsi="Times New Roman" w:cs="Times New Roman"/>
          <w:color w:val="000000"/>
          <w:sz w:val="28"/>
          <w:szCs w:val="28"/>
          <w:lang w:eastAsia="ru-RU"/>
        </w:rPr>
        <w:t>е</w:t>
      </w:r>
      <w:r w:rsidRPr="00007D04">
        <w:rPr>
          <w:rFonts w:ascii="Times New Roman" w:eastAsia="Times New Roman" w:hAnsi="Times New Roman" w:cs="Times New Roman"/>
          <w:color w:val="000000"/>
          <w:sz w:val="28"/>
          <w:szCs w:val="28"/>
          <w:lang w:eastAsia="ru-RU"/>
        </w:rPr>
        <w:t xml:space="preserve"> расположены </w:t>
      </w:r>
      <w:r w:rsidR="001449F5">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скипетр и держава. При изготовлении изображений Государственного герба необходимо обращать внимание на то, чтобы:</w:t>
      </w:r>
    </w:p>
    <w:p w:rsidR="007334E5"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скипетр и держава в лапах орла не заменялись иными знаками (меча</w:t>
      </w:r>
      <w:r w:rsidR="007334E5">
        <w:rPr>
          <w:rFonts w:ascii="Times New Roman" w:eastAsia="Times New Roman" w:hAnsi="Times New Roman" w:cs="Times New Roman"/>
          <w:color w:val="000000"/>
          <w:sz w:val="28"/>
          <w:szCs w:val="28"/>
          <w:lang w:eastAsia="ru-RU"/>
        </w:rPr>
        <w:t>ми, венками, молниями и проч.);</w:t>
      </w:r>
    </w:p>
    <w:p w:rsidR="007334E5"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скипетр и держава правильно размещались в лапах орла: скипетр – </w:t>
      </w:r>
      <w:r w:rsidR="001449F5">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правой</w:t>
      </w:r>
      <w:r w:rsidR="007334E5">
        <w:rPr>
          <w:rFonts w:ascii="Times New Roman" w:eastAsia="Times New Roman" w:hAnsi="Times New Roman" w:cs="Times New Roman"/>
          <w:color w:val="000000"/>
          <w:sz w:val="28"/>
          <w:szCs w:val="28"/>
          <w:lang w:eastAsia="ru-RU"/>
        </w:rPr>
        <w:t>, держава – в левой.</w:t>
      </w:r>
    </w:p>
    <w:p w:rsidR="007334E5" w:rsidRPr="00751F62" w:rsidRDefault="007334E5" w:rsidP="001449F5">
      <w:pPr>
        <w:keepNext/>
        <w:keepLines/>
        <w:spacing w:after="0" w:line="360" w:lineRule="exact"/>
        <w:ind w:firstLine="709"/>
        <w:jc w:val="both"/>
        <w:rPr>
          <w:rFonts w:ascii="Times New Roman" w:hAnsi="Times New Roman" w:cs="Times New Roman"/>
          <w:b/>
          <w:sz w:val="28"/>
          <w:szCs w:val="28"/>
        </w:rPr>
      </w:pPr>
      <w:r w:rsidRPr="00751F62">
        <w:rPr>
          <w:rFonts w:ascii="Times New Roman" w:hAnsi="Times New Roman" w:cs="Times New Roman"/>
          <w:b/>
          <w:sz w:val="28"/>
          <w:szCs w:val="28"/>
        </w:rPr>
        <w:t>5</w:t>
      </w:r>
      <w:r w:rsidR="00A95A72" w:rsidRPr="00751F62">
        <w:rPr>
          <w:rFonts w:ascii="Times New Roman" w:hAnsi="Times New Roman" w:cs="Times New Roman"/>
          <w:b/>
          <w:sz w:val="28"/>
          <w:szCs w:val="28"/>
        </w:rPr>
        <w:t>. Следует обращать внимание на фон, на котором размещается изображение Государственного герба</w:t>
      </w:r>
      <w:r w:rsidRPr="00751F62">
        <w:rPr>
          <w:rFonts w:ascii="Times New Roman" w:hAnsi="Times New Roman" w:cs="Times New Roman"/>
          <w:b/>
          <w:sz w:val="28"/>
          <w:szCs w:val="28"/>
        </w:rPr>
        <w:t>.</w:t>
      </w:r>
    </w:p>
    <w:p w:rsidR="00BB4B69" w:rsidRPr="0031074D"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xml:space="preserve">Изображение Государственного герба не может помещаться на фоне Государственного флага Российской Федерации или цветов Государственного флага, на фоне флагов </w:t>
      </w:r>
      <w:r w:rsidR="005A3FD0" w:rsidRPr="0031074D">
        <w:rPr>
          <w:rFonts w:ascii="Times New Roman" w:eastAsia="Times New Roman" w:hAnsi="Times New Roman" w:cs="Times New Roman"/>
          <w:bCs/>
          <w:color w:val="000000"/>
          <w:sz w:val="28"/>
          <w:szCs w:val="28"/>
          <w:lang w:eastAsia="ru-RU"/>
        </w:rPr>
        <w:t>Пермского края</w:t>
      </w:r>
      <w:r w:rsidRPr="0031074D">
        <w:rPr>
          <w:rFonts w:ascii="Times New Roman" w:eastAsia="Times New Roman" w:hAnsi="Times New Roman" w:cs="Times New Roman"/>
          <w:bCs/>
          <w:color w:val="000000"/>
          <w:sz w:val="28"/>
          <w:szCs w:val="28"/>
          <w:lang w:eastAsia="ru-RU"/>
        </w:rPr>
        <w:t xml:space="preserve">, муниципальных образований, </w:t>
      </w:r>
      <w:r w:rsidR="001449F5">
        <w:rPr>
          <w:rFonts w:ascii="Times New Roman" w:eastAsia="Times New Roman" w:hAnsi="Times New Roman" w:cs="Times New Roman"/>
          <w:bCs/>
          <w:color w:val="000000"/>
          <w:sz w:val="28"/>
          <w:szCs w:val="28"/>
          <w:lang w:eastAsia="ru-RU"/>
        </w:rPr>
        <w:br/>
      </w:r>
      <w:r w:rsidRPr="0031074D">
        <w:rPr>
          <w:rFonts w:ascii="Times New Roman" w:eastAsia="Times New Roman" w:hAnsi="Times New Roman" w:cs="Times New Roman"/>
          <w:bCs/>
          <w:color w:val="000000"/>
          <w:sz w:val="28"/>
          <w:szCs w:val="28"/>
          <w:lang w:eastAsia="ru-RU"/>
        </w:rPr>
        <w:t>иных официальных флагов, на фоне, представляющем собой пестрое, многочисленное сочетание цветов и оттенков, графических и художественных композиций, аппликаций, инстал</w:t>
      </w:r>
      <w:r w:rsidR="001449F5">
        <w:rPr>
          <w:rFonts w:ascii="Times New Roman" w:eastAsia="Times New Roman" w:hAnsi="Times New Roman" w:cs="Times New Roman"/>
          <w:bCs/>
          <w:color w:val="000000"/>
          <w:sz w:val="28"/>
          <w:szCs w:val="28"/>
          <w:lang w:eastAsia="ru-RU"/>
        </w:rPr>
        <w:t>л</w:t>
      </w:r>
      <w:r w:rsidRPr="0031074D">
        <w:rPr>
          <w:rFonts w:ascii="Times New Roman" w:eastAsia="Times New Roman" w:hAnsi="Times New Roman" w:cs="Times New Roman"/>
          <w:bCs/>
          <w:color w:val="000000"/>
          <w:sz w:val="28"/>
          <w:szCs w:val="28"/>
          <w:lang w:eastAsia="ru-RU"/>
        </w:rPr>
        <w:t>яций и т.п.</w:t>
      </w:r>
    </w:p>
    <w:p w:rsidR="00A95A72" w:rsidRPr="007334E5"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334E5">
        <w:rPr>
          <w:rFonts w:ascii="Times New Roman" w:eastAsia="Times New Roman" w:hAnsi="Times New Roman" w:cs="Times New Roman"/>
          <w:b/>
          <w:bCs/>
          <w:color w:val="000000"/>
          <w:sz w:val="28"/>
          <w:szCs w:val="28"/>
          <w:lang w:eastAsia="ru-RU"/>
        </w:rPr>
        <w:t>Технические вопросы использования Государственного герба</w:t>
      </w:r>
    </w:p>
    <w:p w:rsidR="001449F5"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7D79DF">
        <w:rPr>
          <w:rFonts w:ascii="Times New Roman" w:eastAsia="Times New Roman" w:hAnsi="Times New Roman" w:cs="Times New Roman"/>
          <w:bCs/>
          <w:color w:val="000000"/>
          <w:sz w:val="28"/>
          <w:szCs w:val="28"/>
          <w:lang w:eastAsia="ru-RU"/>
        </w:rPr>
        <w:t>1. </w:t>
      </w:r>
      <w:r w:rsidR="00A95A72" w:rsidRPr="007D79DF">
        <w:rPr>
          <w:rFonts w:ascii="Times New Roman" w:eastAsia="Times New Roman" w:hAnsi="Times New Roman" w:cs="Times New Roman"/>
          <w:bCs/>
          <w:color w:val="000000"/>
          <w:sz w:val="28"/>
          <w:szCs w:val="28"/>
          <w:lang w:eastAsia="ru-RU"/>
        </w:rPr>
        <w:t>Цвета в геральдике устанавливаются обобщенными терминами: червленый (красный), лазоревый (синий, сине-голубой), зеленый, черный,</w:t>
      </w:r>
      <w:r w:rsidR="00A95A72" w:rsidRPr="0031074D">
        <w:rPr>
          <w:rFonts w:ascii="Times New Roman" w:eastAsia="Times New Roman" w:hAnsi="Times New Roman" w:cs="Times New Roman"/>
          <w:bCs/>
          <w:color w:val="000000"/>
          <w:sz w:val="28"/>
          <w:szCs w:val="28"/>
          <w:lang w:eastAsia="ru-RU"/>
        </w:rPr>
        <w:t xml:space="preserve"> золотой (может также изображаться желтым), серебряный (может также изображаться белым). При изготовлении конкретных изображений может использоваться вся палитра оттенков соответствующая каждому цвету: например, красный – от кроваво-красного до бледно-алого, синий – от темно-синего до ярко-голубого и т.д. Соответственно и цвета Государственного герба при изготовлении конкретных изображений мог</w:t>
      </w:r>
      <w:r w:rsidR="007334E5" w:rsidRPr="0031074D">
        <w:rPr>
          <w:rFonts w:ascii="Times New Roman" w:eastAsia="Times New Roman" w:hAnsi="Times New Roman" w:cs="Times New Roman"/>
          <w:bCs/>
          <w:color w:val="000000"/>
          <w:sz w:val="28"/>
          <w:szCs w:val="28"/>
          <w:lang w:eastAsia="ru-RU"/>
        </w:rPr>
        <w:t>ут варьироваться в оттенках.</w:t>
      </w:r>
      <w:r w:rsidR="00E961F5" w:rsidRPr="0031074D">
        <w:rPr>
          <w:rFonts w:ascii="Times New Roman" w:eastAsia="Times New Roman" w:hAnsi="Times New Roman" w:cs="Times New Roman"/>
          <w:bCs/>
          <w:color w:val="000000"/>
          <w:sz w:val="28"/>
          <w:szCs w:val="28"/>
          <w:lang w:eastAsia="ru-RU"/>
        </w:rPr>
        <w:t xml:space="preserve"> </w:t>
      </w:r>
    </w:p>
    <w:p w:rsidR="00B338BC" w:rsidRPr="0031074D" w:rsidRDefault="00B338B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lastRenderedPageBreak/>
        <w:t xml:space="preserve">2. </w:t>
      </w:r>
      <w:r w:rsidR="00A95A72" w:rsidRPr="0031074D">
        <w:rPr>
          <w:rFonts w:ascii="Times New Roman" w:eastAsia="Times New Roman" w:hAnsi="Times New Roman" w:cs="Times New Roman"/>
          <w:bCs/>
          <w:color w:val="000000"/>
          <w:sz w:val="28"/>
          <w:szCs w:val="28"/>
          <w:lang w:eastAsia="ru-RU"/>
        </w:rPr>
        <w:t xml:space="preserve">Размеры изображения Государственного герба также не установлены </w:t>
      </w:r>
      <w:r w:rsidR="007D79DF">
        <w:rPr>
          <w:rFonts w:ascii="Times New Roman" w:eastAsia="Times New Roman" w:hAnsi="Times New Roman" w:cs="Times New Roman"/>
          <w:bCs/>
          <w:color w:val="000000"/>
          <w:sz w:val="28"/>
          <w:szCs w:val="28"/>
          <w:lang w:eastAsia="ru-RU"/>
        </w:rPr>
        <w:br/>
      </w:r>
      <w:r w:rsidR="00A95A72" w:rsidRPr="0031074D">
        <w:rPr>
          <w:rFonts w:ascii="Times New Roman" w:eastAsia="Times New Roman" w:hAnsi="Times New Roman" w:cs="Times New Roman"/>
          <w:bCs/>
          <w:color w:val="000000"/>
          <w:sz w:val="28"/>
          <w:szCs w:val="28"/>
          <w:lang w:eastAsia="ru-RU"/>
        </w:rPr>
        <w:t>и могут варьироваться в зависимости от того, для какой цели изготавливается каждое к</w:t>
      </w:r>
      <w:r w:rsidRPr="0031074D">
        <w:rPr>
          <w:rFonts w:ascii="Times New Roman" w:eastAsia="Times New Roman" w:hAnsi="Times New Roman" w:cs="Times New Roman"/>
          <w:bCs/>
          <w:color w:val="000000"/>
          <w:sz w:val="28"/>
          <w:szCs w:val="28"/>
          <w:lang w:eastAsia="ru-RU"/>
        </w:rPr>
        <w:t>онкретное изображение герба.</w:t>
      </w:r>
    </w:p>
    <w:p w:rsidR="007334E5" w:rsidRPr="0031074D" w:rsidRDefault="00FF059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D10212">
        <w:rPr>
          <w:rFonts w:ascii="Times New Roman" w:eastAsia="Times New Roman" w:hAnsi="Times New Roman" w:cs="Times New Roman"/>
          <w:bCs/>
          <w:color w:val="000000"/>
          <w:sz w:val="28"/>
          <w:szCs w:val="28"/>
          <w:lang w:eastAsia="ru-RU"/>
        </w:rPr>
        <w:t>3</w:t>
      </w:r>
      <w:r w:rsidR="008446DC" w:rsidRPr="00D10212">
        <w:rPr>
          <w:rFonts w:ascii="Times New Roman" w:eastAsia="Times New Roman" w:hAnsi="Times New Roman" w:cs="Times New Roman"/>
          <w:bCs/>
          <w:color w:val="000000"/>
          <w:sz w:val="28"/>
          <w:szCs w:val="28"/>
          <w:lang w:eastAsia="ru-RU"/>
        </w:rPr>
        <w:t>. </w:t>
      </w:r>
      <w:r w:rsidR="00D10212">
        <w:rPr>
          <w:rFonts w:ascii="Times New Roman" w:eastAsia="Times New Roman" w:hAnsi="Times New Roman" w:cs="Times New Roman"/>
          <w:bCs/>
          <w:color w:val="000000"/>
          <w:sz w:val="28"/>
          <w:szCs w:val="28"/>
          <w:lang w:eastAsia="ru-RU"/>
        </w:rPr>
        <w:t>П</w:t>
      </w:r>
      <w:r w:rsidR="00D10212" w:rsidRPr="0031074D">
        <w:rPr>
          <w:rFonts w:ascii="Times New Roman" w:eastAsia="Times New Roman" w:hAnsi="Times New Roman" w:cs="Times New Roman"/>
          <w:bCs/>
          <w:color w:val="000000"/>
          <w:sz w:val="28"/>
          <w:szCs w:val="28"/>
          <w:lang w:eastAsia="ru-RU"/>
        </w:rPr>
        <w:t>ри совместном размещении Государственного герба с другими гербами</w:t>
      </w:r>
      <w:r w:rsidR="00D10212">
        <w:rPr>
          <w:rFonts w:ascii="Times New Roman" w:eastAsia="Times New Roman" w:hAnsi="Times New Roman" w:cs="Times New Roman"/>
          <w:bCs/>
          <w:color w:val="000000"/>
          <w:sz w:val="28"/>
          <w:szCs w:val="28"/>
          <w:lang w:eastAsia="ru-RU"/>
        </w:rPr>
        <w:t xml:space="preserve"> с</w:t>
      </w:r>
      <w:r w:rsidR="00A95A72" w:rsidRPr="007D79DF">
        <w:rPr>
          <w:rFonts w:ascii="Times New Roman" w:eastAsia="Times New Roman" w:hAnsi="Times New Roman" w:cs="Times New Roman"/>
          <w:bCs/>
          <w:color w:val="000000"/>
          <w:sz w:val="28"/>
          <w:szCs w:val="28"/>
          <w:lang w:eastAsia="ru-RU"/>
        </w:rPr>
        <w:t xml:space="preserve">огласно </w:t>
      </w:r>
      <w:r w:rsidR="00383B9A" w:rsidRPr="007D79DF">
        <w:rPr>
          <w:rFonts w:ascii="Times New Roman" w:eastAsia="Times New Roman" w:hAnsi="Times New Roman" w:cs="Times New Roman"/>
          <w:bCs/>
          <w:color w:val="000000"/>
          <w:sz w:val="28"/>
          <w:szCs w:val="28"/>
          <w:lang w:eastAsia="ru-RU"/>
        </w:rPr>
        <w:t xml:space="preserve">Федеральному конституционному </w:t>
      </w:r>
      <w:r w:rsidR="007D79DF">
        <w:rPr>
          <w:rFonts w:ascii="Times New Roman" w:eastAsia="Times New Roman" w:hAnsi="Times New Roman" w:cs="Times New Roman"/>
          <w:bCs/>
          <w:color w:val="000000"/>
          <w:sz w:val="28"/>
          <w:szCs w:val="28"/>
          <w:lang w:eastAsia="ru-RU"/>
        </w:rPr>
        <w:t>з</w:t>
      </w:r>
      <w:r w:rsidR="00383B9A" w:rsidRPr="007D79DF">
        <w:rPr>
          <w:rFonts w:ascii="Times New Roman" w:eastAsia="Times New Roman" w:hAnsi="Times New Roman" w:cs="Times New Roman"/>
          <w:bCs/>
          <w:color w:val="000000"/>
          <w:sz w:val="28"/>
          <w:szCs w:val="28"/>
          <w:lang w:eastAsia="ru-RU"/>
        </w:rPr>
        <w:t xml:space="preserve">акону </w:t>
      </w:r>
      <w:r w:rsidR="00D10212">
        <w:rPr>
          <w:rFonts w:ascii="Times New Roman" w:eastAsia="Times New Roman" w:hAnsi="Times New Roman" w:cs="Times New Roman"/>
          <w:bCs/>
          <w:color w:val="000000"/>
          <w:sz w:val="28"/>
          <w:szCs w:val="28"/>
          <w:lang w:eastAsia="ru-RU"/>
        </w:rPr>
        <w:br/>
      </w:r>
      <w:r w:rsidR="00383B9A" w:rsidRPr="007D79DF">
        <w:rPr>
          <w:rFonts w:ascii="Times New Roman" w:eastAsia="Times New Roman" w:hAnsi="Times New Roman" w:cs="Times New Roman"/>
          <w:bCs/>
          <w:color w:val="000000"/>
          <w:sz w:val="28"/>
          <w:szCs w:val="28"/>
          <w:lang w:eastAsia="ru-RU"/>
        </w:rPr>
        <w:t>«О</w:t>
      </w:r>
      <w:r w:rsidR="00A95A72" w:rsidRPr="007D79DF">
        <w:rPr>
          <w:rFonts w:ascii="Times New Roman" w:eastAsia="Times New Roman" w:hAnsi="Times New Roman" w:cs="Times New Roman"/>
          <w:bCs/>
          <w:color w:val="000000"/>
          <w:sz w:val="28"/>
          <w:szCs w:val="28"/>
          <w:lang w:eastAsia="ru-RU"/>
        </w:rPr>
        <w:t xml:space="preserve"> Государственном</w:t>
      </w:r>
      <w:r w:rsidR="00A95A72" w:rsidRPr="0031074D">
        <w:rPr>
          <w:rFonts w:ascii="Times New Roman" w:eastAsia="Times New Roman" w:hAnsi="Times New Roman" w:cs="Times New Roman"/>
          <w:bCs/>
          <w:color w:val="000000"/>
          <w:sz w:val="28"/>
          <w:szCs w:val="28"/>
          <w:lang w:eastAsia="ru-RU"/>
        </w:rPr>
        <w:t xml:space="preserve"> гербе</w:t>
      </w:r>
      <w:r w:rsidR="00383B9A" w:rsidRPr="0031074D">
        <w:rPr>
          <w:rFonts w:ascii="Times New Roman" w:eastAsia="Times New Roman" w:hAnsi="Times New Roman" w:cs="Times New Roman"/>
          <w:bCs/>
          <w:color w:val="000000"/>
          <w:sz w:val="28"/>
          <w:szCs w:val="28"/>
          <w:lang w:eastAsia="ru-RU"/>
        </w:rPr>
        <w:t xml:space="preserve"> Российской Федерации»</w:t>
      </w:r>
      <w:r w:rsidR="00A95A72" w:rsidRPr="0031074D">
        <w:rPr>
          <w:rFonts w:ascii="Times New Roman" w:eastAsia="Times New Roman" w:hAnsi="Times New Roman" w:cs="Times New Roman"/>
          <w:bCs/>
          <w:color w:val="000000"/>
          <w:sz w:val="28"/>
          <w:szCs w:val="28"/>
          <w:lang w:eastAsia="ru-RU"/>
        </w:rPr>
        <w:t xml:space="preserve"> необходимо соблюдать </w:t>
      </w:r>
      <w:r w:rsidR="00D10212">
        <w:rPr>
          <w:rFonts w:ascii="Times New Roman" w:eastAsia="Times New Roman" w:hAnsi="Times New Roman" w:cs="Times New Roman"/>
          <w:bCs/>
          <w:color w:val="000000"/>
          <w:sz w:val="28"/>
          <w:szCs w:val="28"/>
          <w:lang w:eastAsia="ru-RU"/>
        </w:rPr>
        <w:br/>
      </w:r>
      <w:r w:rsidR="00A95A72" w:rsidRPr="0031074D">
        <w:rPr>
          <w:rFonts w:ascii="Times New Roman" w:eastAsia="Times New Roman" w:hAnsi="Times New Roman" w:cs="Times New Roman"/>
          <w:bCs/>
          <w:color w:val="000000"/>
          <w:sz w:val="28"/>
          <w:szCs w:val="28"/>
          <w:lang w:eastAsia="ru-RU"/>
        </w:rPr>
        <w:t xml:space="preserve">те же требования, </w:t>
      </w:r>
      <w:r w:rsidR="00D10212">
        <w:rPr>
          <w:rFonts w:ascii="Times New Roman" w:eastAsia="Times New Roman" w:hAnsi="Times New Roman" w:cs="Times New Roman"/>
          <w:bCs/>
          <w:color w:val="000000"/>
          <w:sz w:val="28"/>
          <w:szCs w:val="28"/>
          <w:lang w:eastAsia="ru-RU"/>
        </w:rPr>
        <w:t>которые</w:t>
      </w:r>
      <w:r w:rsidR="00A95A72" w:rsidRPr="0031074D">
        <w:rPr>
          <w:rFonts w:ascii="Times New Roman" w:eastAsia="Times New Roman" w:hAnsi="Times New Roman" w:cs="Times New Roman"/>
          <w:bCs/>
          <w:color w:val="000000"/>
          <w:sz w:val="28"/>
          <w:szCs w:val="28"/>
          <w:lang w:eastAsia="ru-RU"/>
        </w:rPr>
        <w:t xml:space="preserve"> </w:t>
      </w:r>
      <w:r w:rsidR="007D79DF">
        <w:rPr>
          <w:rFonts w:ascii="Times New Roman" w:eastAsia="Times New Roman" w:hAnsi="Times New Roman" w:cs="Times New Roman"/>
          <w:bCs/>
          <w:color w:val="000000"/>
          <w:sz w:val="28"/>
          <w:szCs w:val="28"/>
          <w:lang w:eastAsia="ru-RU"/>
        </w:rPr>
        <w:t>установлены</w:t>
      </w:r>
      <w:r w:rsidR="007334E5" w:rsidRPr="0031074D">
        <w:rPr>
          <w:rFonts w:ascii="Times New Roman" w:eastAsia="Times New Roman" w:hAnsi="Times New Roman" w:cs="Times New Roman"/>
          <w:bCs/>
          <w:color w:val="000000"/>
          <w:sz w:val="28"/>
          <w:szCs w:val="28"/>
          <w:lang w:eastAsia="ru-RU"/>
        </w:rPr>
        <w:t xml:space="preserve"> для </w:t>
      </w:r>
      <w:r w:rsidR="00A36CE3" w:rsidRPr="0031074D">
        <w:rPr>
          <w:rFonts w:ascii="Times New Roman" w:eastAsia="Times New Roman" w:hAnsi="Times New Roman" w:cs="Times New Roman"/>
          <w:bCs/>
          <w:color w:val="000000"/>
          <w:sz w:val="28"/>
          <w:szCs w:val="28"/>
          <w:lang w:eastAsia="ru-RU"/>
        </w:rPr>
        <w:t>Г</w:t>
      </w:r>
      <w:r w:rsidR="007334E5" w:rsidRPr="0031074D">
        <w:rPr>
          <w:rFonts w:ascii="Times New Roman" w:eastAsia="Times New Roman" w:hAnsi="Times New Roman" w:cs="Times New Roman"/>
          <w:bCs/>
          <w:color w:val="000000"/>
          <w:sz w:val="28"/>
          <w:szCs w:val="28"/>
          <w:lang w:eastAsia="ru-RU"/>
        </w:rPr>
        <w:t>осударственного флага:</w:t>
      </w:r>
    </w:p>
    <w:p w:rsidR="00BB4B69"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размер Государственного герба не может быть меньше размер</w:t>
      </w:r>
      <w:r w:rsidR="00BB4B69" w:rsidRPr="0031074D">
        <w:rPr>
          <w:rFonts w:ascii="Times New Roman" w:eastAsia="Times New Roman" w:hAnsi="Times New Roman" w:cs="Times New Roman"/>
          <w:bCs/>
          <w:color w:val="000000"/>
          <w:sz w:val="28"/>
          <w:szCs w:val="28"/>
          <w:lang w:eastAsia="ru-RU"/>
        </w:rPr>
        <w:t>ов расположенных рядом гербов;</w:t>
      </w:r>
    </w:p>
    <w:p w:rsidR="00BB4B69"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Государственный герб не может находиться ниже расположенных рядом</w:t>
      </w:r>
      <w:r w:rsidR="00BB4B69" w:rsidRPr="0031074D">
        <w:rPr>
          <w:rFonts w:ascii="Times New Roman" w:eastAsia="Times New Roman" w:hAnsi="Times New Roman" w:cs="Times New Roman"/>
          <w:bCs/>
          <w:color w:val="000000"/>
          <w:sz w:val="28"/>
          <w:szCs w:val="28"/>
          <w:lang w:eastAsia="ru-RU"/>
        </w:rPr>
        <w:t xml:space="preserve"> гербов;</w:t>
      </w:r>
    </w:p>
    <w:p w:rsidR="004F0D58"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при расположении нечетного числа гербов в ряд Государственн</w:t>
      </w:r>
      <w:r w:rsidR="00BB4B69" w:rsidRPr="0031074D">
        <w:rPr>
          <w:rFonts w:ascii="Times New Roman" w:eastAsia="Times New Roman" w:hAnsi="Times New Roman" w:cs="Times New Roman"/>
          <w:bCs/>
          <w:color w:val="000000"/>
          <w:sz w:val="28"/>
          <w:szCs w:val="28"/>
          <w:lang w:eastAsia="ru-RU"/>
        </w:rPr>
        <w:t>ый герб располагается в центре;</w:t>
      </w:r>
    </w:p>
    <w:p w:rsidR="00441410"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при расположении четного числа гербов в ряд Государственный герб располагается левее центра (с точки </w:t>
      </w:r>
      <w:r w:rsidR="00441410" w:rsidRPr="0031074D">
        <w:rPr>
          <w:rFonts w:ascii="Times New Roman" w:eastAsia="Times New Roman" w:hAnsi="Times New Roman" w:cs="Times New Roman"/>
          <w:bCs/>
          <w:color w:val="000000"/>
          <w:sz w:val="28"/>
          <w:szCs w:val="28"/>
          <w:lang w:eastAsia="ru-RU"/>
        </w:rPr>
        <w:t>зрения стоящего лицом к гербам);</w:t>
      </w:r>
    </w:p>
    <w:p w:rsidR="00441410"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441410" w:rsidRPr="0031074D">
        <w:rPr>
          <w:rFonts w:ascii="Times New Roman" w:eastAsia="Times New Roman" w:hAnsi="Times New Roman" w:cs="Times New Roman"/>
          <w:bCs/>
          <w:color w:val="000000"/>
          <w:sz w:val="28"/>
          <w:szCs w:val="28"/>
          <w:lang w:eastAsia="ru-RU"/>
        </w:rPr>
        <w:t xml:space="preserve">если в рабочем кабинете на законном основании присутствует </w:t>
      </w:r>
      <w:r w:rsidR="00A36CE3" w:rsidRPr="0031074D">
        <w:rPr>
          <w:rFonts w:ascii="Times New Roman" w:eastAsia="Times New Roman" w:hAnsi="Times New Roman" w:cs="Times New Roman"/>
          <w:bCs/>
          <w:color w:val="000000"/>
          <w:sz w:val="28"/>
          <w:szCs w:val="28"/>
          <w:lang w:eastAsia="ru-RU"/>
        </w:rPr>
        <w:t>Г</w:t>
      </w:r>
      <w:r w:rsidR="00441410" w:rsidRPr="0031074D">
        <w:rPr>
          <w:rFonts w:ascii="Times New Roman" w:eastAsia="Times New Roman" w:hAnsi="Times New Roman" w:cs="Times New Roman"/>
          <w:bCs/>
          <w:color w:val="000000"/>
          <w:sz w:val="28"/>
          <w:szCs w:val="28"/>
          <w:lang w:eastAsia="ru-RU"/>
        </w:rPr>
        <w:t xml:space="preserve">осударственный герб, он может быть выполнен в любой технике: напечатан </w:t>
      </w:r>
      <w:r w:rsidR="007D79DF">
        <w:rPr>
          <w:rFonts w:ascii="Times New Roman" w:eastAsia="Times New Roman" w:hAnsi="Times New Roman" w:cs="Times New Roman"/>
          <w:bCs/>
          <w:color w:val="000000"/>
          <w:sz w:val="28"/>
          <w:szCs w:val="28"/>
          <w:lang w:eastAsia="ru-RU"/>
        </w:rPr>
        <w:br/>
      </w:r>
      <w:r w:rsidR="00441410" w:rsidRPr="0031074D">
        <w:rPr>
          <w:rFonts w:ascii="Times New Roman" w:eastAsia="Times New Roman" w:hAnsi="Times New Roman" w:cs="Times New Roman"/>
          <w:bCs/>
          <w:color w:val="000000"/>
          <w:sz w:val="28"/>
          <w:szCs w:val="28"/>
          <w:lang w:eastAsia="ru-RU"/>
        </w:rPr>
        <w:t>на бумаге, пленке, ткани, вышит на ткани, в</w:t>
      </w:r>
      <w:r w:rsidR="007D79DF">
        <w:rPr>
          <w:rFonts w:ascii="Times New Roman" w:eastAsia="Times New Roman" w:hAnsi="Times New Roman" w:cs="Times New Roman"/>
          <w:bCs/>
          <w:color w:val="000000"/>
          <w:sz w:val="28"/>
          <w:szCs w:val="28"/>
          <w:lang w:eastAsia="ru-RU"/>
        </w:rPr>
        <w:t>ырезан из дерева, изготовлен из </w:t>
      </w:r>
      <w:r w:rsidR="00441410" w:rsidRPr="0031074D">
        <w:rPr>
          <w:rFonts w:ascii="Times New Roman" w:eastAsia="Times New Roman" w:hAnsi="Times New Roman" w:cs="Times New Roman"/>
          <w:bCs/>
          <w:color w:val="000000"/>
          <w:sz w:val="28"/>
          <w:szCs w:val="28"/>
          <w:lang w:eastAsia="ru-RU"/>
        </w:rPr>
        <w:t>металла;</w:t>
      </w:r>
    </w:p>
    <w:p w:rsidR="00441410"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441410" w:rsidRPr="0031074D">
        <w:rPr>
          <w:rFonts w:ascii="Times New Roman" w:eastAsia="Times New Roman" w:hAnsi="Times New Roman" w:cs="Times New Roman"/>
          <w:bCs/>
          <w:color w:val="000000"/>
          <w:sz w:val="28"/>
          <w:szCs w:val="28"/>
          <w:lang w:eastAsia="ru-RU"/>
        </w:rPr>
        <w:t xml:space="preserve">герб должен соответствовать геральдическому описанию, приведенному в </w:t>
      </w:r>
      <w:r w:rsidR="007D79DF">
        <w:rPr>
          <w:rFonts w:ascii="Times New Roman" w:eastAsia="Times New Roman" w:hAnsi="Times New Roman" w:cs="Times New Roman"/>
          <w:bCs/>
          <w:color w:val="000000"/>
          <w:sz w:val="28"/>
          <w:szCs w:val="28"/>
          <w:lang w:eastAsia="ru-RU"/>
        </w:rPr>
        <w:t>ф</w:t>
      </w:r>
      <w:r w:rsidR="007D79DF" w:rsidRPr="007D79DF">
        <w:rPr>
          <w:rFonts w:ascii="Times New Roman" w:eastAsia="Times New Roman" w:hAnsi="Times New Roman" w:cs="Times New Roman"/>
          <w:bCs/>
          <w:color w:val="000000"/>
          <w:sz w:val="28"/>
          <w:szCs w:val="28"/>
          <w:lang w:eastAsia="ru-RU"/>
        </w:rPr>
        <w:t>едеральном конституционном</w:t>
      </w:r>
      <w:r w:rsidR="007D79DF">
        <w:rPr>
          <w:rFonts w:ascii="Times New Roman" w:eastAsia="Times New Roman" w:hAnsi="Times New Roman" w:cs="Times New Roman"/>
          <w:bCs/>
          <w:color w:val="000000"/>
          <w:sz w:val="28"/>
          <w:szCs w:val="28"/>
          <w:lang w:eastAsia="ru-RU"/>
        </w:rPr>
        <w:t xml:space="preserve"> законе</w:t>
      </w:r>
      <w:r w:rsidR="00441410" w:rsidRPr="0031074D">
        <w:rPr>
          <w:rFonts w:ascii="Times New Roman" w:eastAsia="Times New Roman" w:hAnsi="Times New Roman" w:cs="Times New Roman"/>
          <w:bCs/>
          <w:color w:val="000000"/>
          <w:sz w:val="28"/>
          <w:szCs w:val="28"/>
          <w:lang w:eastAsia="ru-RU"/>
        </w:rPr>
        <w:t>;</w:t>
      </w:r>
    </w:p>
    <w:p w:rsidR="00441410"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lastRenderedPageBreak/>
        <w:t>- </w:t>
      </w:r>
      <w:r w:rsidR="00441410" w:rsidRPr="0031074D">
        <w:rPr>
          <w:rFonts w:ascii="Times New Roman" w:eastAsia="Times New Roman" w:hAnsi="Times New Roman" w:cs="Times New Roman"/>
          <w:bCs/>
          <w:color w:val="000000"/>
          <w:sz w:val="28"/>
          <w:szCs w:val="28"/>
          <w:lang w:eastAsia="ru-RU"/>
        </w:rPr>
        <w:t xml:space="preserve">государственный герб (равно как и </w:t>
      </w:r>
      <w:r w:rsidR="007D79DF" w:rsidRPr="00D10212">
        <w:rPr>
          <w:rFonts w:ascii="Times New Roman" w:eastAsia="Times New Roman" w:hAnsi="Times New Roman" w:cs="Times New Roman"/>
          <w:bCs/>
          <w:color w:val="000000"/>
          <w:sz w:val="28"/>
          <w:szCs w:val="28"/>
          <w:lang w:eastAsia="ru-RU"/>
        </w:rPr>
        <w:t>изображение</w:t>
      </w:r>
      <w:r w:rsidR="007D79DF">
        <w:rPr>
          <w:rFonts w:ascii="Times New Roman" w:eastAsia="Times New Roman" w:hAnsi="Times New Roman" w:cs="Times New Roman"/>
          <w:bCs/>
          <w:color w:val="000000"/>
          <w:sz w:val="28"/>
          <w:szCs w:val="28"/>
          <w:lang w:eastAsia="ru-RU"/>
        </w:rPr>
        <w:t xml:space="preserve"> </w:t>
      </w:r>
      <w:r w:rsidR="00441410" w:rsidRPr="0031074D">
        <w:rPr>
          <w:rFonts w:ascii="Times New Roman" w:eastAsia="Times New Roman" w:hAnsi="Times New Roman" w:cs="Times New Roman"/>
          <w:bCs/>
          <w:color w:val="000000"/>
          <w:sz w:val="28"/>
          <w:szCs w:val="28"/>
          <w:lang w:eastAsia="ru-RU"/>
        </w:rPr>
        <w:t xml:space="preserve">двуглавого орла) </w:t>
      </w:r>
      <w:r w:rsidR="00D10212">
        <w:rPr>
          <w:rFonts w:ascii="Times New Roman" w:eastAsia="Times New Roman" w:hAnsi="Times New Roman" w:cs="Times New Roman"/>
          <w:bCs/>
          <w:color w:val="000000"/>
          <w:sz w:val="28"/>
          <w:szCs w:val="28"/>
          <w:lang w:eastAsia="ru-RU"/>
        </w:rPr>
        <w:br/>
      </w:r>
      <w:r w:rsidR="00441410" w:rsidRPr="0031074D">
        <w:rPr>
          <w:rFonts w:ascii="Times New Roman" w:eastAsia="Times New Roman" w:hAnsi="Times New Roman" w:cs="Times New Roman"/>
          <w:bCs/>
          <w:color w:val="000000"/>
          <w:sz w:val="28"/>
          <w:szCs w:val="28"/>
          <w:lang w:eastAsia="ru-RU"/>
        </w:rPr>
        <w:t xml:space="preserve">нельзя использовать как основу для личных, региональных, муниципальных </w:t>
      </w:r>
      <w:r w:rsidR="00D10212">
        <w:rPr>
          <w:rFonts w:ascii="Times New Roman" w:eastAsia="Times New Roman" w:hAnsi="Times New Roman" w:cs="Times New Roman"/>
          <w:bCs/>
          <w:color w:val="000000"/>
          <w:sz w:val="28"/>
          <w:szCs w:val="28"/>
          <w:lang w:eastAsia="ru-RU"/>
        </w:rPr>
        <w:br/>
      </w:r>
      <w:r w:rsidR="00441410" w:rsidRPr="0031074D">
        <w:rPr>
          <w:rFonts w:ascii="Times New Roman" w:eastAsia="Times New Roman" w:hAnsi="Times New Roman" w:cs="Times New Roman"/>
          <w:bCs/>
          <w:color w:val="000000"/>
          <w:sz w:val="28"/>
          <w:szCs w:val="28"/>
          <w:lang w:eastAsia="ru-RU"/>
        </w:rPr>
        <w:t xml:space="preserve">или корпоративных гербов (эмблем). </w:t>
      </w:r>
      <w:r w:rsidR="00D10212" w:rsidRPr="00D10212">
        <w:rPr>
          <w:rFonts w:ascii="Times New Roman" w:eastAsia="Times New Roman" w:hAnsi="Times New Roman" w:cs="Times New Roman"/>
          <w:bCs/>
          <w:color w:val="000000"/>
          <w:sz w:val="28"/>
          <w:szCs w:val="28"/>
          <w:lang w:eastAsia="ru-RU"/>
        </w:rPr>
        <w:t>Изображение д</w:t>
      </w:r>
      <w:r w:rsidR="00441410" w:rsidRPr="00D10212">
        <w:rPr>
          <w:rFonts w:ascii="Times New Roman" w:eastAsia="Times New Roman" w:hAnsi="Times New Roman" w:cs="Times New Roman"/>
          <w:bCs/>
          <w:color w:val="000000"/>
          <w:sz w:val="28"/>
          <w:szCs w:val="28"/>
          <w:lang w:eastAsia="ru-RU"/>
        </w:rPr>
        <w:t>вуглав</w:t>
      </w:r>
      <w:r w:rsidR="00D10212" w:rsidRPr="00D10212">
        <w:rPr>
          <w:rFonts w:ascii="Times New Roman" w:eastAsia="Times New Roman" w:hAnsi="Times New Roman" w:cs="Times New Roman"/>
          <w:bCs/>
          <w:color w:val="000000"/>
          <w:sz w:val="28"/>
          <w:szCs w:val="28"/>
          <w:lang w:eastAsia="ru-RU"/>
        </w:rPr>
        <w:t>ого орла</w:t>
      </w:r>
      <w:r w:rsidR="00441410" w:rsidRPr="00D10212">
        <w:rPr>
          <w:rFonts w:ascii="Times New Roman" w:eastAsia="Times New Roman" w:hAnsi="Times New Roman" w:cs="Times New Roman"/>
          <w:bCs/>
          <w:color w:val="000000"/>
          <w:sz w:val="28"/>
          <w:szCs w:val="28"/>
          <w:lang w:eastAsia="ru-RU"/>
        </w:rPr>
        <w:t xml:space="preserve"> не</w:t>
      </w:r>
      <w:r w:rsidR="00D10212" w:rsidRPr="00D10212">
        <w:rPr>
          <w:rFonts w:ascii="Times New Roman" w:eastAsia="Times New Roman" w:hAnsi="Times New Roman" w:cs="Times New Roman"/>
          <w:bCs/>
          <w:color w:val="000000"/>
          <w:sz w:val="28"/>
          <w:szCs w:val="28"/>
          <w:lang w:eastAsia="ru-RU"/>
        </w:rPr>
        <w:t>допустимо</w:t>
      </w:r>
      <w:r w:rsidR="00441410" w:rsidRPr="00D10212">
        <w:rPr>
          <w:rFonts w:ascii="Times New Roman" w:eastAsia="Times New Roman" w:hAnsi="Times New Roman" w:cs="Times New Roman"/>
          <w:bCs/>
          <w:color w:val="000000"/>
          <w:sz w:val="28"/>
          <w:szCs w:val="28"/>
          <w:lang w:eastAsia="ru-RU"/>
        </w:rPr>
        <w:t xml:space="preserve"> на бланках и печатях,</w:t>
      </w:r>
      <w:r w:rsidR="00441410" w:rsidRPr="0031074D">
        <w:rPr>
          <w:rFonts w:ascii="Times New Roman" w:eastAsia="Times New Roman" w:hAnsi="Times New Roman" w:cs="Times New Roman"/>
          <w:bCs/>
          <w:color w:val="000000"/>
          <w:sz w:val="28"/>
          <w:szCs w:val="28"/>
          <w:lang w:eastAsia="ru-RU"/>
        </w:rPr>
        <w:t xml:space="preserve"> не принадлежащих органам государственной власти.</w:t>
      </w:r>
    </w:p>
    <w:p w:rsidR="00A95A72"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007D04">
        <w:rPr>
          <w:rFonts w:ascii="Times New Roman" w:eastAsia="Times New Roman" w:hAnsi="Times New Roman" w:cs="Times New Roman"/>
          <w:b/>
          <w:bCs/>
          <w:color w:val="000000"/>
          <w:sz w:val="28"/>
          <w:szCs w:val="28"/>
          <w:lang w:eastAsia="ru-RU"/>
        </w:rPr>
        <w:t>азмещение Государственного герба на зданиях</w:t>
      </w:r>
    </w:p>
    <w:p w:rsidR="00A95A72" w:rsidRPr="00BB4B69"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BB4B69">
        <w:rPr>
          <w:rFonts w:ascii="Times New Roman" w:eastAsia="Times New Roman" w:hAnsi="Times New Roman" w:cs="Times New Roman"/>
          <w:bCs/>
          <w:color w:val="000000"/>
          <w:sz w:val="28"/>
          <w:szCs w:val="28"/>
          <w:lang w:eastAsia="ru-RU"/>
        </w:rPr>
        <w:t xml:space="preserve">Государственный герб </w:t>
      </w:r>
      <w:r w:rsidR="008446DC">
        <w:rPr>
          <w:rFonts w:ascii="Times New Roman" w:eastAsia="Times New Roman" w:hAnsi="Times New Roman" w:cs="Times New Roman"/>
          <w:bCs/>
          <w:color w:val="000000"/>
          <w:sz w:val="28"/>
          <w:szCs w:val="28"/>
          <w:lang w:eastAsia="ru-RU"/>
        </w:rPr>
        <w:t>Российской Федерации</w:t>
      </w:r>
      <w:r w:rsidRPr="00BB4B69">
        <w:rPr>
          <w:rFonts w:ascii="Times New Roman" w:eastAsia="Times New Roman" w:hAnsi="Times New Roman" w:cs="Times New Roman"/>
          <w:bCs/>
          <w:color w:val="000000"/>
          <w:sz w:val="28"/>
          <w:szCs w:val="28"/>
          <w:lang w:eastAsia="ru-RU"/>
        </w:rPr>
        <w:t xml:space="preserve"> размещается на зданиях для обозначения мест расположения высших органов государственной власти </w:t>
      </w:r>
      <w:r w:rsidR="008446DC">
        <w:rPr>
          <w:rFonts w:ascii="Times New Roman" w:eastAsia="Times New Roman" w:hAnsi="Times New Roman" w:cs="Times New Roman"/>
          <w:bCs/>
          <w:color w:val="000000"/>
          <w:sz w:val="28"/>
          <w:szCs w:val="28"/>
          <w:lang w:eastAsia="ru-RU"/>
        </w:rPr>
        <w:t>Российской Федерации</w:t>
      </w:r>
      <w:r w:rsidRPr="00BB4B69">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официальной резиденции Президента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Совета Федерации Федерального Собрания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Государственной Думы Федерального Собрания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Правительства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9660CD"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9660CD" w:rsidRPr="0031074D">
        <w:rPr>
          <w:rFonts w:ascii="Times New Roman" w:eastAsia="Times New Roman" w:hAnsi="Times New Roman" w:cs="Times New Roman"/>
          <w:bCs/>
          <w:color w:val="000000"/>
          <w:sz w:val="28"/>
          <w:szCs w:val="28"/>
          <w:lang w:eastAsia="ru-RU"/>
        </w:rPr>
        <w:t xml:space="preserve">Конституционного Суда </w:t>
      </w:r>
      <w:r w:rsidRPr="0031074D">
        <w:rPr>
          <w:rFonts w:ascii="Times New Roman" w:eastAsia="Times New Roman" w:hAnsi="Times New Roman" w:cs="Times New Roman"/>
          <w:bCs/>
          <w:color w:val="000000"/>
          <w:sz w:val="28"/>
          <w:szCs w:val="28"/>
          <w:lang w:eastAsia="ru-RU"/>
        </w:rPr>
        <w:t>Российской Федерации</w:t>
      </w:r>
      <w:r w:rsidR="009660CD" w:rsidRPr="0031074D">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Верховного Суда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A95A72" w:rsidRPr="0031074D" w:rsidRDefault="008446DC"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31074D">
        <w:rPr>
          <w:rFonts w:ascii="Times New Roman" w:eastAsia="Times New Roman" w:hAnsi="Times New Roman" w:cs="Times New Roman"/>
          <w:bCs/>
          <w:color w:val="000000"/>
          <w:sz w:val="28"/>
          <w:szCs w:val="28"/>
          <w:lang w:eastAsia="ru-RU"/>
        </w:rPr>
        <w:t>- </w:t>
      </w:r>
      <w:r w:rsidR="00A95A72" w:rsidRPr="0031074D">
        <w:rPr>
          <w:rFonts w:ascii="Times New Roman" w:eastAsia="Times New Roman" w:hAnsi="Times New Roman" w:cs="Times New Roman"/>
          <w:bCs/>
          <w:color w:val="000000"/>
          <w:sz w:val="28"/>
          <w:szCs w:val="28"/>
          <w:lang w:eastAsia="ru-RU"/>
        </w:rPr>
        <w:t xml:space="preserve">дипломатических и иных официальных представительств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 xml:space="preserve"> за пределами </w:t>
      </w:r>
      <w:r w:rsidRPr="0031074D">
        <w:rPr>
          <w:rFonts w:ascii="Times New Roman" w:eastAsia="Times New Roman" w:hAnsi="Times New Roman" w:cs="Times New Roman"/>
          <w:bCs/>
          <w:color w:val="000000"/>
          <w:sz w:val="28"/>
          <w:szCs w:val="28"/>
          <w:lang w:eastAsia="ru-RU"/>
        </w:rPr>
        <w:t>Российской Федерации</w:t>
      </w:r>
      <w:r w:rsidR="00A95A72" w:rsidRPr="0031074D">
        <w:rPr>
          <w:rFonts w:ascii="Times New Roman" w:eastAsia="Times New Roman" w:hAnsi="Times New Roman" w:cs="Times New Roman"/>
          <w:bCs/>
          <w:color w:val="000000"/>
          <w:sz w:val="28"/>
          <w:szCs w:val="28"/>
          <w:lang w:eastAsia="ru-RU"/>
        </w:rPr>
        <w:t>.</w:t>
      </w:r>
    </w:p>
    <w:p w:rsidR="00617DBA"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7334E5">
        <w:rPr>
          <w:rFonts w:ascii="Times New Roman" w:eastAsia="Times New Roman" w:hAnsi="Times New Roman" w:cs="Times New Roman"/>
          <w:bCs/>
          <w:color w:val="000000"/>
          <w:sz w:val="28"/>
          <w:szCs w:val="28"/>
          <w:lang w:eastAsia="ru-RU"/>
        </w:rPr>
        <w:t>При этом место размещения Государственн</w:t>
      </w:r>
      <w:r w:rsidR="007D79DF">
        <w:rPr>
          <w:rFonts w:ascii="Times New Roman" w:eastAsia="Times New Roman" w:hAnsi="Times New Roman" w:cs="Times New Roman"/>
          <w:bCs/>
          <w:color w:val="000000"/>
          <w:sz w:val="28"/>
          <w:szCs w:val="28"/>
          <w:lang w:eastAsia="ru-RU"/>
        </w:rPr>
        <w:t>ого</w:t>
      </w:r>
      <w:r w:rsidRPr="007334E5">
        <w:rPr>
          <w:rFonts w:ascii="Times New Roman" w:eastAsia="Times New Roman" w:hAnsi="Times New Roman" w:cs="Times New Roman"/>
          <w:bCs/>
          <w:color w:val="000000"/>
          <w:sz w:val="28"/>
          <w:szCs w:val="28"/>
          <w:lang w:eastAsia="ru-RU"/>
        </w:rPr>
        <w:t xml:space="preserve"> герб</w:t>
      </w:r>
      <w:r w:rsidR="007D79DF">
        <w:rPr>
          <w:rFonts w:ascii="Times New Roman" w:eastAsia="Times New Roman" w:hAnsi="Times New Roman" w:cs="Times New Roman"/>
          <w:bCs/>
          <w:color w:val="000000"/>
          <w:sz w:val="28"/>
          <w:szCs w:val="28"/>
          <w:lang w:eastAsia="ru-RU"/>
        </w:rPr>
        <w:t>а</w:t>
      </w:r>
      <w:r w:rsidRPr="007334E5">
        <w:rPr>
          <w:rFonts w:ascii="Times New Roman" w:eastAsia="Times New Roman" w:hAnsi="Times New Roman" w:cs="Times New Roman"/>
          <w:bCs/>
          <w:color w:val="000000"/>
          <w:sz w:val="28"/>
          <w:szCs w:val="28"/>
          <w:lang w:eastAsia="ru-RU"/>
        </w:rPr>
        <w:t xml:space="preserve"> определено </w:t>
      </w:r>
      <w:r w:rsidR="007D79DF">
        <w:rPr>
          <w:rFonts w:ascii="Times New Roman" w:eastAsia="Times New Roman" w:hAnsi="Times New Roman" w:cs="Times New Roman"/>
          <w:bCs/>
          <w:color w:val="000000"/>
          <w:sz w:val="28"/>
          <w:szCs w:val="28"/>
          <w:lang w:eastAsia="ru-RU"/>
        </w:rPr>
        <w:br/>
      </w:r>
      <w:r w:rsidRPr="007334E5">
        <w:rPr>
          <w:rFonts w:ascii="Times New Roman" w:eastAsia="Times New Roman" w:hAnsi="Times New Roman" w:cs="Times New Roman"/>
          <w:bCs/>
          <w:color w:val="000000"/>
          <w:sz w:val="28"/>
          <w:szCs w:val="28"/>
          <w:lang w:eastAsia="ru-RU"/>
        </w:rPr>
        <w:t>на фасаде здания таким образом, чтобы он был хорошо з</w:t>
      </w:r>
      <w:r w:rsidR="00815567">
        <w:rPr>
          <w:rFonts w:ascii="Times New Roman" w:eastAsia="Times New Roman" w:hAnsi="Times New Roman" w:cs="Times New Roman"/>
          <w:bCs/>
          <w:color w:val="000000"/>
          <w:sz w:val="28"/>
          <w:szCs w:val="28"/>
          <w:lang w:eastAsia="ru-RU"/>
        </w:rPr>
        <w:t>аметен.</w:t>
      </w:r>
    </w:p>
    <w:p w:rsidR="00BB4B69"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lastRenderedPageBreak/>
        <w:t xml:space="preserve">Размещение Государственного </w:t>
      </w:r>
      <w:r w:rsidR="007D79DF">
        <w:rPr>
          <w:rFonts w:ascii="Times New Roman" w:eastAsia="Times New Roman" w:hAnsi="Times New Roman" w:cs="Times New Roman"/>
          <w:b/>
          <w:bCs/>
          <w:color w:val="000000"/>
          <w:sz w:val="28"/>
          <w:szCs w:val="28"/>
          <w:lang w:eastAsia="ru-RU"/>
        </w:rPr>
        <w:t>г</w:t>
      </w:r>
      <w:r w:rsidRPr="00007D04">
        <w:rPr>
          <w:rFonts w:ascii="Times New Roman" w:eastAsia="Times New Roman" w:hAnsi="Times New Roman" w:cs="Times New Roman"/>
          <w:b/>
          <w:bCs/>
          <w:color w:val="000000"/>
          <w:sz w:val="28"/>
          <w:szCs w:val="28"/>
          <w:lang w:eastAsia="ru-RU"/>
        </w:rPr>
        <w:t xml:space="preserve">ерба </w:t>
      </w:r>
      <w:r>
        <w:rPr>
          <w:rFonts w:ascii="Times New Roman" w:eastAsia="Times New Roman" w:hAnsi="Times New Roman" w:cs="Times New Roman"/>
          <w:b/>
          <w:bCs/>
          <w:color w:val="000000"/>
          <w:sz w:val="28"/>
          <w:szCs w:val="28"/>
          <w:lang w:eastAsia="ru-RU"/>
        </w:rPr>
        <w:t>в</w:t>
      </w:r>
      <w:r w:rsidRPr="00007D0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w:t>
      </w:r>
      <w:r w:rsidRPr="00007D04">
        <w:rPr>
          <w:rFonts w:ascii="Times New Roman" w:eastAsia="Times New Roman" w:hAnsi="Times New Roman" w:cs="Times New Roman"/>
          <w:b/>
          <w:bCs/>
          <w:color w:val="000000"/>
          <w:sz w:val="28"/>
          <w:szCs w:val="28"/>
          <w:lang w:eastAsia="ru-RU"/>
        </w:rPr>
        <w:t>омещениях</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кабинетах руководителей, в которых предусмотрено размещение Государственного герба, предпочтительным местом размещения является стена позади рабочего места руководителя, причем герб желательно расположить так, чтобы он находился непосредственно позади и выше рабочего места руководителя.</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 залах заседаний, в которых предусмотрено размещение Государственного герба, предпочтительным местом размещения является стена позади президиума – ее центр или место позади председательствующего.</w:t>
      </w:r>
    </w:p>
    <w:p w:rsidR="00BB4B69"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Недопустимо размещать изображение Государственного герба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на трибунах, за исключением трибун</w:t>
      </w:r>
      <w:r w:rsidR="00F90D8F">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с которых выступают Президент Российской Федерации, Председатель Правительства Российской Федерации, полномочные представители Президента Российской Федерации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(при осуществлении ими официального представительства Президента Российской Федерации), федеральные судьи (при осуществлении полномочий судьи), послы, посланники и консулы Российской Федерации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(при осуществлении дипломатических полномочий), Генеральный прокурор Российской Федерации, Уполномоченный по правам человека в Российской Федерации, а также трибун в залах официальных заседаний палат Федерального Собрания Российской Федерации и Государственно</w:t>
      </w:r>
      <w:r w:rsidR="00BB4B69">
        <w:rPr>
          <w:rFonts w:ascii="Times New Roman" w:eastAsia="Times New Roman" w:hAnsi="Times New Roman" w:cs="Times New Roman"/>
          <w:color w:val="000000"/>
          <w:sz w:val="28"/>
          <w:szCs w:val="28"/>
          <w:lang w:eastAsia="ru-RU"/>
        </w:rPr>
        <w:t>го совета Российской Федерации.</w:t>
      </w:r>
    </w:p>
    <w:p w:rsidR="00C63582" w:rsidRPr="00C63582" w:rsidRDefault="00C6358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C63582">
        <w:rPr>
          <w:rFonts w:ascii="Times New Roman" w:eastAsia="Times New Roman" w:hAnsi="Times New Roman" w:cs="Times New Roman"/>
          <w:b/>
          <w:bCs/>
          <w:color w:val="000000"/>
          <w:sz w:val="28"/>
          <w:szCs w:val="28"/>
          <w:lang w:eastAsia="ru-RU"/>
        </w:rPr>
        <w:lastRenderedPageBreak/>
        <w:t>Ответственность за нарушение порядка использования</w:t>
      </w:r>
      <w:r w:rsidR="00F90D8F">
        <w:rPr>
          <w:rFonts w:ascii="Times New Roman" w:eastAsia="Times New Roman" w:hAnsi="Times New Roman" w:cs="Times New Roman"/>
          <w:b/>
          <w:bCs/>
          <w:color w:val="000000"/>
          <w:sz w:val="28"/>
          <w:szCs w:val="28"/>
          <w:lang w:eastAsia="ru-RU"/>
        </w:rPr>
        <w:t xml:space="preserve"> </w:t>
      </w:r>
      <w:r w:rsidR="00F90D8F">
        <w:rPr>
          <w:rFonts w:ascii="Times New Roman" w:eastAsia="Times New Roman" w:hAnsi="Times New Roman" w:cs="Times New Roman"/>
          <w:b/>
          <w:bCs/>
          <w:color w:val="000000"/>
          <w:sz w:val="28"/>
          <w:szCs w:val="28"/>
          <w:lang w:eastAsia="ru-RU"/>
        </w:rPr>
        <w:br/>
        <w:t>г</w:t>
      </w:r>
      <w:r w:rsidRPr="00C63582">
        <w:rPr>
          <w:rFonts w:ascii="Times New Roman" w:eastAsia="Times New Roman" w:hAnsi="Times New Roman" w:cs="Times New Roman"/>
          <w:b/>
          <w:bCs/>
          <w:color w:val="000000"/>
          <w:sz w:val="28"/>
          <w:szCs w:val="28"/>
          <w:lang w:eastAsia="ru-RU"/>
        </w:rPr>
        <w:t>осударственных символов Российской Федерации</w:t>
      </w:r>
    </w:p>
    <w:p w:rsidR="00F90D8F"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Согласно статье 17.10</w:t>
      </w:r>
      <w:r w:rsidR="00F90D8F">
        <w:rPr>
          <w:rFonts w:ascii="Times New Roman" w:eastAsia="Times New Roman" w:hAnsi="Times New Roman" w:cs="Times New Roman"/>
          <w:bCs/>
          <w:color w:val="000000"/>
          <w:sz w:val="28"/>
          <w:szCs w:val="28"/>
          <w:lang w:eastAsia="ru-RU"/>
        </w:rPr>
        <w:t xml:space="preserve"> К</w:t>
      </w:r>
      <w:r w:rsidRPr="00277202">
        <w:rPr>
          <w:rFonts w:ascii="Times New Roman" w:eastAsia="Times New Roman" w:hAnsi="Times New Roman" w:cs="Times New Roman"/>
          <w:bCs/>
          <w:color w:val="000000"/>
          <w:sz w:val="28"/>
          <w:szCs w:val="28"/>
          <w:lang w:eastAsia="ru-RU"/>
        </w:rPr>
        <w:t>одекс</w:t>
      </w:r>
      <w:r>
        <w:rPr>
          <w:rFonts w:ascii="Times New Roman" w:eastAsia="Times New Roman" w:hAnsi="Times New Roman" w:cs="Times New Roman"/>
          <w:bCs/>
          <w:color w:val="000000"/>
          <w:sz w:val="28"/>
          <w:szCs w:val="28"/>
          <w:lang w:eastAsia="ru-RU"/>
        </w:rPr>
        <w:t xml:space="preserve">а Российской Федерации </w:t>
      </w:r>
      <w:r w:rsidR="00F90D8F">
        <w:rPr>
          <w:rFonts w:ascii="Times New Roman" w:eastAsia="Times New Roman" w:hAnsi="Times New Roman" w:cs="Times New Roman"/>
          <w:bCs/>
          <w:color w:val="000000"/>
          <w:sz w:val="28"/>
          <w:szCs w:val="28"/>
          <w:lang w:eastAsia="ru-RU"/>
        </w:rPr>
        <w:br/>
      </w:r>
      <w:r w:rsidRPr="00277202">
        <w:rPr>
          <w:rFonts w:ascii="Times New Roman" w:eastAsia="Times New Roman" w:hAnsi="Times New Roman" w:cs="Times New Roman"/>
          <w:bCs/>
          <w:color w:val="000000"/>
          <w:sz w:val="28"/>
          <w:szCs w:val="28"/>
          <w:lang w:eastAsia="ru-RU"/>
        </w:rPr>
        <w:t>об а</w:t>
      </w:r>
      <w:r>
        <w:rPr>
          <w:rFonts w:ascii="Times New Roman" w:eastAsia="Times New Roman" w:hAnsi="Times New Roman" w:cs="Times New Roman"/>
          <w:bCs/>
          <w:color w:val="000000"/>
          <w:sz w:val="28"/>
          <w:szCs w:val="28"/>
          <w:lang w:eastAsia="ru-RU"/>
        </w:rPr>
        <w:t>дминистративных правонарушениях н</w:t>
      </w:r>
      <w:r w:rsidRPr="00277202">
        <w:rPr>
          <w:rFonts w:ascii="Times New Roman" w:eastAsia="Times New Roman" w:hAnsi="Times New Roman" w:cs="Times New Roman"/>
          <w:bCs/>
          <w:color w:val="000000"/>
          <w:sz w:val="28"/>
          <w:szCs w:val="28"/>
          <w:lang w:eastAsia="ru-RU"/>
        </w:rPr>
        <w:t>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r w:rsidR="00E961F5">
        <w:rPr>
          <w:rFonts w:ascii="Times New Roman" w:eastAsia="Times New Roman" w:hAnsi="Times New Roman" w:cs="Times New Roman"/>
          <w:bCs/>
          <w:color w:val="000000"/>
          <w:sz w:val="28"/>
          <w:szCs w:val="28"/>
          <w:lang w:eastAsia="ru-RU"/>
        </w:rPr>
        <w:t xml:space="preserve"> </w:t>
      </w:r>
      <w:r w:rsidRPr="00277202">
        <w:rPr>
          <w:rFonts w:ascii="Times New Roman" w:eastAsia="Times New Roman" w:hAnsi="Times New Roman" w:cs="Times New Roman"/>
          <w:bCs/>
          <w:color w:val="000000"/>
          <w:sz w:val="28"/>
          <w:szCs w:val="28"/>
          <w:lang w:eastAsia="ru-RU"/>
        </w:rPr>
        <w:t>влечет наложение административного штрафа</w:t>
      </w:r>
      <w:r w:rsidR="00F90D8F">
        <w:rPr>
          <w:rFonts w:ascii="Times New Roman" w:eastAsia="Times New Roman" w:hAnsi="Times New Roman" w:cs="Times New Roman"/>
          <w:bCs/>
          <w:color w:val="000000"/>
          <w:sz w:val="28"/>
          <w:szCs w:val="28"/>
          <w:lang w:eastAsia="ru-RU"/>
        </w:rPr>
        <w:t>:</w:t>
      </w:r>
    </w:p>
    <w:p w:rsidR="00277202"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на граждан </w:t>
      </w:r>
      <w:r w:rsidR="00F90D8F">
        <w:rPr>
          <w:rFonts w:ascii="Times New Roman" w:eastAsia="Times New Roman" w:hAnsi="Times New Roman" w:cs="Times New Roman"/>
          <w:bCs/>
          <w:color w:val="000000"/>
          <w:sz w:val="28"/>
          <w:szCs w:val="28"/>
          <w:lang w:eastAsia="ru-RU"/>
        </w:rPr>
        <w:t xml:space="preserve">– </w:t>
      </w:r>
      <w:r w:rsidRPr="00277202">
        <w:rPr>
          <w:rFonts w:ascii="Times New Roman" w:eastAsia="Times New Roman" w:hAnsi="Times New Roman" w:cs="Times New Roman"/>
          <w:bCs/>
          <w:color w:val="000000"/>
          <w:sz w:val="28"/>
          <w:szCs w:val="28"/>
          <w:lang w:eastAsia="ru-RU"/>
        </w:rPr>
        <w:t xml:space="preserve">в размере от двух тысяч до трех тысяч рублей; </w:t>
      </w:r>
    </w:p>
    <w:p w:rsidR="00277202"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на должностных лиц</w:t>
      </w:r>
      <w:r w:rsidR="00E961F5">
        <w:rPr>
          <w:rFonts w:ascii="Times New Roman" w:eastAsia="Times New Roman" w:hAnsi="Times New Roman" w:cs="Times New Roman"/>
          <w:bCs/>
          <w:color w:val="000000"/>
          <w:sz w:val="28"/>
          <w:szCs w:val="28"/>
          <w:lang w:eastAsia="ru-RU"/>
        </w:rPr>
        <w:t xml:space="preserve"> – </w:t>
      </w:r>
      <w:r w:rsidRPr="00277202">
        <w:rPr>
          <w:rFonts w:ascii="Times New Roman" w:eastAsia="Times New Roman" w:hAnsi="Times New Roman" w:cs="Times New Roman"/>
          <w:bCs/>
          <w:color w:val="000000"/>
          <w:sz w:val="28"/>
          <w:szCs w:val="28"/>
          <w:lang w:eastAsia="ru-RU"/>
        </w:rPr>
        <w:t xml:space="preserve">от пяти тысяч до семи тысяч рублей; </w:t>
      </w:r>
    </w:p>
    <w:p w:rsidR="00277202" w:rsidRPr="00277202"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на юридических лиц</w:t>
      </w:r>
      <w:r w:rsidR="00E961F5">
        <w:rPr>
          <w:rFonts w:ascii="Times New Roman" w:eastAsia="Times New Roman" w:hAnsi="Times New Roman" w:cs="Times New Roman"/>
          <w:bCs/>
          <w:color w:val="000000"/>
          <w:sz w:val="28"/>
          <w:szCs w:val="28"/>
          <w:lang w:eastAsia="ru-RU"/>
        </w:rPr>
        <w:t xml:space="preserve"> – </w:t>
      </w:r>
      <w:r w:rsidRPr="00277202">
        <w:rPr>
          <w:rFonts w:ascii="Times New Roman" w:eastAsia="Times New Roman" w:hAnsi="Times New Roman" w:cs="Times New Roman"/>
          <w:bCs/>
          <w:color w:val="000000"/>
          <w:sz w:val="28"/>
          <w:szCs w:val="28"/>
          <w:lang w:eastAsia="ru-RU"/>
        </w:rPr>
        <w:t>от ста тысяч до ста пятидесяти тысяч рублей.</w:t>
      </w:r>
    </w:p>
    <w:p w:rsidR="00277202" w:rsidRPr="00277202"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Ответственность за нарушение порядка изготовления, использования, хранения и уничтожения бланков, печатей и иных носителей изображения Государственного герба </w:t>
      </w:r>
      <w:r w:rsidR="008446DC">
        <w:rPr>
          <w:rFonts w:ascii="Times New Roman" w:eastAsia="Times New Roman" w:hAnsi="Times New Roman" w:cs="Times New Roman"/>
          <w:bCs/>
          <w:color w:val="000000"/>
          <w:sz w:val="28"/>
          <w:szCs w:val="28"/>
          <w:lang w:eastAsia="ru-RU"/>
        </w:rPr>
        <w:t>Российской Федерации</w:t>
      </w:r>
      <w:r w:rsidR="00F90D8F">
        <w:rPr>
          <w:rFonts w:ascii="Times New Roman" w:eastAsia="Times New Roman" w:hAnsi="Times New Roman" w:cs="Times New Roman"/>
          <w:bCs/>
          <w:color w:val="000000"/>
          <w:sz w:val="28"/>
          <w:szCs w:val="28"/>
          <w:lang w:eastAsia="ru-RU"/>
        </w:rPr>
        <w:t xml:space="preserve"> установлена статьей</w:t>
      </w:r>
      <w:r w:rsidRPr="00277202">
        <w:rPr>
          <w:rFonts w:ascii="Times New Roman" w:eastAsia="Times New Roman" w:hAnsi="Times New Roman" w:cs="Times New Roman"/>
          <w:bCs/>
          <w:color w:val="000000"/>
          <w:sz w:val="28"/>
          <w:szCs w:val="28"/>
          <w:lang w:eastAsia="ru-RU"/>
        </w:rPr>
        <w:t xml:space="preserve"> 19.11 </w:t>
      </w:r>
      <w:r w:rsidR="00F90D8F">
        <w:rPr>
          <w:rFonts w:ascii="Times New Roman" w:eastAsia="Times New Roman" w:hAnsi="Times New Roman" w:cs="Times New Roman"/>
          <w:bCs/>
          <w:color w:val="000000"/>
          <w:sz w:val="28"/>
          <w:szCs w:val="28"/>
          <w:lang w:eastAsia="ru-RU"/>
        </w:rPr>
        <w:t>К</w:t>
      </w:r>
      <w:r w:rsidR="00F90D8F" w:rsidRPr="00277202">
        <w:rPr>
          <w:rFonts w:ascii="Times New Roman" w:eastAsia="Times New Roman" w:hAnsi="Times New Roman" w:cs="Times New Roman"/>
          <w:bCs/>
          <w:color w:val="000000"/>
          <w:sz w:val="28"/>
          <w:szCs w:val="28"/>
          <w:lang w:eastAsia="ru-RU"/>
        </w:rPr>
        <w:t>одекс</w:t>
      </w:r>
      <w:r w:rsidR="00F90D8F">
        <w:rPr>
          <w:rFonts w:ascii="Times New Roman" w:eastAsia="Times New Roman" w:hAnsi="Times New Roman" w:cs="Times New Roman"/>
          <w:bCs/>
          <w:color w:val="000000"/>
          <w:sz w:val="28"/>
          <w:szCs w:val="28"/>
          <w:lang w:eastAsia="ru-RU"/>
        </w:rPr>
        <w:t xml:space="preserve">а Российской Федерации </w:t>
      </w:r>
      <w:r w:rsidR="00F90D8F" w:rsidRPr="00277202">
        <w:rPr>
          <w:rFonts w:ascii="Times New Roman" w:eastAsia="Times New Roman" w:hAnsi="Times New Roman" w:cs="Times New Roman"/>
          <w:bCs/>
          <w:color w:val="000000"/>
          <w:sz w:val="28"/>
          <w:szCs w:val="28"/>
          <w:lang w:eastAsia="ru-RU"/>
        </w:rPr>
        <w:t>об а</w:t>
      </w:r>
      <w:r w:rsidR="00F90D8F">
        <w:rPr>
          <w:rFonts w:ascii="Times New Roman" w:eastAsia="Times New Roman" w:hAnsi="Times New Roman" w:cs="Times New Roman"/>
          <w:bCs/>
          <w:color w:val="000000"/>
          <w:sz w:val="28"/>
          <w:szCs w:val="28"/>
          <w:lang w:eastAsia="ru-RU"/>
        </w:rPr>
        <w:t>дминистративных правонарушениях</w:t>
      </w:r>
      <w:r w:rsidRPr="00277202">
        <w:rPr>
          <w:rFonts w:ascii="Times New Roman" w:eastAsia="Times New Roman" w:hAnsi="Times New Roman" w:cs="Times New Roman"/>
          <w:bCs/>
          <w:color w:val="000000"/>
          <w:sz w:val="28"/>
          <w:szCs w:val="28"/>
          <w:lang w:eastAsia="ru-RU"/>
        </w:rPr>
        <w:t xml:space="preserve">. </w:t>
      </w:r>
    </w:p>
    <w:p w:rsidR="00BB4B69" w:rsidRPr="00277202" w:rsidRDefault="00277202" w:rsidP="0031074D">
      <w:pPr>
        <w:shd w:val="clear" w:color="auto" w:fill="FFFFFF"/>
        <w:autoSpaceDE w:val="0"/>
        <w:autoSpaceDN w:val="0"/>
        <w:spacing w:after="0" w:line="360" w:lineRule="exact"/>
        <w:ind w:firstLine="709"/>
        <w:jc w:val="both"/>
        <w:rPr>
          <w:rFonts w:ascii="Times New Roman" w:eastAsia="Times New Roman" w:hAnsi="Times New Roman" w:cs="Times New Roman"/>
          <w:bCs/>
          <w:color w:val="000000"/>
          <w:sz w:val="28"/>
          <w:szCs w:val="28"/>
          <w:lang w:eastAsia="ru-RU"/>
        </w:rPr>
      </w:pPr>
      <w:r w:rsidRPr="00277202">
        <w:rPr>
          <w:rFonts w:ascii="Times New Roman" w:eastAsia="Times New Roman" w:hAnsi="Times New Roman" w:cs="Times New Roman"/>
          <w:bCs/>
          <w:color w:val="000000"/>
          <w:sz w:val="28"/>
          <w:szCs w:val="28"/>
          <w:lang w:eastAsia="ru-RU"/>
        </w:rPr>
        <w:t xml:space="preserve">Надругательство над Государственным гербом </w:t>
      </w:r>
      <w:r w:rsidR="008446DC">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 xml:space="preserve"> или Государственным флагом </w:t>
      </w:r>
      <w:r w:rsidR="008446DC">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 xml:space="preserve"> влечет уголовную ответственность по ст</w:t>
      </w:r>
      <w:r w:rsidR="00F90D8F">
        <w:rPr>
          <w:rFonts w:ascii="Times New Roman" w:eastAsia="Times New Roman" w:hAnsi="Times New Roman" w:cs="Times New Roman"/>
          <w:bCs/>
          <w:color w:val="000000"/>
          <w:sz w:val="28"/>
          <w:szCs w:val="28"/>
          <w:lang w:eastAsia="ru-RU"/>
        </w:rPr>
        <w:t>атье</w:t>
      </w:r>
      <w:r w:rsidRPr="00277202">
        <w:rPr>
          <w:rFonts w:ascii="Times New Roman" w:eastAsia="Times New Roman" w:hAnsi="Times New Roman" w:cs="Times New Roman"/>
          <w:bCs/>
          <w:color w:val="000000"/>
          <w:sz w:val="28"/>
          <w:szCs w:val="28"/>
          <w:lang w:eastAsia="ru-RU"/>
        </w:rPr>
        <w:t xml:space="preserve"> 329 </w:t>
      </w:r>
      <w:r>
        <w:rPr>
          <w:rFonts w:ascii="Times New Roman" w:eastAsia="Times New Roman" w:hAnsi="Times New Roman" w:cs="Times New Roman"/>
          <w:bCs/>
          <w:color w:val="000000"/>
          <w:sz w:val="28"/>
          <w:szCs w:val="28"/>
          <w:lang w:eastAsia="ru-RU"/>
        </w:rPr>
        <w:t>Уголовного кодекса</w:t>
      </w:r>
      <w:r w:rsidRPr="00277202">
        <w:rPr>
          <w:rFonts w:ascii="Times New Roman" w:eastAsia="Times New Roman" w:hAnsi="Times New Roman" w:cs="Times New Roman"/>
          <w:bCs/>
          <w:color w:val="000000"/>
          <w:sz w:val="28"/>
          <w:szCs w:val="28"/>
          <w:lang w:eastAsia="ru-RU"/>
        </w:rPr>
        <w:t xml:space="preserve"> </w:t>
      </w:r>
      <w:r w:rsidR="008446DC">
        <w:rPr>
          <w:rFonts w:ascii="Times New Roman" w:eastAsia="Times New Roman" w:hAnsi="Times New Roman" w:cs="Times New Roman"/>
          <w:bCs/>
          <w:color w:val="000000"/>
          <w:sz w:val="28"/>
          <w:szCs w:val="28"/>
          <w:lang w:eastAsia="ru-RU"/>
        </w:rPr>
        <w:t>Российской Федерации</w:t>
      </w:r>
      <w:r w:rsidRPr="00277202">
        <w:rPr>
          <w:rFonts w:ascii="Times New Roman" w:eastAsia="Times New Roman" w:hAnsi="Times New Roman" w:cs="Times New Roman"/>
          <w:bCs/>
          <w:color w:val="000000"/>
          <w:sz w:val="28"/>
          <w:szCs w:val="28"/>
          <w:lang w:eastAsia="ru-RU"/>
        </w:rPr>
        <w:t>.</w:t>
      </w:r>
      <w:r w:rsidR="00E961F5">
        <w:rPr>
          <w:rFonts w:ascii="Times New Roman" w:eastAsia="Times New Roman" w:hAnsi="Times New Roman" w:cs="Times New Roman"/>
          <w:bCs/>
          <w:color w:val="000000"/>
          <w:sz w:val="28"/>
          <w:szCs w:val="28"/>
          <w:lang w:eastAsia="ru-RU"/>
        </w:rPr>
        <w:t xml:space="preserve"> </w:t>
      </w:r>
    </w:p>
    <w:p w:rsidR="0059465B" w:rsidRPr="00F90D8F" w:rsidRDefault="00A95A72" w:rsidP="00A8295F">
      <w:pPr>
        <w:keepNext/>
        <w:keepLines/>
        <w:shd w:val="clear" w:color="auto" w:fill="FFFFFF"/>
        <w:spacing w:before="600" w:after="600" w:line="300" w:lineRule="exact"/>
        <w:jc w:val="center"/>
        <w:rPr>
          <w:rFonts w:ascii="Times New Roman" w:eastAsia="Times New Roman" w:hAnsi="Times New Roman" w:cs="Times New Roman"/>
          <w:b/>
          <w:bCs/>
          <w:color w:val="000000"/>
          <w:sz w:val="28"/>
          <w:szCs w:val="28"/>
          <w:lang w:eastAsia="ru-RU"/>
        </w:rPr>
      </w:pPr>
      <w:r w:rsidRPr="00F90D8F">
        <w:rPr>
          <w:rFonts w:ascii="Times New Roman" w:eastAsia="Times New Roman" w:hAnsi="Times New Roman" w:cs="Times New Roman"/>
          <w:b/>
          <w:bCs/>
          <w:color w:val="000000"/>
          <w:sz w:val="28"/>
          <w:szCs w:val="28"/>
          <w:lang w:eastAsia="ru-RU"/>
        </w:rPr>
        <w:lastRenderedPageBreak/>
        <w:t xml:space="preserve">Раздел 3. </w:t>
      </w:r>
      <w:r w:rsidR="00F90D8F">
        <w:rPr>
          <w:rFonts w:ascii="Times New Roman" w:eastAsia="Times New Roman" w:hAnsi="Times New Roman" w:cs="Times New Roman"/>
          <w:b/>
          <w:bCs/>
          <w:color w:val="000000"/>
          <w:sz w:val="28"/>
          <w:szCs w:val="28"/>
          <w:lang w:eastAsia="ru-RU"/>
        </w:rPr>
        <w:br/>
      </w:r>
      <w:r w:rsidR="00F90D8F" w:rsidRPr="00F90D8F">
        <w:rPr>
          <w:rFonts w:ascii="Times New Roman" w:eastAsia="Times New Roman" w:hAnsi="Times New Roman" w:cs="Times New Roman"/>
          <w:b/>
          <w:bCs/>
          <w:color w:val="000000"/>
          <w:sz w:val="28"/>
          <w:szCs w:val="28"/>
          <w:lang w:eastAsia="ru-RU"/>
        </w:rPr>
        <w:t>ГОСУДАРСТВЕННЫЙ ГИМН</w:t>
      </w:r>
      <w:r w:rsidR="00E961F5" w:rsidRPr="00F90D8F">
        <w:rPr>
          <w:rFonts w:ascii="Times New Roman" w:eastAsia="Times New Roman" w:hAnsi="Times New Roman" w:cs="Times New Roman"/>
          <w:b/>
          <w:bCs/>
          <w:color w:val="000000"/>
          <w:sz w:val="28"/>
          <w:szCs w:val="28"/>
          <w:lang w:eastAsia="ru-RU"/>
        </w:rPr>
        <w:t xml:space="preserve"> </w:t>
      </w:r>
    </w:p>
    <w:p w:rsidR="00A95A72"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Музыкальные редакции ги</w:t>
      </w:r>
      <w:r w:rsidR="00F90D8F">
        <w:rPr>
          <w:rFonts w:ascii="Times New Roman" w:eastAsia="Times New Roman" w:hAnsi="Times New Roman" w:cs="Times New Roman"/>
          <w:b/>
          <w:bCs/>
          <w:color w:val="000000"/>
          <w:sz w:val="28"/>
          <w:szCs w:val="28"/>
          <w:lang w:eastAsia="ru-RU"/>
        </w:rPr>
        <w:t xml:space="preserve">мна, </w:t>
      </w:r>
      <w:r w:rsidR="00F90D8F">
        <w:rPr>
          <w:rFonts w:ascii="Times New Roman" w:eastAsia="Times New Roman" w:hAnsi="Times New Roman" w:cs="Times New Roman"/>
          <w:b/>
          <w:bCs/>
          <w:color w:val="000000"/>
          <w:sz w:val="28"/>
          <w:szCs w:val="28"/>
          <w:lang w:eastAsia="ru-RU"/>
        </w:rPr>
        <w:br/>
        <w:t>способы исполнения гимна в </w:t>
      </w:r>
      <w:r w:rsidRPr="00007D04">
        <w:rPr>
          <w:rFonts w:ascii="Times New Roman" w:eastAsia="Times New Roman" w:hAnsi="Times New Roman" w:cs="Times New Roman"/>
          <w:b/>
          <w:bCs/>
          <w:color w:val="000000"/>
          <w:sz w:val="28"/>
          <w:szCs w:val="28"/>
          <w:lang w:eastAsia="ru-RU"/>
        </w:rPr>
        <w:t>официальных ситуациях</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Исполнением гимна в официальной ситуации является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его непосредственное исполнение (оркестром, хором, оркестром и хором, ансамблем музыкантов, певцов или певцов и музыкантов, одним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исполнителем – инструменталистом или вокалистом) или трансляция аудиозаписи гимна (в оркестровом, хоровом, оркестрово-хоровом, ансамблевом инструментальном, вокальном или вокально-инструментальном, сольном вокальном или инструментальном исполнении).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официальном исполнении гимна, музыкальная редакция должна точн</w:t>
      </w:r>
      <w:r w:rsidR="00395F64">
        <w:rPr>
          <w:rFonts w:ascii="Times New Roman" w:eastAsia="Times New Roman" w:hAnsi="Times New Roman" w:cs="Times New Roman"/>
          <w:color w:val="000000"/>
          <w:sz w:val="28"/>
          <w:szCs w:val="28"/>
          <w:lang w:eastAsia="ru-RU"/>
        </w:rPr>
        <w:t xml:space="preserve">о соответствовать утвержденной Федеральным конституционным </w:t>
      </w:r>
      <w:r w:rsidR="00F90D8F">
        <w:rPr>
          <w:rFonts w:ascii="Times New Roman" w:eastAsia="Times New Roman" w:hAnsi="Times New Roman" w:cs="Times New Roman"/>
          <w:color w:val="000000"/>
          <w:sz w:val="28"/>
          <w:szCs w:val="28"/>
          <w:lang w:eastAsia="ru-RU"/>
        </w:rPr>
        <w:t>з</w:t>
      </w:r>
      <w:r w:rsidR="00395F64">
        <w:rPr>
          <w:rFonts w:ascii="Times New Roman" w:eastAsia="Times New Roman" w:hAnsi="Times New Roman" w:cs="Times New Roman"/>
          <w:color w:val="000000"/>
          <w:sz w:val="28"/>
          <w:szCs w:val="28"/>
          <w:lang w:eastAsia="ru-RU"/>
        </w:rPr>
        <w:t>аконом «О государственном гимне Российской Федерации»</w:t>
      </w:r>
      <w:r w:rsidRPr="00007D04">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Инструментальное, вокальное и вокально-инструментальное исполнение гимна равнозначны. Во всех официальных ситуациях гимн может исполняться со словами или без слов.</w:t>
      </w:r>
    </w:p>
    <w:p w:rsidR="00A95A72" w:rsidRPr="00F90D8F"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При исполнении гимна со словами обыкновенно исполняется весь гимн целиком (три куплета с повторением припева после каждого куплета). </w:t>
      </w:r>
      <w:r w:rsidR="00F90D8F">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исключительных случаях возможно исполнение гимна со словами в составе </w:t>
      </w:r>
      <w:r w:rsidRPr="00F90D8F">
        <w:rPr>
          <w:rFonts w:ascii="Times New Roman" w:eastAsia="Times New Roman" w:hAnsi="Times New Roman" w:cs="Times New Roman"/>
          <w:color w:val="000000"/>
          <w:sz w:val="28"/>
          <w:szCs w:val="28"/>
          <w:lang w:eastAsia="ru-RU"/>
        </w:rPr>
        <w:t>только первого куплета и припева.</w:t>
      </w:r>
    </w:p>
    <w:p w:rsidR="00A95A72" w:rsidRPr="00D1021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F90D8F">
        <w:rPr>
          <w:rFonts w:ascii="Times New Roman" w:eastAsia="Times New Roman" w:hAnsi="Times New Roman" w:cs="Times New Roman"/>
          <w:color w:val="000000"/>
          <w:sz w:val="28"/>
          <w:szCs w:val="28"/>
          <w:lang w:eastAsia="ru-RU"/>
        </w:rPr>
        <w:lastRenderedPageBreak/>
        <w:t xml:space="preserve">При исполнении гимна без слов исполняются вступление, куплет </w:t>
      </w:r>
      <w:r w:rsidR="00F90D8F" w:rsidRPr="00F90D8F">
        <w:rPr>
          <w:rFonts w:ascii="Times New Roman" w:eastAsia="Times New Roman" w:hAnsi="Times New Roman" w:cs="Times New Roman"/>
          <w:color w:val="000000"/>
          <w:sz w:val="28"/>
          <w:szCs w:val="28"/>
          <w:lang w:eastAsia="ru-RU"/>
        </w:rPr>
        <w:br/>
      </w:r>
      <w:r w:rsidRPr="00F90D8F">
        <w:rPr>
          <w:rFonts w:ascii="Times New Roman" w:eastAsia="Times New Roman" w:hAnsi="Times New Roman" w:cs="Times New Roman"/>
          <w:color w:val="000000"/>
          <w:sz w:val="28"/>
          <w:szCs w:val="28"/>
          <w:lang w:eastAsia="ru-RU"/>
        </w:rPr>
        <w:t xml:space="preserve">и припев. </w:t>
      </w:r>
      <w:r w:rsidRPr="00D10212">
        <w:rPr>
          <w:rFonts w:ascii="Times New Roman" w:eastAsia="Times New Roman" w:hAnsi="Times New Roman" w:cs="Times New Roman"/>
          <w:color w:val="000000"/>
          <w:sz w:val="28"/>
          <w:szCs w:val="28"/>
          <w:lang w:eastAsia="ru-RU"/>
        </w:rPr>
        <w:t>Троекратное исполнение куплетов и припевов при исполнении гимна без слов не при</w:t>
      </w:r>
      <w:r w:rsidR="00D10212" w:rsidRPr="00D10212">
        <w:rPr>
          <w:rFonts w:ascii="Times New Roman" w:eastAsia="Times New Roman" w:hAnsi="Times New Roman" w:cs="Times New Roman"/>
          <w:color w:val="000000"/>
          <w:sz w:val="28"/>
          <w:szCs w:val="28"/>
          <w:lang w:eastAsia="ru-RU"/>
        </w:rPr>
        <w:t>нято</w:t>
      </w:r>
      <w:r w:rsidRPr="00D10212">
        <w:rPr>
          <w:rFonts w:ascii="Times New Roman" w:eastAsia="Times New Roman" w:hAnsi="Times New Roman" w:cs="Times New Roman"/>
          <w:color w:val="000000"/>
          <w:sz w:val="28"/>
          <w:szCs w:val="28"/>
          <w:lang w:eastAsia="ru-RU"/>
        </w:rPr>
        <w:t>.</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D10212">
        <w:rPr>
          <w:rFonts w:ascii="Times New Roman" w:eastAsia="Times New Roman" w:hAnsi="Times New Roman" w:cs="Times New Roman"/>
          <w:color w:val="000000"/>
          <w:sz w:val="28"/>
          <w:szCs w:val="28"/>
          <w:lang w:eastAsia="ru-RU"/>
        </w:rPr>
        <w:t>Исполнение</w:t>
      </w:r>
      <w:r w:rsidRPr="00007D04">
        <w:rPr>
          <w:rFonts w:ascii="Times New Roman" w:eastAsia="Times New Roman" w:hAnsi="Times New Roman" w:cs="Times New Roman"/>
          <w:color w:val="000000"/>
          <w:sz w:val="28"/>
          <w:szCs w:val="28"/>
          <w:lang w:eastAsia="ru-RU"/>
        </w:rPr>
        <w:t xml:space="preserve"> гимна профессиональными музыкантами или людьми</w:t>
      </w:r>
      <w:r w:rsidR="00B661C2">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w:t>
      </w:r>
      <w:r w:rsidR="00B661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не владеющими профессиональными навыками, в том числе пение гимна людьми</w:t>
      </w:r>
      <w:r w:rsidR="00B661C2">
        <w:rPr>
          <w:rFonts w:ascii="Times New Roman" w:eastAsia="Times New Roman" w:hAnsi="Times New Roman" w:cs="Times New Roman"/>
          <w:color w:val="000000"/>
          <w:sz w:val="28"/>
          <w:szCs w:val="28"/>
          <w:lang w:eastAsia="ru-RU"/>
        </w:rPr>
        <w:t>,</w:t>
      </w:r>
      <w:r w:rsidRPr="00007D04">
        <w:rPr>
          <w:rFonts w:ascii="Times New Roman" w:eastAsia="Times New Roman" w:hAnsi="Times New Roman" w:cs="Times New Roman"/>
          <w:color w:val="000000"/>
          <w:sz w:val="28"/>
          <w:szCs w:val="28"/>
          <w:lang w:eastAsia="ru-RU"/>
        </w:rPr>
        <w:t xml:space="preserve"> не имеющими музыкальных способностей, является совершенно равноценным и полноценным исполнением </w:t>
      </w:r>
      <w:r w:rsidRPr="00D10212">
        <w:rPr>
          <w:rFonts w:ascii="Times New Roman" w:eastAsia="Times New Roman" w:hAnsi="Times New Roman" w:cs="Times New Roman"/>
          <w:color w:val="000000"/>
          <w:sz w:val="28"/>
          <w:szCs w:val="28"/>
          <w:lang w:eastAsia="ru-RU"/>
        </w:rPr>
        <w:t xml:space="preserve">гимна, </w:t>
      </w:r>
      <w:r w:rsidR="00D10212" w:rsidRPr="00D10212">
        <w:rPr>
          <w:rFonts w:ascii="Times New Roman" w:eastAsia="Times New Roman" w:hAnsi="Times New Roman" w:cs="Times New Roman"/>
          <w:color w:val="000000"/>
          <w:sz w:val="28"/>
          <w:szCs w:val="28"/>
          <w:lang w:eastAsia="ru-RU"/>
        </w:rPr>
        <w:t>приемлемым</w:t>
      </w:r>
      <w:r w:rsidRPr="00D10212">
        <w:rPr>
          <w:rFonts w:ascii="Times New Roman" w:eastAsia="Times New Roman" w:hAnsi="Times New Roman" w:cs="Times New Roman"/>
          <w:color w:val="000000"/>
          <w:sz w:val="28"/>
          <w:szCs w:val="28"/>
          <w:lang w:eastAsia="ru-RU"/>
        </w:rPr>
        <w:t xml:space="preserve"> для любых официальных ситуаци</w:t>
      </w:r>
      <w:r w:rsidR="00D10212" w:rsidRPr="00D10212">
        <w:rPr>
          <w:rFonts w:ascii="Times New Roman" w:eastAsia="Times New Roman" w:hAnsi="Times New Roman" w:cs="Times New Roman"/>
          <w:color w:val="000000"/>
          <w:sz w:val="28"/>
          <w:szCs w:val="28"/>
          <w:lang w:eastAsia="ru-RU"/>
        </w:rPr>
        <w:t>й</w:t>
      </w:r>
      <w:r w:rsidRPr="00D10212">
        <w:rPr>
          <w:rFonts w:ascii="Times New Roman" w:eastAsia="Times New Roman" w:hAnsi="Times New Roman" w:cs="Times New Roman"/>
          <w:color w:val="000000"/>
          <w:sz w:val="28"/>
          <w:szCs w:val="28"/>
          <w:lang w:eastAsia="ru-RU"/>
        </w:rPr>
        <w:t>.</w:t>
      </w:r>
    </w:p>
    <w:p w:rsidR="00A95A7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Официальное и неофициальное исполнение гимна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Официальным является исполнение гимна в тех случаях, когда гимн выполняет свою знаковую функцию: обозначает </w:t>
      </w:r>
      <w:r w:rsidR="00054818">
        <w:rPr>
          <w:rFonts w:ascii="Times New Roman" w:eastAsia="Times New Roman" w:hAnsi="Times New Roman" w:cs="Times New Roman"/>
          <w:color w:val="000000"/>
          <w:sz w:val="28"/>
          <w:szCs w:val="28"/>
          <w:lang w:eastAsia="ru-RU"/>
        </w:rPr>
        <w:t>Российско</w:t>
      </w:r>
      <w:r w:rsidRPr="00007D04">
        <w:rPr>
          <w:rFonts w:ascii="Times New Roman" w:eastAsia="Times New Roman" w:hAnsi="Times New Roman" w:cs="Times New Roman"/>
          <w:color w:val="000000"/>
          <w:sz w:val="28"/>
          <w:szCs w:val="28"/>
          <w:lang w:eastAsia="ru-RU"/>
        </w:rPr>
        <w:t xml:space="preserve">е государство, государственное присутствие, событие общероссийской важности </w:t>
      </w:r>
      <w:r w:rsidR="00B661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или государственного значения. Официальными случаями исполнения являются все случаи, описанные в </w:t>
      </w:r>
      <w:r w:rsidR="00B661C2">
        <w:rPr>
          <w:rFonts w:ascii="Times New Roman" w:eastAsia="Times New Roman" w:hAnsi="Times New Roman" w:cs="Times New Roman"/>
          <w:color w:val="000000"/>
          <w:sz w:val="28"/>
          <w:szCs w:val="28"/>
          <w:lang w:eastAsia="ru-RU"/>
        </w:rPr>
        <w:t>Федеральном конституционном з</w:t>
      </w:r>
      <w:r w:rsidRPr="00007D04">
        <w:rPr>
          <w:rFonts w:ascii="Times New Roman" w:eastAsia="Times New Roman" w:hAnsi="Times New Roman" w:cs="Times New Roman"/>
          <w:color w:val="000000"/>
          <w:sz w:val="28"/>
          <w:szCs w:val="28"/>
          <w:lang w:eastAsia="ru-RU"/>
        </w:rPr>
        <w:t xml:space="preserve">аконе </w:t>
      </w:r>
      <w:r w:rsidR="00B661C2">
        <w:rPr>
          <w:rFonts w:ascii="Times New Roman" w:eastAsia="Times New Roman" w:hAnsi="Times New Roman" w:cs="Times New Roman"/>
          <w:color w:val="000000"/>
          <w:sz w:val="28"/>
          <w:szCs w:val="28"/>
          <w:lang w:eastAsia="ru-RU"/>
        </w:rPr>
        <w:br/>
        <w:t xml:space="preserve">«О государственном </w:t>
      </w:r>
      <w:r w:rsidRPr="00007D04">
        <w:rPr>
          <w:rFonts w:ascii="Times New Roman" w:eastAsia="Times New Roman" w:hAnsi="Times New Roman" w:cs="Times New Roman"/>
          <w:color w:val="000000"/>
          <w:sz w:val="28"/>
          <w:szCs w:val="28"/>
          <w:lang w:eastAsia="ru-RU"/>
        </w:rPr>
        <w:t>гимне</w:t>
      </w:r>
      <w:r w:rsidR="00B661C2">
        <w:rPr>
          <w:rFonts w:ascii="Times New Roman" w:eastAsia="Times New Roman" w:hAnsi="Times New Roman" w:cs="Times New Roman"/>
          <w:color w:val="000000"/>
          <w:sz w:val="28"/>
          <w:szCs w:val="28"/>
          <w:lang w:eastAsia="ru-RU"/>
        </w:rPr>
        <w:t xml:space="preserve"> Российской Федерации»</w:t>
      </w:r>
      <w:r w:rsidRPr="00007D04">
        <w:rPr>
          <w:rFonts w:ascii="Times New Roman" w:eastAsia="Times New Roman" w:hAnsi="Times New Roman" w:cs="Times New Roman"/>
          <w:color w:val="000000"/>
          <w:sz w:val="28"/>
          <w:szCs w:val="28"/>
          <w:lang w:eastAsia="ru-RU"/>
        </w:rPr>
        <w:t>,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Неофициальным является исполнение гимна, когда гимн исполняется исключительно как музыкальное произведение и не исполняет </w:t>
      </w:r>
      <w:r w:rsidRPr="00007D04">
        <w:rPr>
          <w:rFonts w:ascii="Times New Roman" w:eastAsia="Times New Roman" w:hAnsi="Times New Roman" w:cs="Times New Roman"/>
          <w:color w:val="000000"/>
          <w:sz w:val="28"/>
          <w:szCs w:val="28"/>
          <w:lang w:eastAsia="ru-RU"/>
        </w:rPr>
        <w:lastRenderedPageBreak/>
        <w:t xml:space="preserve">знаковой функции: во время музыкального концерта, при прослушивании записи </w:t>
      </w:r>
      <w:r w:rsidR="00B661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частном быту и т.п. В случаях неофициального исполнения допускаются музыкальные интерпретации гимна, которые, однако, не должны выходить </w:t>
      </w:r>
      <w:r w:rsidR="00B661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за рамки общепринятых понятий о морали и нравственности и сообщать исполнению гимна характер надругательства, неуважения или исполнения </w:t>
      </w:r>
      <w:r w:rsidR="00B661C2">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в заведомо непригодной для этого ситуации.</w:t>
      </w:r>
    </w:p>
    <w:p w:rsidR="00A95A72"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Неофициальным является также исполнение гимна в составе самостоятельных музыкальных произведений – порядок их исполнения определяется Президентом Российской Федерации.</w:t>
      </w:r>
    </w:p>
    <w:p w:rsidR="00A95A72"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Pr="00007D04">
        <w:rPr>
          <w:rFonts w:ascii="Times New Roman" w:eastAsia="Times New Roman" w:hAnsi="Times New Roman" w:cs="Times New Roman"/>
          <w:b/>
          <w:bCs/>
          <w:color w:val="000000"/>
          <w:sz w:val="28"/>
          <w:szCs w:val="28"/>
          <w:lang w:eastAsia="ru-RU"/>
        </w:rPr>
        <w:t>лучаи исполнения Государственного гимна</w:t>
      </w:r>
    </w:p>
    <w:p w:rsidR="00A95A72" w:rsidRDefault="00A95A72" w:rsidP="008D7906">
      <w:pPr>
        <w:keepNext/>
        <w:keepLines/>
        <w:shd w:val="clear" w:color="auto" w:fill="FFFFFF"/>
        <w:spacing w:before="240" w:after="12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Обязательные случаи исполнения Государственного гимна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федеральных государственных церемониях и осуществлении органами государственной власти государственных полномочий.</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Во время церемонии вступления в должность избранного Президента Российской Федерации – после принесения Президентом присяги.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При открытии и закрытии заседания Совета Федерации и сессий Государственной Думы Федерального Собрания Российской Федерации.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lastRenderedPageBreak/>
        <w:t xml:space="preserve">Во время встреч и проводов посещающих Россию с государственными </w:t>
      </w:r>
      <w:r w:rsidR="008D7906">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 официальными визитами глав иностранных государств, глав международных и межгосударственных организаций, иных высокопоставленных иностранных представителей (согласно обычаям международного протокола).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 xml:space="preserve">Для органов государственной власти </w:t>
      </w:r>
      <w:r w:rsidR="008D7F4D" w:rsidRPr="004F24DA">
        <w:rPr>
          <w:rFonts w:ascii="Times New Roman" w:eastAsia="Times New Roman" w:hAnsi="Times New Roman" w:cs="Times New Roman"/>
          <w:i/>
          <w:color w:val="000000"/>
          <w:sz w:val="28"/>
          <w:szCs w:val="28"/>
          <w:lang w:eastAsia="ru-RU"/>
        </w:rPr>
        <w:t>Пермск</w:t>
      </w:r>
      <w:r w:rsidR="008D7906">
        <w:rPr>
          <w:rFonts w:ascii="Times New Roman" w:eastAsia="Times New Roman" w:hAnsi="Times New Roman" w:cs="Times New Roman"/>
          <w:i/>
          <w:color w:val="000000"/>
          <w:sz w:val="28"/>
          <w:szCs w:val="28"/>
          <w:lang w:eastAsia="ru-RU"/>
        </w:rPr>
        <w:t xml:space="preserve">ого края – </w:t>
      </w:r>
      <w:r w:rsidR="008D7906">
        <w:rPr>
          <w:rFonts w:ascii="Times New Roman" w:eastAsia="Times New Roman" w:hAnsi="Times New Roman" w:cs="Times New Roman"/>
          <w:color w:val="000000"/>
          <w:sz w:val="28"/>
          <w:szCs w:val="28"/>
          <w:lang w:eastAsia="ru-RU"/>
        </w:rPr>
        <w:t>пр</w:t>
      </w:r>
      <w:r w:rsidRPr="00007D04">
        <w:rPr>
          <w:rFonts w:ascii="Times New Roman" w:eastAsia="Times New Roman" w:hAnsi="Times New Roman" w:cs="Times New Roman"/>
          <w:color w:val="000000"/>
          <w:sz w:val="28"/>
          <w:szCs w:val="28"/>
          <w:lang w:eastAsia="ru-RU"/>
        </w:rPr>
        <w:t xml:space="preserve">и вступлении </w:t>
      </w:r>
      <w:r w:rsidR="008D7906">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 xml:space="preserve">в должность руководителей органов государственной власти </w:t>
      </w:r>
      <w:r w:rsidR="008D7F4D" w:rsidRPr="008D7F4D">
        <w:rPr>
          <w:rFonts w:ascii="Times New Roman" w:eastAsia="Times New Roman" w:hAnsi="Times New Roman" w:cs="Times New Roman"/>
          <w:color w:val="000000"/>
          <w:sz w:val="28"/>
          <w:szCs w:val="28"/>
          <w:lang w:eastAsia="ru-RU"/>
        </w:rPr>
        <w:t>Пермского края</w:t>
      </w:r>
      <w:r w:rsidRPr="00007D04">
        <w:rPr>
          <w:rFonts w:ascii="Times New Roman" w:eastAsia="Times New Roman" w:hAnsi="Times New Roman" w:cs="Times New Roman"/>
          <w:color w:val="000000"/>
          <w:sz w:val="28"/>
          <w:szCs w:val="28"/>
          <w:lang w:eastAsia="ru-RU"/>
        </w:rPr>
        <w:t>.</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органов местного самоуправления</w:t>
      </w:r>
      <w:r w:rsidR="008D7906">
        <w:rPr>
          <w:rFonts w:ascii="Times New Roman" w:eastAsia="Times New Roman" w:hAnsi="Times New Roman" w:cs="Times New Roman"/>
          <w:i/>
          <w:color w:val="000000"/>
          <w:sz w:val="28"/>
          <w:szCs w:val="28"/>
          <w:lang w:eastAsia="ru-RU"/>
        </w:rPr>
        <w:t xml:space="preserve"> – </w:t>
      </w:r>
      <w:r w:rsidR="008D7906">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вступлении в должность руководителей местного самоуправления.</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всех граждан, органов, организаций, учреждений и предприятий</w:t>
      </w:r>
      <w:r w:rsidR="008D7906">
        <w:rPr>
          <w:rFonts w:ascii="Times New Roman" w:eastAsia="Times New Roman" w:hAnsi="Times New Roman" w:cs="Times New Roman"/>
          <w:i/>
          <w:color w:val="000000"/>
          <w:sz w:val="28"/>
          <w:szCs w:val="28"/>
          <w:lang w:eastAsia="ru-RU"/>
        </w:rPr>
        <w:t xml:space="preserve"> – </w:t>
      </w:r>
      <w:r w:rsidR="008D7906">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проведении официальной церемонии подъема Государственного флага Российской Федерации.</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4F24DA">
        <w:rPr>
          <w:rFonts w:ascii="Times New Roman" w:eastAsia="Times New Roman" w:hAnsi="Times New Roman" w:cs="Times New Roman"/>
          <w:i/>
          <w:color w:val="000000"/>
          <w:sz w:val="28"/>
          <w:szCs w:val="28"/>
          <w:lang w:eastAsia="ru-RU"/>
        </w:rPr>
        <w:t>Для Вооруженных Сил и иных воинских формирований</w:t>
      </w:r>
      <w:r w:rsidR="008D7906">
        <w:rPr>
          <w:rFonts w:ascii="Times New Roman" w:eastAsia="Times New Roman" w:hAnsi="Times New Roman" w:cs="Times New Roman"/>
          <w:i/>
          <w:color w:val="000000"/>
          <w:sz w:val="28"/>
          <w:szCs w:val="28"/>
          <w:lang w:eastAsia="ru-RU"/>
        </w:rPr>
        <w:t xml:space="preserve"> – </w:t>
      </w:r>
      <w:r w:rsidR="008D7906">
        <w:rPr>
          <w:rFonts w:ascii="Times New Roman" w:eastAsia="Times New Roman" w:hAnsi="Times New Roman" w:cs="Times New Roman"/>
          <w:color w:val="000000"/>
          <w:sz w:val="28"/>
          <w:szCs w:val="28"/>
          <w:lang w:eastAsia="ru-RU"/>
        </w:rPr>
        <w:t>п</w:t>
      </w:r>
      <w:r w:rsidRPr="00007D04">
        <w:rPr>
          <w:rFonts w:ascii="Times New Roman" w:eastAsia="Times New Roman" w:hAnsi="Times New Roman" w:cs="Times New Roman"/>
          <w:color w:val="000000"/>
          <w:sz w:val="28"/>
          <w:szCs w:val="28"/>
          <w:lang w:eastAsia="ru-RU"/>
        </w:rPr>
        <w:t>ри проведении воинских ритуалов согласно общевоинским уставам.</w:t>
      </w:r>
    </w:p>
    <w:p w:rsidR="00A95A72" w:rsidRPr="008D7906" w:rsidRDefault="00A95A72" w:rsidP="008D7906">
      <w:pPr>
        <w:keepNext/>
        <w:keepLines/>
        <w:shd w:val="clear" w:color="auto" w:fill="FFFFFF"/>
        <w:spacing w:before="240" w:after="120" w:line="260" w:lineRule="exact"/>
        <w:jc w:val="center"/>
        <w:rPr>
          <w:rFonts w:ascii="Times New Roman" w:eastAsia="Times New Roman" w:hAnsi="Times New Roman" w:cs="Times New Roman"/>
          <w:b/>
          <w:bCs/>
          <w:color w:val="000000"/>
          <w:sz w:val="28"/>
          <w:szCs w:val="28"/>
          <w:lang w:eastAsia="ru-RU"/>
        </w:rPr>
      </w:pPr>
      <w:r w:rsidRPr="008D7906">
        <w:rPr>
          <w:rFonts w:ascii="Times New Roman" w:eastAsia="Times New Roman" w:hAnsi="Times New Roman" w:cs="Times New Roman"/>
          <w:b/>
          <w:bCs/>
          <w:color w:val="000000"/>
          <w:sz w:val="28"/>
          <w:szCs w:val="28"/>
          <w:lang w:eastAsia="ru-RU"/>
        </w:rPr>
        <w:t>Возможные случаи исполнения Государственно</w:t>
      </w:r>
      <w:r w:rsidR="008D7906">
        <w:rPr>
          <w:rFonts w:ascii="Times New Roman" w:eastAsia="Times New Roman" w:hAnsi="Times New Roman" w:cs="Times New Roman"/>
          <w:b/>
          <w:bCs/>
          <w:color w:val="000000"/>
          <w:sz w:val="28"/>
          <w:szCs w:val="28"/>
          <w:lang w:eastAsia="ru-RU"/>
        </w:rPr>
        <w:t>го гимна</w:t>
      </w:r>
    </w:p>
    <w:p w:rsidR="00A95A72" w:rsidRPr="00007D04" w:rsidRDefault="00A95A72" w:rsidP="0031074D">
      <w:pPr>
        <w:shd w:val="clear" w:color="auto" w:fill="FFFFFF"/>
        <w:autoSpaceDE w:val="0"/>
        <w:autoSpaceDN w:val="0"/>
        <w:spacing w:after="0" w:line="360" w:lineRule="exact"/>
        <w:ind w:firstLine="709"/>
        <w:jc w:val="both"/>
        <w:rPr>
          <w:rFonts w:ascii="Times New Roman" w:eastAsia="Times New Roman" w:hAnsi="Times New Roman" w:cs="Times New Roman"/>
          <w:color w:val="000000"/>
          <w:sz w:val="28"/>
          <w:szCs w:val="28"/>
          <w:lang w:eastAsia="ru-RU"/>
        </w:rPr>
      </w:pPr>
      <w:r w:rsidRPr="00007D04">
        <w:rPr>
          <w:rFonts w:ascii="Times New Roman" w:eastAsia="Times New Roman" w:hAnsi="Times New Roman" w:cs="Times New Roman"/>
          <w:color w:val="000000"/>
          <w:sz w:val="28"/>
          <w:szCs w:val="28"/>
          <w:lang w:eastAsia="ru-RU"/>
        </w:rPr>
        <w:t xml:space="preserve">Возможными случаями считаются случаи, когда исполнение гимна является уместным и желательным, однако решение о его исполнении </w:t>
      </w:r>
      <w:r w:rsidR="008D7906">
        <w:rPr>
          <w:rFonts w:ascii="Times New Roman" w:eastAsia="Times New Roman" w:hAnsi="Times New Roman" w:cs="Times New Roman"/>
          <w:color w:val="000000"/>
          <w:sz w:val="28"/>
          <w:szCs w:val="28"/>
          <w:lang w:eastAsia="ru-RU"/>
        </w:rPr>
        <w:br/>
      </w:r>
      <w:r w:rsidRPr="00007D04">
        <w:rPr>
          <w:rFonts w:ascii="Times New Roman" w:eastAsia="Times New Roman" w:hAnsi="Times New Roman" w:cs="Times New Roman"/>
          <w:color w:val="000000"/>
          <w:sz w:val="28"/>
          <w:szCs w:val="28"/>
          <w:lang w:eastAsia="ru-RU"/>
        </w:rPr>
        <w:t>или неисполнении может свободно принимат</w:t>
      </w:r>
      <w:r w:rsidR="008D7906">
        <w:rPr>
          <w:rFonts w:ascii="Times New Roman" w:eastAsia="Times New Roman" w:hAnsi="Times New Roman" w:cs="Times New Roman"/>
          <w:color w:val="000000"/>
          <w:sz w:val="28"/>
          <w:szCs w:val="28"/>
          <w:lang w:eastAsia="ru-RU"/>
        </w:rPr>
        <w:t>ься в зависимости от ситуации и </w:t>
      </w:r>
      <w:r w:rsidRPr="00007D04">
        <w:rPr>
          <w:rFonts w:ascii="Times New Roman" w:eastAsia="Times New Roman" w:hAnsi="Times New Roman" w:cs="Times New Roman"/>
          <w:color w:val="000000"/>
          <w:sz w:val="28"/>
          <w:szCs w:val="28"/>
          <w:lang w:eastAsia="ru-RU"/>
        </w:rPr>
        <w:t>обстоятельств.</w:t>
      </w:r>
    </w:p>
    <w:p w:rsidR="00A95A72" w:rsidRPr="008D7906" w:rsidRDefault="00A95A72" w:rsidP="00751F62">
      <w:pPr>
        <w:keepNext/>
        <w:keepLines/>
        <w:spacing w:after="0" w:line="360" w:lineRule="exact"/>
        <w:ind w:firstLine="709"/>
        <w:rPr>
          <w:rFonts w:ascii="Times New Roman" w:hAnsi="Times New Roman" w:cs="Times New Roman"/>
          <w:sz w:val="28"/>
          <w:szCs w:val="28"/>
        </w:rPr>
      </w:pPr>
      <w:r w:rsidRPr="008D7906">
        <w:rPr>
          <w:rFonts w:ascii="Times New Roman" w:hAnsi="Times New Roman" w:cs="Times New Roman"/>
          <w:sz w:val="28"/>
          <w:szCs w:val="28"/>
        </w:rPr>
        <w:lastRenderedPageBreak/>
        <w:t>Исполнение гимна возможно:</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при открытии памятников и памятных знаков;</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при открытии и закрытии торжественных собраний, посвященных государственным</w:t>
      </w:r>
      <w:r w:rsidR="0020594A" w:rsidRPr="0031074D">
        <w:rPr>
          <w:rFonts w:ascii="Times New Roman" w:hAnsi="Times New Roman" w:cs="Times New Roman"/>
          <w:sz w:val="28"/>
          <w:szCs w:val="28"/>
        </w:rPr>
        <w:t xml:space="preserve"> и муниципальным</w:t>
      </w:r>
      <w:r w:rsidR="00A95A72" w:rsidRPr="0031074D">
        <w:rPr>
          <w:rFonts w:ascii="Times New Roman" w:hAnsi="Times New Roman" w:cs="Times New Roman"/>
          <w:sz w:val="28"/>
          <w:szCs w:val="28"/>
        </w:rPr>
        <w:t xml:space="preserve"> праздникам Российской Федерации;</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 xml:space="preserve">во время любых торжественных мероприятий, проводимых государственными органами (федеральными и </w:t>
      </w:r>
      <w:r w:rsidR="00D10212">
        <w:rPr>
          <w:rFonts w:ascii="Times New Roman" w:hAnsi="Times New Roman" w:cs="Times New Roman"/>
          <w:sz w:val="28"/>
          <w:szCs w:val="28"/>
        </w:rPr>
        <w:t>региональными</w:t>
      </w:r>
      <w:r w:rsidR="00A95A72" w:rsidRPr="0031074D">
        <w:rPr>
          <w:rFonts w:ascii="Times New Roman" w:hAnsi="Times New Roman" w:cs="Times New Roman"/>
          <w:sz w:val="28"/>
          <w:szCs w:val="28"/>
        </w:rPr>
        <w:t>), органами местного самоуправления, государственными и негосударственными организациями.</w:t>
      </w:r>
    </w:p>
    <w:p w:rsidR="00A95A72" w:rsidRPr="00751F62" w:rsidRDefault="00A95A72"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007D04">
        <w:rPr>
          <w:rFonts w:ascii="Times New Roman" w:eastAsia="Times New Roman" w:hAnsi="Times New Roman" w:cs="Times New Roman"/>
          <w:b/>
          <w:bCs/>
          <w:color w:val="000000"/>
          <w:sz w:val="28"/>
          <w:szCs w:val="28"/>
          <w:lang w:eastAsia="ru-RU"/>
        </w:rPr>
        <w:t>Сочетание Государственного гимна России с другими гимнами</w:t>
      </w:r>
    </w:p>
    <w:p w:rsidR="00A95A72" w:rsidRPr="0031074D" w:rsidRDefault="008D7906" w:rsidP="0031074D">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w:t>
      </w:r>
      <w:r w:rsidR="00A95A72" w:rsidRPr="0031074D">
        <w:rPr>
          <w:rFonts w:ascii="Times New Roman" w:hAnsi="Times New Roman" w:cs="Times New Roman"/>
          <w:sz w:val="28"/>
          <w:szCs w:val="28"/>
        </w:rPr>
        <w:t xml:space="preserve"> в ходе одной церемонии нескольк</w:t>
      </w:r>
      <w:r>
        <w:rPr>
          <w:rFonts w:ascii="Times New Roman" w:hAnsi="Times New Roman" w:cs="Times New Roman"/>
          <w:sz w:val="28"/>
          <w:szCs w:val="28"/>
        </w:rPr>
        <w:t>их</w:t>
      </w:r>
      <w:r w:rsidR="00A95A72" w:rsidRPr="0031074D">
        <w:rPr>
          <w:rFonts w:ascii="Times New Roman" w:hAnsi="Times New Roman" w:cs="Times New Roman"/>
          <w:sz w:val="28"/>
          <w:szCs w:val="28"/>
        </w:rPr>
        <w:t xml:space="preserve"> гимнов </w:t>
      </w:r>
      <w:r w:rsidRPr="0031074D">
        <w:rPr>
          <w:rFonts w:ascii="Times New Roman" w:hAnsi="Times New Roman" w:cs="Times New Roman"/>
          <w:sz w:val="28"/>
          <w:szCs w:val="28"/>
        </w:rPr>
        <w:t xml:space="preserve">применяется следующий </w:t>
      </w:r>
      <w:r w:rsidR="00A95A72" w:rsidRPr="0031074D">
        <w:rPr>
          <w:rFonts w:ascii="Times New Roman" w:hAnsi="Times New Roman" w:cs="Times New Roman"/>
          <w:sz w:val="28"/>
          <w:szCs w:val="28"/>
        </w:rPr>
        <w:t>порядок их исполнения:</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 xml:space="preserve">при официальных международных и межгосударственных мероприятиях на территории Российской Федерации, в которых Россия </w:t>
      </w:r>
      <w:r w:rsidR="008D7906">
        <w:rPr>
          <w:rFonts w:ascii="Times New Roman" w:hAnsi="Times New Roman" w:cs="Times New Roman"/>
          <w:sz w:val="28"/>
          <w:szCs w:val="28"/>
        </w:rPr>
        <w:br/>
      </w:r>
      <w:r w:rsidR="00A95A72" w:rsidRPr="0031074D">
        <w:rPr>
          <w:rFonts w:ascii="Times New Roman" w:hAnsi="Times New Roman" w:cs="Times New Roman"/>
          <w:sz w:val="28"/>
          <w:szCs w:val="28"/>
        </w:rPr>
        <w:t>и иностранное государство (государства) являются равноправными участниками</w:t>
      </w:r>
      <w:r w:rsidR="008D7906">
        <w:rPr>
          <w:rFonts w:ascii="Times New Roman" w:hAnsi="Times New Roman" w:cs="Times New Roman"/>
          <w:sz w:val="28"/>
          <w:szCs w:val="28"/>
        </w:rPr>
        <w:t>,</w:t>
      </w:r>
      <w:r w:rsidR="00A95A72" w:rsidRPr="0031074D">
        <w:rPr>
          <w:rFonts w:ascii="Times New Roman" w:hAnsi="Times New Roman" w:cs="Times New Roman"/>
          <w:sz w:val="28"/>
          <w:szCs w:val="28"/>
        </w:rPr>
        <w:t xml:space="preserve"> сначала исполняется гимн иностранного государства (государств), затем гимн Российской Федерации;</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 xml:space="preserve">при мероприятиях на территории Российской Федерации </w:t>
      </w:r>
      <w:r w:rsidR="008D7906">
        <w:rPr>
          <w:rFonts w:ascii="Times New Roman" w:hAnsi="Times New Roman" w:cs="Times New Roman"/>
          <w:sz w:val="28"/>
          <w:szCs w:val="28"/>
        </w:rPr>
        <w:br/>
      </w:r>
      <w:r w:rsidR="00A95A72" w:rsidRPr="0031074D">
        <w:rPr>
          <w:rFonts w:ascii="Times New Roman" w:hAnsi="Times New Roman" w:cs="Times New Roman"/>
          <w:sz w:val="28"/>
          <w:szCs w:val="28"/>
        </w:rPr>
        <w:t>с международным присутствием, в которых Россия является доминирующим участником, а иностранные представители – гостями или наблюдателями</w:t>
      </w:r>
      <w:r w:rsidR="008D7906">
        <w:rPr>
          <w:rFonts w:ascii="Times New Roman" w:hAnsi="Times New Roman" w:cs="Times New Roman"/>
          <w:sz w:val="28"/>
          <w:szCs w:val="28"/>
        </w:rPr>
        <w:t>,</w:t>
      </w:r>
      <w:r w:rsidR="00A95A72" w:rsidRPr="0031074D">
        <w:rPr>
          <w:rFonts w:ascii="Times New Roman" w:hAnsi="Times New Roman" w:cs="Times New Roman"/>
          <w:sz w:val="28"/>
          <w:szCs w:val="28"/>
        </w:rPr>
        <w:t xml:space="preserve"> исполняется гимн Российской Федерации, а после него, если это удобно </w:t>
      </w:r>
      <w:r w:rsidR="008D7906">
        <w:rPr>
          <w:rFonts w:ascii="Times New Roman" w:hAnsi="Times New Roman" w:cs="Times New Roman"/>
          <w:sz w:val="28"/>
          <w:szCs w:val="28"/>
        </w:rPr>
        <w:br/>
      </w:r>
      <w:r w:rsidR="00A95A72" w:rsidRPr="0031074D">
        <w:rPr>
          <w:rFonts w:ascii="Times New Roman" w:hAnsi="Times New Roman" w:cs="Times New Roman"/>
          <w:sz w:val="28"/>
          <w:szCs w:val="28"/>
        </w:rPr>
        <w:t xml:space="preserve">и необходимо, </w:t>
      </w:r>
      <w:r w:rsidR="008D7906">
        <w:rPr>
          <w:rFonts w:ascii="Times New Roman" w:hAnsi="Times New Roman" w:cs="Times New Roman"/>
          <w:sz w:val="28"/>
          <w:szCs w:val="28"/>
        </w:rPr>
        <w:t xml:space="preserve">– </w:t>
      </w:r>
      <w:r w:rsidR="00A95A72" w:rsidRPr="0031074D">
        <w:rPr>
          <w:rFonts w:ascii="Times New Roman" w:hAnsi="Times New Roman" w:cs="Times New Roman"/>
          <w:sz w:val="28"/>
          <w:szCs w:val="28"/>
        </w:rPr>
        <w:t>гимны иностранных государств;</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w:t>
      </w:r>
      <w:r w:rsidR="00A95A72" w:rsidRPr="0031074D">
        <w:rPr>
          <w:rFonts w:ascii="Times New Roman" w:hAnsi="Times New Roman" w:cs="Times New Roman"/>
          <w:sz w:val="28"/>
          <w:szCs w:val="28"/>
        </w:rPr>
        <w:t>при исполнении гимна России и гимна субъекта Российской Федерации сначала исполняется гимн Российской Федерации, затем гимн субъекта Российской Федерации;</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при исполнении гимна России и гимна муниципального образования сначала исполняется гимн Российской Федерации, затем гимн муниципального образования;</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при исполнении гимна России и иного (ведомственного, корпоративного) гимна сначала исполняется гимн Российской Федерации, затем иной гимн.</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Если в ходе одной церемонии исполняется несколько гимнов, то они могут:</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исполняться непосредственно один за другим;</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исполняться в описанном порядке, но с промежутками, во время которых происходят те или иные части церемонии (например</w:t>
      </w:r>
      <w:r w:rsidR="008D7906">
        <w:rPr>
          <w:rFonts w:ascii="Times New Roman" w:hAnsi="Times New Roman" w:cs="Times New Roman"/>
          <w:sz w:val="28"/>
          <w:szCs w:val="28"/>
        </w:rPr>
        <w:t>,</w:t>
      </w:r>
      <w:r w:rsidR="00A95A72" w:rsidRPr="0031074D">
        <w:rPr>
          <w:rFonts w:ascii="Times New Roman" w:hAnsi="Times New Roman" w:cs="Times New Roman"/>
          <w:sz w:val="28"/>
          <w:szCs w:val="28"/>
        </w:rPr>
        <w:t xml:space="preserve"> во время церемонии открытия памятника Государственный гимн исполняется </w:t>
      </w:r>
      <w:r w:rsidR="008D7906">
        <w:rPr>
          <w:rFonts w:ascii="Times New Roman" w:hAnsi="Times New Roman" w:cs="Times New Roman"/>
          <w:sz w:val="28"/>
          <w:szCs w:val="28"/>
        </w:rPr>
        <w:br/>
      </w:r>
      <w:r w:rsidR="00A95A72" w:rsidRPr="0031074D">
        <w:rPr>
          <w:rFonts w:ascii="Times New Roman" w:hAnsi="Times New Roman" w:cs="Times New Roman"/>
          <w:sz w:val="28"/>
          <w:szCs w:val="28"/>
        </w:rPr>
        <w:t xml:space="preserve">при снятии покрова с памятника, затем следуют выступления, возложение цветов и завершается церемония исполнением гимна субъекта </w:t>
      </w:r>
      <w:r w:rsidR="008D7906">
        <w:rPr>
          <w:rFonts w:ascii="Times New Roman" w:hAnsi="Times New Roman" w:cs="Times New Roman"/>
          <w:sz w:val="28"/>
          <w:szCs w:val="28"/>
        </w:rPr>
        <w:t>Ф</w:t>
      </w:r>
      <w:r w:rsidR="00A95A72" w:rsidRPr="0031074D">
        <w:rPr>
          <w:rFonts w:ascii="Times New Roman" w:hAnsi="Times New Roman" w:cs="Times New Roman"/>
          <w:sz w:val="28"/>
          <w:szCs w:val="28"/>
        </w:rPr>
        <w:t>едерации).</w:t>
      </w:r>
    </w:p>
    <w:p w:rsidR="00A95A72" w:rsidRPr="0059465B" w:rsidRDefault="00BB4B69"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59465B">
        <w:rPr>
          <w:rFonts w:ascii="Times New Roman" w:eastAsia="Times New Roman" w:hAnsi="Times New Roman" w:cs="Times New Roman"/>
          <w:b/>
          <w:bCs/>
          <w:color w:val="000000"/>
          <w:sz w:val="28"/>
          <w:szCs w:val="28"/>
          <w:lang w:eastAsia="ru-RU"/>
        </w:rPr>
        <w:t>Нормы поведения во время исполнения Государственного гимна</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При официальном исполнении Государственного гимна присутствующие выслушивают его стоя.</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Данное требование, естественно, не распространяется на лиц, </w:t>
      </w:r>
      <w:r w:rsidR="008D7906">
        <w:rPr>
          <w:rFonts w:ascii="Times New Roman" w:hAnsi="Times New Roman" w:cs="Times New Roman"/>
          <w:sz w:val="28"/>
          <w:szCs w:val="28"/>
        </w:rPr>
        <w:br/>
      </w:r>
      <w:r w:rsidRPr="0031074D">
        <w:rPr>
          <w:rFonts w:ascii="Times New Roman" w:hAnsi="Times New Roman" w:cs="Times New Roman"/>
          <w:sz w:val="28"/>
          <w:szCs w:val="28"/>
        </w:rPr>
        <w:t xml:space="preserve">не способных встать или испытывающих затруднения при вставании и </w:t>
      </w:r>
      <w:r w:rsidRPr="0031074D">
        <w:rPr>
          <w:rFonts w:ascii="Times New Roman" w:hAnsi="Times New Roman" w:cs="Times New Roman"/>
          <w:sz w:val="28"/>
          <w:szCs w:val="28"/>
        </w:rPr>
        <w:lastRenderedPageBreak/>
        <w:t xml:space="preserve">стоянии вследствие состояния здоровья: пожилых людей, инвалидов, больных </w:t>
      </w:r>
      <w:r w:rsidR="008D7906">
        <w:rPr>
          <w:rFonts w:ascii="Times New Roman" w:hAnsi="Times New Roman" w:cs="Times New Roman"/>
          <w:sz w:val="28"/>
          <w:szCs w:val="28"/>
        </w:rPr>
        <w:br/>
      </w:r>
      <w:r w:rsidRPr="0031074D">
        <w:rPr>
          <w:rFonts w:ascii="Times New Roman" w:hAnsi="Times New Roman" w:cs="Times New Roman"/>
          <w:sz w:val="28"/>
          <w:szCs w:val="28"/>
        </w:rPr>
        <w:t xml:space="preserve">и травмированных, а также детей раннего возраста. Не требуется также вставать при исполнении </w:t>
      </w:r>
      <w:r w:rsidR="008D7906">
        <w:rPr>
          <w:rFonts w:ascii="Times New Roman" w:hAnsi="Times New Roman" w:cs="Times New Roman"/>
          <w:sz w:val="28"/>
          <w:szCs w:val="28"/>
        </w:rPr>
        <w:t>Г</w:t>
      </w:r>
      <w:r w:rsidRPr="0031074D">
        <w:rPr>
          <w:rFonts w:ascii="Times New Roman" w:hAnsi="Times New Roman" w:cs="Times New Roman"/>
          <w:sz w:val="28"/>
          <w:szCs w:val="28"/>
        </w:rPr>
        <w:t xml:space="preserve">осударственного гимна в тех случаях, </w:t>
      </w:r>
      <w:r w:rsidR="008D7906">
        <w:rPr>
          <w:rFonts w:ascii="Times New Roman" w:hAnsi="Times New Roman" w:cs="Times New Roman"/>
          <w:sz w:val="28"/>
          <w:szCs w:val="28"/>
        </w:rPr>
        <w:br/>
      </w:r>
      <w:r w:rsidRPr="0031074D">
        <w:rPr>
          <w:rFonts w:ascii="Times New Roman" w:hAnsi="Times New Roman" w:cs="Times New Roman"/>
          <w:sz w:val="28"/>
          <w:szCs w:val="28"/>
        </w:rPr>
        <w:t xml:space="preserve">когда вставание может создать действительную угрозу жизни </w:t>
      </w:r>
      <w:r w:rsidR="004C2BBF">
        <w:rPr>
          <w:rFonts w:ascii="Times New Roman" w:hAnsi="Times New Roman" w:cs="Times New Roman"/>
          <w:sz w:val="28"/>
          <w:szCs w:val="28"/>
        </w:rPr>
        <w:t>и (или</w:t>
      </w:r>
      <w:r w:rsidRPr="0031074D">
        <w:rPr>
          <w:rFonts w:ascii="Times New Roman" w:hAnsi="Times New Roman" w:cs="Times New Roman"/>
          <w:sz w:val="28"/>
          <w:szCs w:val="28"/>
        </w:rPr>
        <w:t>) здоровью присутствующих.</w:t>
      </w:r>
    </w:p>
    <w:p w:rsidR="00A95A72" w:rsidRPr="0031074D" w:rsidRDefault="008D7906" w:rsidP="0031074D">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A95A72" w:rsidRPr="0031074D">
        <w:rPr>
          <w:rFonts w:ascii="Times New Roman" w:hAnsi="Times New Roman" w:cs="Times New Roman"/>
          <w:sz w:val="28"/>
          <w:szCs w:val="28"/>
        </w:rPr>
        <w:t xml:space="preserve"> требование выслушать официальное исполнение гимна стоя распространяется на лиц, которые</w:t>
      </w:r>
      <w:r>
        <w:rPr>
          <w:rFonts w:ascii="Times New Roman" w:hAnsi="Times New Roman" w:cs="Times New Roman"/>
          <w:sz w:val="28"/>
          <w:szCs w:val="28"/>
        </w:rPr>
        <w:t>,</w:t>
      </w:r>
      <w:r w:rsidR="00A95A72" w:rsidRPr="0031074D">
        <w:rPr>
          <w:rFonts w:ascii="Times New Roman" w:hAnsi="Times New Roman" w:cs="Times New Roman"/>
          <w:sz w:val="28"/>
          <w:szCs w:val="28"/>
        </w:rPr>
        <w:t xml:space="preserve"> присутствуя при церемониальном случае</w:t>
      </w:r>
      <w:r>
        <w:rPr>
          <w:rFonts w:ascii="Times New Roman" w:hAnsi="Times New Roman" w:cs="Times New Roman"/>
          <w:sz w:val="28"/>
          <w:szCs w:val="28"/>
        </w:rPr>
        <w:t>,</w:t>
      </w:r>
      <w:r w:rsidR="00A95A72" w:rsidRPr="0031074D">
        <w:rPr>
          <w:rFonts w:ascii="Times New Roman" w:hAnsi="Times New Roman" w:cs="Times New Roman"/>
          <w:sz w:val="28"/>
          <w:szCs w:val="28"/>
        </w:rPr>
        <w:t xml:space="preserve"> исполняют служебные или технические обязанности сидя (например, операторов аудиотрансляции, стенографистов, журналистов и т.п.).</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Военнослужащим, находящимся при официальном исполнении гимна </w:t>
      </w:r>
      <w:r w:rsidR="008D7906">
        <w:rPr>
          <w:rFonts w:ascii="Times New Roman" w:hAnsi="Times New Roman" w:cs="Times New Roman"/>
          <w:sz w:val="28"/>
          <w:szCs w:val="28"/>
        </w:rPr>
        <w:br/>
      </w:r>
      <w:r w:rsidRPr="0031074D">
        <w:rPr>
          <w:rFonts w:ascii="Times New Roman" w:hAnsi="Times New Roman" w:cs="Times New Roman"/>
          <w:sz w:val="28"/>
          <w:szCs w:val="28"/>
        </w:rPr>
        <w:t>в строю, отдается команда «Смирно!». Военнослужащие</w:t>
      </w:r>
      <w:r w:rsidR="008D7906">
        <w:rPr>
          <w:rFonts w:ascii="Times New Roman" w:hAnsi="Times New Roman" w:cs="Times New Roman"/>
          <w:sz w:val="28"/>
          <w:szCs w:val="28"/>
        </w:rPr>
        <w:t>,</w:t>
      </w:r>
      <w:r w:rsidRPr="0031074D">
        <w:rPr>
          <w:rFonts w:ascii="Times New Roman" w:hAnsi="Times New Roman" w:cs="Times New Roman"/>
          <w:sz w:val="28"/>
          <w:szCs w:val="28"/>
        </w:rPr>
        <w:t xml:space="preserve"> присутствующие </w:t>
      </w:r>
      <w:r w:rsidR="008D7906">
        <w:rPr>
          <w:rFonts w:ascii="Times New Roman" w:hAnsi="Times New Roman" w:cs="Times New Roman"/>
          <w:sz w:val="28"/>
          <w:szCs w:val="28"/>
        </w:rPr>
        <w:br/>
      </w:r>
      <w:r w:rsidRPr="0031074D">
        <w:rPr>
          <w:rFonts w:ascii="Times New Roman" w:hAnsi="Times New Roman" w:cs="Times New Roman"/>
          <w:sz w:val="28"/>
          <w:szCs w:val="28"/>
        </w:rPr>
        <w:t xml:space="preserve">при официальном исполнении гимна вне строя, но в военной форме, </w:t>
      </w:r>
      <w:r w:rsidR="008D7906">
        <w:rPr>
          <w:rFonts w:ascii="Times New Roman" w:hAnsi="Times New Roman" w:cs="Times New Roman"/>
          <w:sz w:val="28"/>
          <w:szCs w:val="28"/>
        </w:rPr>
        <w:br/>
      </w:r>
      <w:r w:rsidRPr="0031074D">
        <w:rPr>
          <w:rFonts w:ascii="Times New Roman" w:hAnsi="Times New Roman" w:cs="Times New Roman"/>
          <w:sz w:val="28"/>
          <w:szCs w:val="28"/>
        </w:rPr>
        <w:t>при наличии головных уборов отдают честь в течени</w:t>
      </w:r>
      <w:r w:rsidR="008D7906">
        <w:rPr>
          <w:rFonts w:ascii="Times New Roman" w:hAnsi="Times New Roman" w:cs="Times New Roman"/>
          <w:sz w:val="28"/>
          <w:szCs w:val="28"/>
        </w:rPr>
        <w:t>е</w:t>
      </w:r>
      <w:r w:rsidRPr="0031074D">
        <w:rPr>
          <w:rFonts w:ascii="Times New Roman" w:hAnsi="Times New Roman" w:cs="Times New Roman"/>
          <w:sz w:val="28"/>
          <w:szCs w:val="28"/>
        </w:rPr>
        <w:t xml:space="preserve"> всего исполнения гимна, при отсутствии головных уборов без команды </w:t>
      </w:r>
      <w:r w:rsidRPr="00C87A5C">
        <w:rPr>
          <w:rFonts w:ascii="Times New Roman" w:hAnsi="Times New Roman" w:cs="Times New Roman"/>
          <w:sz w:val="28"/>
          <w:szCs w:val="28"/>
        </w:rPr>
        <w:t>принимают стойку «</w:t>
      </w:r>
      <w:r w:rsidR="00C87A5C" w:rsidRPr="00C87A5C">
        <w:rPr>
          <w:rFonts w:ascii="Times New Roman" w:hAnsi="Times New Roman" w:cs="Times New Roman"/>
          <w:sz w:val="28"/>
          <w:szCs w:val="28"/>
        </w:rPr>
        <w:t>с</w:t>
      </w:r>
      <w:r w:rsidRPr="00C87A5C">
        <w:rPr>
          <w:rFonts w:ascii="Times New Roman" w:hAnsi="Times New Roman" w:cs="Times New Roman"/>
          <w:sz w:val="28"/>
          <w:szCs w:val="28"/>
        </w:rPr>
        <w:t>мирно».</w:t>
      </w:r>
      <w:r w:rsidRPr="0031074D">
        <w:rPr>
          <w:rFonts w:ascii="Times New Roman" w:hAnsi="Times New Roman" w:cs="Times New Roman"/>
          <w:sz w:val="28"/>
          <w:szCs w:val="28"/>
        </w:rPr>
        <w:t xml:space="preserve"> Требование встать смирно распространяется и на тех военнослужащих, </w:t>
      </w:r>
      <w:r w:rsidR="00C87A5C">
        <w:rPr>
          <w:rFonts w:ascii="Times New Roman" w:hAnsi="Times New Roman" w:cs="Times New Roman"/>
          <w:sz w:val="28"/>
          <w:szCs w:val="28"/>
        </w:rPr>
        <w:br/>
      </w:r>
      <w:r w:rsidRPr="0031074D">
        <w:rPr>
          <w:rFonts w:ascii="Times New Roman" w:hAnsi="Times New Roman" w:cs="Times New Roman"/>
          <w:sz w:val="28"/>
          <w:szCs w:val="28"/>
        </w:rPr>
        <w:t>которые присутствуя при официальном исполнении гимна в военной форме исполняют служебные обязанности (например, по охране общественного порядка), за исключением случаев чрезвычайной ситуации, требующих немедленного физического вмешательства.</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xml:space="preserve">Служащие правоохранительных органов, находящиеся при официальном исполнении гимна в форме без команды принимают стойку </w:t>
      </w:r>
      <w:r w:rsidR="00C87A5C">
        <w:rPr>
          <w:rFonts w:ascii="Times New Roman" w:hAnsi="Times New Roman" w:cs="Times New Roman"/>
          <w:sz w:val="28"/>
          <w:szCs w:val="28"/>
        </w:rPr>
        <w:t>«</w:t>
      </w:r>
      <w:r w:rsidRPr="0031074D">
        <w:rPr>
          <w:rFonts w:ascii="Times New Roman" w:hAnsi="Times New Roman" w:cs="Times New Roman"/>
          <w:sz w:val="28"/>
          <w:szCs w:val="28"/>
        </w:rPr>
        <w:t>смирно</w:t>
      </w:r>
      <w:r w:rsidR="00C87A5C">
        <w:rPr>
          <w:rFonts w:ascii="Times New Roman" w:hAnsi="Times New Roman" w:cs="Times New Roman"/>
          <w:sz w:val="28"/>
          <w:szCs w:val="28"/>
        </w:rPr>
        <w:t>»</w:t>
      </w:r>
      <w:r w:rsidRPr="0031074D">
        <w:rPr>
          <w:rFonts w:ascii="Times New Roman" w:hAnsi="Times New Roman" w:cs="Times New Roman"/>
          <w:sz w:val="28"/>
          <w:szCs w:val="28"/>
        </w:rPr>
        <w:t>. Требование встать смирно распространяется и на тех служащих правоохранительных органов, которые</w:t>
      </w:r>
      <w:r w:rsidR="00C87A5C">
        <w:rPr>
          <w:rFonts w:ascii="Times New Roman" w:hAnsi="Times New Roman" w:cs="Times New Roman"/>
          <w:sz w:val="28"/>
          <w:szCs w:val="28"/>
        </w:rPr>
        <w:t>,</w:t>
      </w:r>
      <w:r w:rsidRPr="0031074D">
        <w:rPr>
          <w:rFonts w:ascii="Times New Roman" w:hAnsi="Times New Roman" w:cs="Times New Roman"/>
          <w:sz w:val="28"/>
          <w:szCs w:val="28"/>
        </w:rPr>
        <w:t xml:space="preserve"> присутствуя при официальном исполнении гимна в военной форме</w:t>
      </w:r>
      <w:r w:rsidR="00C87A5C">
        <w:rPr>
          <w:rFonts w:ascii="Times New Roman" w:hAnsi="Times New Roman" w:cs="Times New Roman"/>
          <w:sz w:val="28"/>
          <w:szCs w:val="28"/>
        </w:rPr>
        <w:t>,</w:t>
      </w:r>
      <w:r w:rsidRPr="0031074D">
        <w:rPr>
          <w:rFonts w:ascii="Times New Roman" w:hAnsi="Times New Roman" w:cs="Times New Roman"/>
          <w:sz w:val="28"/>
          <w:szCs w:val="28"/>
        </w:rPr>
        <w:t xml:space="preserve"> исполняют служебные обязанности </w:t>
      </w:r>
      <w:r w:rsidR="00C87A5C">
        <w:rPr>
          <w:rFonts w:ascii="Times New Roman" w:hAnsi="Times New Roman" w:cs="Times New Roman"/>
          <w:sz w:val="28"/>
          <w:szCs w:val="28"/>
        </w:rPr>
        <w:br/>
      </w:r>
      <w:r w:rsidRPr="0031074D">
        <w:rPr>
          <w:rFonts w:ascii="Times New Roman" w:hAnsi="Times New Roman" w:cs="Times New Roman"/>
          <w:sz w:val="28"/>
          <w:szCs w:val="28"/>
        </w:rPr>
        <w:t>по охране общественного порядка, за исключением случаев чрезвычайной ситуации, требующих немедленного физического вмешательства.</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Гражданские лица и гражданские служащие (в том числе присутствующие при официальном исполнении гимна в служебной форме одежды) не обязаны принимать какую-то определенную стойку. Более того, обращенные к гражданским лицам требования встать смирно при исполнении гимна, встречающиеся иногда на организованных мероприятиях, в частности, </w:t>
      </w:r>
      <w:r w:rsidR="00C87A5C">
        <w:rPr>
          <w:rFonts w:ascii="Times New Roman" w:hAnsi="Times New Roman" w:cs="Times New Roman"/>
          <w:sz w:val="28"/>
          <w:szCs w:val="28"/>
        </w:rPr>
        <w:br/>
      </w:r>
      <w:r w:rsidRPr="0031074D">
        <w:rPr>
          <w:rFonts w:ascii="Times New Roman" w:hAnsi="Times New Roman" w:cs="Times New Roman"/>
          <w:sz w:val="28"/>
          <w:szCs w:val="28"/>
        </w:rPr>
        <w:t xml:space="preserve">в школах и других детских заведениях, являются неэтичными </w:t>
      </w:r>
      <w:r w:rsidR="00C87A5C">
        <w:rPr>
          <w:rFonts w:ascii="Times New Roman" w:hAnsi="Times New Roman" w:cs="Times New Roman"/>
          <w:sz w:val="28"/>
          <w:szCs w:val="28"/>
        </w:rPr>
        <w:br/>
      </w:r>
      <w:r w:rsidRPr="0031074D">
        <w:rPr>
          <w:rFonts w:ascii="Times New Roman" w:hAnsi="Times New Roman" w:cs="Times New Roman"/>
          <w:sz w:val="28"/>
          <w:szCs w:val="28"/>
        </w:rPr>
        <w:t xml:space="preserve">и необоснованными. Гражданские лица и гражданские служащие </w:t>
      </w:r>
      <w:r w:rsidR="00C87A5C">
        <w:rPr>
          <w:rFonts w:ascii="Times New Roman" w:hAnsi="Times New Roman" w:cs="Times New Roman"/>
          <w:sz w:val="28"/>
          <w:szCs w:val="28"/>
        </w:rPr>
        <w:br/>
      </w:r>
      <w:r w:rsidRPr="0031074D">
        <w:rPr>
          <w:rFonts w:ascii="Times New Roman" w:hAnsi="Times New Roman" w:cs="Times New Roman"/>
          <w:sz w:val="28"/>
          <w:szCs w:val="28"/>
        </w:rPr>
        <w:t>при официальном исполнении гимна могут принять любую удобную стойку, возможны определенные движения, не мешающие окружающим слушать гимн. Уместным и достойным является отдание гражданской чести исполняемому гимну, когда присутствующие при исполнении гимна гражданские лица возлагают правую руку на сердце. Однако отдание гражданской чести является актом свободного выбора гражданина, к которому никто не может быть принуждаем.</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xml:space="preserve">Законом и международными обычаями предусматривается, </w:t>
      </w:r>
      <w:r w:rsidR="00C87A5C">
        <w:rPr>
          <w:rFonts w:ascii="Times New Roman" w:hAnsi="Times New Roman" w:cs="Times New Roman"/>
          <w:sz w:val="28"/>
          <w:szCs w:val="28"/>
        </w:rPr>
        <w:br/>
      </w:r>
      <w:r w:rsidRPr="0031074D">
        <w:rPr>
          <w:rFonts w:ascii="Times New Roman" w:hAnsi="Times New Roman" w:cs="Times New Roman"/>
          <w:sz w:val="28"/>
          <w:szCs w:val="28"/>
        </w:rPr>
        <w:t>что при исполнении гимна мужчины должны находиться без головных уборов.</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Данное требование, однако, не является абсолютным и имеет ряд исключений, основанных на традициях и правах личных свобод граждан.</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 обнажают головы при исполнении гимна военнослужащие </w:t>
      </w:r>
      <w:r w:rsidR="00C87A5C">
        <w:rPr>
          <w:rFonts w:ascii="Times New Roman" w:hAnsi="Times New Roman" w:cs="Times New Roman"/>
          <w:sz w:val="28"/>
          <w:szCs w:val="28"/>
        </w:rPr>
        <w:br/>
      </w:r>
      <w:r w:rsidRPr="0031074D">
        <w:rPr>
          <w:rFonts w:ascii="Times New Roman" w:hAnsi="Times New Roman" w:cs="Times New Roman"/>
          <w:sz w:val="28"/>
          <w:szCs w:val="28"/>
        </w:rPr>
        <w:t>и служащие правоохранительных органов, находящиеся при исполнении гимна в строю</w:t>
      </w:r>
      <w:r w:rsidR="00C87A5C">
        <w:rPr>
          <w:rFonts w:ascii="Times New Roman" w:hAnsi="Times New Roman" w:cs="Times New Roman"/>
          <w:sz w:val="28"/>
          <w:szCs w:val="28"/>
        </w:rPr>
        <w:t>,</w:t>
      </w:r>
      <w:r w:rsidRPr="0031074D">
        <w:rPr>
          <w:rFonts w:ascii="Times New Roman" w:hAnsi="Times New Roman" w:cs="Times New Roman"/>
          <w:sz w:val="28"/>
          <w:szCs w:val="28"/>
        </w:rPr>
        <w:t xml:space="preserve"> либо вне строя, но в военной (или, соответственно, служебной) форме под открытым небом, либо в помещении, в котором не предусмотрено снятие головных уборов.</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Не обнажают головы те, кто имеет специальный головной убор, ношение которого вызвано состоянием здоровья.</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Допускается не обнажать голову лицам, религиозные убеждения которых рассматривают обнажение головы как акт неуважения </w:t>
      </w:r>
      <w:r w:rsidR="004C2BBF">
        <w:rPr>
          <w:rFonts w:ascii="Times New Roman" w:hAnsi="Times New Roman" w:cs="Times New Roman"/>
          <w:sz w:val="28"/>
          <w:szCs w:val="28"/>
        </w:rPr>
        <w:t>и (или</w:t>
      </w:r>
      <w:r w:rsidRPr="0031074D">
        <w:rPr>
          <w:rFonts w:ascii="Times New Roman" w:hAnsi="Times New Roman" w:cs="Times New Roman"/>
          <w:sz w:val="28"/>
          <w:szCs w:val="28"/>
        </w:rPr>
        <w:t>) унижения.</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Вместе с тем требование обнажить голову при исполнении гимна распространяется:</w:t>
      </w:r>
    </w:p>
    <w:p w:rsidR="0027720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95A72" w:rsidRPr="0031074D">
        <w:rPr>
          <w:rFonts w:ascii="Times New Roman" w:hAnsi="Times New Roman" w:cs="Times New Roman"/>
          <w:sz w:val="28"/>
          <w:szCs w:val="28"/>
        </w:rPr>
        <w:t>на гражданских служащих, находящихся при испол</w:t>
      </w:r>
      <w:r w:rsidR="00277202" w:rsidRPr="0031074D">
        <w:rPr>
          <w:rFonts w:ascii="Times New Roman" w:hAnsi="Times New Roman" w:cs="Times New Roman"/>
          <w:sz w:val="28"/>
          <w:szCs w:val="28"/>
        </w:rPr>
        <w:t xml:space="preserve">нении гимна </w:t>
      </w:r>
      <w:r w:rsidR="00C87A5C">
        <w:rPr>
          <w:rFonts w:ascii="Times New Roman" w:hAnsi="Times New Roman" w:cs="Times New Roman"/>
          <w:sz w:val="28"/>
          <w:szCs w:val="28"/>
        </w:rPr>
        <w:br/>
      </w:r>
      <w:r w:rsidR="00277202" w:rsidRPr="0031074D">
        <w:rPr>
          <w:rFonts w:ascii="Times New Roman" w:hAnsi="Times New Roman" w:cs="Times New Roman"/>
          <w:sz w:val="28"/>
          <w:szCs w:val="28"/>
        </w:rPr>
        <w:t>в форменной одежде;</w:t>
      </w:r>
    </w:p>
    <w:p w:rsidR="00A95A72" w:rsidRPr="0031074D"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w:t>
      </w:r>
      <w:r w:rsidR="00A95A72" w:rsidRPr="0031074D">
        <w:rPr>
          <w:rFonts w:ascii="Times New Roman" w:hAnsi="Times New Roman" w:cs="Times New Roman"/>
          <w:sz w:val="28"/>
          <w:szCs w:val="28"/>
        </w:rPr>
        <w:t>на лиц, которые</w:t>
      </w:r>
      <w:r w:rsidR="00C87A5C">
        <w:rPr>
          <w:rFonts w:ascii="Times New Roman" w:hAnsi="Times New Roman" w:cs="Times New Roman"/>
          <w:sz w:val="28"/>
          <w:szCs w:val="28"/>
        </w:rPr>
        <w:t xml:space="preserve">, </w:t>
      </w:r>
      <w:r w:rsidR="00A95A72" w:rsidRPr="0031074D">
        <w:rPr>
          <w:rFonts w:ascii="Times New Roman" w:hAnsi="Times New Roman" w:cs="Times New Roman"/>
          <w:sz w:val="28"/>
          <w:szCs w:val="28"/>
        </w:rPr>
        <w:t>присутствуя при официальном исполнении гимна</w:t>
      </w:r>
      <w:r w:rsidR="00C87A5C">
        <w:rPr>
          <w:rFonts w:ascii="Times New Roman" w:hAnsi="Times New Roman" w:cs="Times New Roman"/>
          <w:sz w:val="28"/>
          <w:szCs w:val="28"/>
        </w:rPr>
        <w:t>,</w:t>
      </w:r>
      <w:r w:rsidR="00A95A72" w:rsidRPr="0031074D">
        <w:rPr>
          <w:rFonts w:ascii="Times New Roman" w:hAnsi="Times New Roman" w:cs="Times New Roman"/>
          <w:sz w:val="28"/>
          <w:szCs w:val="28"/>
        </w:rPr>
        <w:t xml:space="preserve"> исполняют служебные или технические обязанности (например, операторов аудиотрансляции, стенографистов, журналистов и т.п.).</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При официальном исполнении гимна следует соблюдать тишину </w:t>
      </w:r>
      <w:r w:rsidR="00C87A5C">
        <w:rPr>
          <w:rFonts w:ascii="Times New Roman" w:hAnsi="Times New Roman" w:cs="Times New Roman"/>
          <w:sz w:val="28"/>
          <w:szCs w:val="28"/>
        </w:rPr>
        <w:br/>
      </w:r>
      <w:r w:rsidRPr="0031074D">
        <w:rPr>
          <w:rFonts w:ascii="Times New Roman" w:hAnsi="Times New Roman" w:cs="Times New Roman"/>
          <w:sz w:val="28"/>
          <w:szCs w:val="28"/>
        </w:rPr>
        <w:t>и сократить передвижения и перемещения до предельно возможного минимума.</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Неэтично разговаривать во время исполнения гимна, активно </w:t>
      </w:r>
      <w:r w:rsidR="00C87A5C">
        <w:rPr>
          <w:rFonts w:ascii="Times New Roman" w:hAnsi="Times New Roman" w:cs="Times New Roman"/>
          <w:sz w:val="28"/>
          <w:szCs w:val="28"/>
        </w:rPr>
        <w:t>двигаться,</w:t>
      </w:r>
      <w:r w:rsidRPr="0031074D">
        <w:rPr>
          <w:rFonts w:ascii="Times New Roman" w:hAnsi="Times New Roman" w:cs="Times New Roman"/>
          <w:sz w:val="28"/>
          <w:szCs w:val="28"/>
        </w:rPr>
        <w:t xml:space="preserve"> не имея к тому действительной необходимости, оборачиваться, отвлекаться посторонними обязанностями или присутствовать при исполнении гимна </w:t>
      </w:r>
      <w:r w:rsidR="00C87A5C">
        <w:rPr>
          <w:rFonts w:ascii="Times New Roman" w:hAnsi="Times New Roman" w:cs="Times New Roman"/>
          <w:sz w:val="28"/>
          <w:szCs w:val="28"/>
        </w:rPr>
        <w:br/>
      </w:r>
      <w:r w:rsidRPr="0031074D">
        <w:rPr>
          <w:rFonts w:ascii="Times New Roman" w:hAnsi="Times New Roman" w:cs="Times New Roman"/>
          <w:sz w:val="28"/>
          <w:szCs w:val="28"/>
        </w:rPr>
        <w:t>с наушниками в ушах (за исключением тех лиц, которые исполняют служебные технические обязанности с наушниками или носят наушники или подобные им предметы по состоянию здоровья).</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 случае если исполнение Государственного гимна сопровождается поднятием Государственного флага, присутствующие поворачиваются лицом </w:t>
      </w:r>
      <w:r w:rsidR="00C87A5C">
        <w:rPr>
          <w:rFonts w:ascii="Times New Roman" w:hAnsi="Times New Roman" w:cs="Times New Roman"/>
          <w:sz w:val="28"/>
          <w:szCs w:val="28"/>
        </w:rPr>
        <w:br/>
      </w:r>
      <w:r w:rsidRPr="0031074D">
        <w:rPr>
          <w:rFonts w:ascii="Times New Roman" w:hAnsi="Times New Roman" w:cs="Times New Roman"/>
          <w:sz w:val="28"/>
          <w:szCs w:val="28"/>
        </w:rPr>
        <w:t>к поднимаемому флагу.</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Если поднятие флага не сопровождает исполнение гимна, </w:t>
      </w:r>
      <w:r w:rsidR="00C87A5C">
        <w:rPr>
          <w:rFonts w:ascii="Times New Roman" w:hAnsi="Times New Roman" w:cs="Times New Roman"/>
          <w:sz w:val="28"/>
          <w:szCs w:val="28"/>
        </w:rPr>
        <w:br/>
      </w:r>
      <w:r w:rsidRPr="0031074D">
        <w:rPr>
          <w:rFonts w:ascii="Times New Roman" w:hAnsi="Times New Roman" w:cs="Times New Roman"/>
          <w:sz w:val="28"/>
          <w:szCs w:val="28"/>
        </w:rPr>
        <w:t>то присутствующие обращаются лицом к центральной точке происходящих событий. Если имеется один уже поднятый (установленный) флаг или одно изображение Государственного герба</w:t>
      </w:r>
      <w:r w:rsidR="00C87A5C">
        <w:rPr>
          <w:rFonts w:ascii="Times New Roman" w:hAnsi="Times New Roman" w:cs="Times New Roman"/>
          <w:sz w:val="28"/>
          <w:szCs w:val="28"/>
        </w:rPr>
        <w:t>,</w:t>
      </w:r>
      <w:r w:rsidRPr="0031074D">
        <w:rPr>
          <w:rFonts w:ascii="Times New Roman" w:hAnsi="Times New Roman" w:cs="Times New Roman"/>
          <w:sz w:val="28"/>
          <w:szCs w:val="28"/>
        </w:rPr>
        <w:t xml:space="preserve"> то обращаются лицом соответственно </w:t>
      </w:r>
      <w:r w:rsidR="00C87A5C">
        <w:rPr>
          <w:rFonts w:ascii="Times New Roman" w:hAnsi="Times New Roman" w:cs="Times New Roman"/>
          <w:sz w:val="28"/>
          <w:szCs w:val="28"/>
        </w:rPr>
        <w:br/>
      </w:r>
      <w:r w:rsidRPr="0031074D">
        <w:rPr>
          <w:rFonts w:ascii="Times New Roman" w:hAnsi="Times New Roman" w:cs="Times New Roman"/>
          <w:sz w:val="28"/>
          <w:szCs w:val="28"/>
        </w:rPr>
        <w:t>к данному флагу или гербу.</w:t>
      </w:r>
    </w:p>
    <w:p w:rsidR="00A95A72" w:rsidRPr="00C87A5C" w:rsidRDefault="00A95A72" w:rsidP="004C2BBF">
      <w:pPr>
        <w:keepNext/>
        <w:spacing w:after="0" w:line="360" w:lineRule="exact"/>
        <w:ind w:firstLine="709"/>
        <w:jc w:val="both"/>
        <w:rPr>
          <w:rFonts w:ascii="Times New Roman" w:hAnsi="Times New Roman" w:cs="Times New Roman"/>
          <w:sz w:val="28"/>
          <w:szCs w:val="28"/>
        </w:rPr>
      </w:pPr>
      <w:r w:rsidRPr="00C87A5C">
        <w:rPr>
          <w:rFonts w:ascii="Times New Roman" w:hAnsi="Times New Roman" w:cs="Times New Roman"/>
          <w:sz w:val="28"/>
          <w:szCs w:val="28"/>
        </w:rPr>
        <w:lastRenderedPageBreak/>
        <w:t>При официальном исполнен</w:t>
      </w:r>
      <w:r w:rsidR="00277202" w:rsidRPr="00C87A5C">
        <w:rPr>
          <w:rFonts w:ascii="Times New Roman" w:hAnsi="Times New Roman" w:cs="Times New Roman"/>
          <w:sz w:val="28"/>
          <w:szCs w:val="28"/>
        </w:rPr>
        <w:t xml:space="preserve">ии Государственный гимн следует </w:t>
      </w:r>
      <w:r w:rsidRPr="00C87A5C">
        <w:rPr>
          <w:rFonts w:ascii="Times New Roman" w:hAnsi="Times New Roman" w:cs="Times New Roman"/>
          <w:sz w:val="28"/>
          <w:szCs w:val="28"/>
        </w:rPr>
        <w:t>выслушать молча либо подпевая исполнению.</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Молчать или петь во время исполнения государственного гимна – предмет свободного выбора гражданина. Недопустимо принуждать петь гимн, если гражданин не имеет на то желания, что нередко встречается в детских </w:t>
      </w:r>
      <w:r w:rsidR="00C87A5C">
        <w:rPr>
          <w:rFonts w:ascii="Times New Roman" w:hAnsi="Times New Roman" w:cs="Times New Roman"/>
          <w:sz w:val="28"/>
          <w:szCs w:val="28"/>
        </w:rPr>
        <w:br/>
      </w:r>
      <w:r w:rsidRPr="0031074D">
        <w:rPr>
          <w:rFonts w:ascii="Times New Roman" w:hAnsi="Times New Roman" w:cs="Times New Roman"/>
          <w:sz w:val="28"/>
          <w:szCs w:val="28"/>
        </w:rPr>
        <w:t xml:space="preserve">и школьных заведениях. В равной степени недопустимо ограничивать право человека петь гимн, если он имеет к тому желание. Этика предполагает, </w:t>
      </w:r>
      <w:r w:rsidR="00C87A5C">
        <w:rPr>
          <w:rFonts w:ascii="Times New Roman" w:hAnsi="Times New Roman" w:cs="Times New Roman"/>
          <w:sz w:val="28"/>
          <w:szCs w:val="28"/>
        </w:rPr>
        <w:br/>
      </w:r>
      <w:r w:rsidRPr="0031074D">
        <w:rPr>
          <w:rFonts w:ascii="Times New Roman" w:hAnsi="Times New Roman" w:cs="Times New Roman"/>
          <w:sz w:val="28"/>
          <w:szCs w:val="28"/>
        </w:rPr>
        <w:t xml:space="preserve">что желающий петь гимн гражданин, поет вполголоса, не перекрывая </w:t>
      </w:r>
      <w:r w:rsidR="00C87A5C">
        <w:rPr>
          <w:rFonts w:ascii="Times New Roman" w:hAnsi="Times New Roman" w:cs="Times New Roman"/>
          <w:sz w:val="28"/>
          <w:szCs w:val="28"/>
        </w:rPr>
        <w:br/>
      </w:r>
      <w:r w:rsidRPr="0031074D">
        <w:rPr>
          <w:rFonts w:ascii="Times New Roman" w:hAnsi="Times New Roman" w:cs="Times New Roman"/>
          <w:sz w:val="28"/>
          <w:szCs w:val="28"/>
        </w:rPr>
        <w:t>своим голосом звук исполняемого гимна и не привлекая к себе внимание окружающих.</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Все требования к поведению во время исполнения Государственного гимна России в равной степени относятся </w:t>
      </w:r>
      <w:r w:rsidR="00C87A5C">
        <w:rPr>
          <w:rFonts w:ascii="Times New Roman" w:hAnsi="Times New Roman" w:cs="Times New Roman"/>
          <w:sz w:val="28"/>
          <w:szCs w:val="28"/>
        </w:rPr>
        <w:t xml:space="preserve">также </w:t>
      </w:r>
      <w:r w:rsidRPr="0031074D">
        <w:rPr>
          <w:rFonts w:ascii="Times New Roman" w:hAnsi="Times New Roman" w:cs="Times New Roman"/>
          <w:sz w:val="28"/>
          <w:szCs w:val="28"/>
        </w:rPr>
        <w:t>к исполнению государственных гимнов других стран.</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Неуважительное отношение к гимнам иных стран, исполняемым официально, следует рассматривать как неуважение к России, допускающей </w:t>
      </w:r>
      <w:r w:rsidR="00C87A5C">
        <w:rPr>
          <w:rFonts w:ascii="Times New Roman" w:hAnsi="Times New Roman" w:cs="Times New Roman"/>
          <w:sz w:val="28"/>
          <w:szCs w:val="28"/>
        </w:rPr>
        <w:t xml:space="preserve">исполнение этих гимнов на своей </w:t>
      </w:r>
      <w:r w:rsidRPr="0031074D">
        <w:rPr>
          <w:rFonts w:ascii="Times New Roman" w:hAnsi="Times New Roman" w:cs="Times New Roman"/>
          <w:sz w:val="28"/>
          <w:szCs w:val="28"/>
        </w:rPr>
        <w:t xml:space="preserve">территории, а соответственно, </w:t>
      </w:r>
      <w:r w:rsidR="00C87A5C">
        <w:rPr>
          <w:rFonts w:ascii="Times New Roman" w:hAnsi="Times New Roman" w:cs="Times New Roman"/>
          <w:sz w:val="28"/>
          <w:szCs w:val="28"/>
        </w:rPr>
        <w:br/>
      </w:r>
      <w:r w:rsidRPr="0031074D">
        <w:rPr>
          <w:rFonts w:ascii="Times New Roman" w:hAnsi="Times New Roman" w:cs="Times New Roman"/>
          <w:sz w:val="28"/>
          <w:szCs w:val="28"/>
        </w:rPr>
        <w:t>и государственным символам России</w:t>
      </w:r>
      <w:r w:rsidR="00C87A5C">
        <w:rPr>
          <w:rFonts w:ascii="Times New Roman" w:hAnsi="Times New Roman" w:cs="Times New Roman"/>
          <w:sz w:val="28"/>
          <w:szCs w:val="28"/>
        </w:rPr>
        <w:t>,</w:t>
      </w:r>
      <w:r w:rsidRPr="0031074D">
        <w:rPr>
          <w:rFonts w:ascii="Times New Roman" w:hAnsi="Times New Roman" w:cs="Times New Roman"/>
          <w:sz w:val="28"/>
          <w:szCs w:val="28"/>
        </w:rPr>
        <w:t xml:space="preserve"> в том числе ее гимну.</w:t>
      </w:r>
    </w:p>
    <w:p w:rsidR="00A95A72" w:rsidRPr="00C87A5C" w:rsidRDefault="00A95A72" w:rsidP="00C87A5C">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C87A5C">
        <w:rPr>
          <w:rFonts w:ascii="Times New Roman" w:eastAsia="Times New Roman" w:hAnsi="Times New Roman" w:cs="Times New Roman"/>
          <w:b/>
          <w:bCs/>
          <w:color w:val="000000"/>
          <w:sz w:val="28"/>
          <w:szCs w:val="28"/>
          <w:lang w:eastAsia="ru-RU"/>
        </w:rPr>
        <w:lastRenderedPageBreak/>
        <w:t xml:space="preserve">Исполнение государственных гимнов </w:t>
      </w:r>
      <w:r w:rsidR="00C87A5C">
        <w:rPr>
          <w:rFonts w:ascii="Times New Roman" w:eastAsia="Times New Roman" w:hAnsi="Times New Roman" w:cs="Times New Roman"/>
          <w:b/>
          <w:bCs/>
          <w:color w:val="000000"/>
          <w:sz w:val="28"/>
          <w:szCs w:val="28"/>
          <w:lang w:eastAsia="ru-RU"/>
        </w:rPr>
        <w:br/>
      </w:r>
      <w:r w:rsidRPr="00C87A5C">
        <w:rPr>
          <w:rFonts w:ascii="Times New Roman" w:eastAsia="Times New Roman" w:hAnsi="Times New Roman" w:cs="Times New Roman"/>
          <w:b/>
          <w:bCs/>
          <w:color w:val="000000"/>
          <w:sz w:val="28"/>
          <w:szCs w:val="28"/>
          <w:lang w:eastAsia="ru-RU"/>
        </w:rPr>
        <w:t>во время спортивных соревнований</w:t>
      </w:r>
    </w:p>
    <w:p w:rsidR="00853553"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Практика исполнения государственных гимнов во время спортивных соревнований определяется сложившимися международными о</w:t>
      </w:r>
      <w:r w:rsidR="00BB4B69" w:rsidRPr="0031074D">
        <w:rPr>
          <w:rFonts w:ascii="Times New Roman" w:hAnsi="Times New Roman" w:cs="Times New Roman"/>
          <w:sz w:val="28"/>
          <w:szCs w:val="28"/>
        </w:rPr>
        <w:t>бычаями. Наиболее распространен</w:t>
      </w:r>
      <w:r w:rsidRPr="0031074D">
        <w:rPr>
          <w:rFonts w:ascii="Times New Roman" w:hAnsi="Times New Roman" w:cs="Times New Roman"/>
          <w:sz w:val="28"/>
          <w:szCs w:val="28"/>
        </w:rPr>
        <w:t>ы следующие из них.</w:t>
      </w:r>
    </w:p>
    <w:p w:rsidR="00A95A72" w:rsidRPr="00751F62" w:rsidRDefault="00A95A72" w:rsidP="00751F62">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t>При международных соревнованиях</w:t>
      </w:r>
      <w:r w:rsidR="00C87A5C">
        <w:rPr>
          <w:rFonts w:ascii="Times New Roman" w:hAnsi="Times New Roman" w:cs="Times New Roman"/>
          <w:b/>
          <w:sz w:val="28"/>
          <w:szCs w:val="28"/>
        </w:rPr>
        <w:t>.</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В командных игровых видах спорта с участием национальных сборных государственные гимны двух участвующих в игре стран исполняются </w:t>
      </w:r>
      <w:r w:rsidR="00C87A5C">
        <w:rPr>
          <w:rFonts w:ascii="Times New Roman" w:hAnsi="Times New Roman" w:cs="Times New Roman"/>
          <w:sz w:val="28"/>
          <w:szCs w:val="28"/>
        </w:rPr>
        <w:br/>
      </w:r>
      <w:r w:rsidRPr="0031074D">
        <w:rPr>
          <w:rFonts w:ascii="Times New Roman" w:hAnsi="Times New Roman" w:cs="Times New Roman"/>
          <w:sz w:val="28"/>
          <w:szCs w:val="28"/>
        </w:rPr>
        <w:t xml:space="preserve">перед началом или (что случается гораздо реже) после окончания игры. </w:t>
      </w:r>
      <w:r w:rsidR="00C87A5C">
        <w:rPr>
          <w:rFonts w:ascii="Times New Roman" w:hAnsi="Times New Roman" w:cs="Times New Roman"/>
          <w:sz w:val="28"/>
          <w:szCs w:val="28"/>
        </w:rPr>
        <w:br/>
      </w:r>
      <w:r w:rsidRPr="0031074D">
        <w:rPr>
          <w:rFonts w:ascii="Times New Roman" w:hAnsi="Times New Roman" w:cs="Times New Roman"/>
          <w:sz w:val="28"/>
          <w:szCs w:val="28"/>
        </w:rPr>
        <w:t>При этом первым исполняется гимн страны, которая рассматривается как гость, а вторым – гимн страны, которая считается хозяином игровой площадки.</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В индивидуальных видах спорта</w:t>
      </w:r>
      <w:r w:rsidR="007778EB">
        <w:rPr>
          <w:rFonts w:ascii="Times New Roman" w:hAnsi="Times New Roman" w:cs="Times New Roman"/>
          <w:sz w:val="28"/>
          <w:szCs w:val="28"/>
        </w:rPr>
        <w:t xml:space="preserve">, </w:t>
      </w:r>
      <w:r w:rsidRPr="0031074D">
        <w:rPr>
          <w:rFonts w:ascii="Times New Roman" w:hAnsi="Times New Roman" w:cs="Times New Roman"/>
          <w:sz w:val="28"/>
          <w:szCs w:val="28"/>
        </w:rPr>
        <w:t xml:space="preserve">а также командных неигровых видах спорта после окончания соревнований при награждении победителей исполняется государственный гимн той страны, спортсмены которой заняли первое место (при этом поднимаются флаги всех стран, представители которых заняли первое, второе и третье место – на одном уровне, либо с некоторым различием высот: флаг первого места – выше, флаг второго </w:t>
      </w:r>
      <w:r w:rsidR="007778EB">
        <w:rPr>
          <w:rFonts w:ascii="Times New Roman" w:hAnsi="Times New Roman" w:cs="Times New Roman"/>
          <w:sz w:val="28"/>
          <w:szCs w:val="28"/>
        </w:rPr>
        <w:t xml:space="preserve">– </w:t>
      </w:r>
      <w:r w:rsidRPr="0031074D">
        <w:rPr>
          <w:rFonts w:ascii="Times New Roman" w:hAnsi="Times New Roman" w:cs="Times New Roman"/>
          <w:sz w:val="28"/>
          <w:szCs w:val="28"/>
        </w:rPr>
        <w:t xml:space="preserve">посередине, </w:t>
      </w:r>
      <w:r w:rsidR="007778EB">
        <w:rPr>
          <w:rFonts w:ascii="Times New Roman" w:hAnsi="Times New Roman" w:cs="Times New Roman"/>
          <w:sz w:val="28"/>
          <w:szCs w:val="28"/>
        </w:rPr>
        <w:br/>
      </w:r>
      <w:r w:rsidRPr="0031074D">
        <w:rPr>
          <w:rFonts w:ascii="Times New Roman" w:hAnsi="Times New Roman" w:cs="Times New Roman"/>
          <w:sz w:val="28"/>
          <w:szCs w:val="28"/>
        </w:rPr>
        <w:t>флаг третьего – ниже).</w:t>
      </w:r>
    </w:p>
    <w:p w:rsidR="00A95A72" w:rsidRPr="00751F62" w:rsidRDefault="00A95A72" w:rsidP="00751F62">
      <w:pPr>
        <w:keepNext/>
        <w:keepLines/>
        <w:spacing w:after="0" w:line="360" w:lineRule="exact"/>
        <w:ind w:firstLine="709"/>
        <w:rPr>
          <w:rFonts w:ascii="Times New Roman" w:hAnsi="Times New Roman" w:cs="Times New Roman"/>
          <w:b/>
          <w:sz w:val="28"/>
          <w:szCs w:val="28"/>
        </w:rPr>
      </w:pPr>
      <w:r w:rsidRPr="00751F62">
        <w:rPr>
          <w:rFonts w:ascii="Times New Roman" w:hAnsi="Times New Roman" w:cs="Times New Roman"/>
          <w:b/>
          <w:sz w:val="28"/>
          <w:szCs w:val="28"/>
        </w:rPr>
        <w:lastRenderedPageBreak/>
        <w:t>При соревнованиях внутри одной страны</w:t>
      </w:r>
      <w:r w:rsidR="00C87A5C">
        <w:rPr>
          <w:rFonts w:ascii="Times New Roman" w:hAnsi="Times New Roman" w:cs="Times New Roman"/>
          <w:b/>
          <w:sz w:val="28"/>
          <w:szCs w:val="28"/>
        </w:rPr>
        <w:t>.</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Государственный гимн исполняется при официальном открытии </w:t>
      </w:r>
      <w:r w:rsidR="007778EB">
        <w:rPr>
          <w:rFonts w:ascii="Times New Roman" w:hAnsi="Times New Roman" w:cs="Times New Roman"/>
          <w:sz w:val="28"/>
          <w:szCs w:val="28"/>
        </w:rPr>
        <w:br/>
      </w:r>
      <w:r w:rsidRPr="0031074D">
        <w:rPr>
          <w:rFonts w:ascii="Times New Roman" w:hAnsi="Times New Roman" w:cs="Times New Roman"/>
          <w:sz w:val="28"/>
          <w:szCs w:val="28"/>
        </w:rPr>
        <w:t>и официальном закрытии регулярных национальных чемпионатов по видам спорта.</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xml:space="preserve">Государственный гимн может исполняться при официальном открытии </w:t>
      </w:r>
      <w:r w:rsidR="007778EB">
        <w:rPr>
          <w:rFonts w:ascii="Times New Roman" w:hAnsi="Times New Roman" w:cs="Times New Roman"/>
          <w:sz w:val="28"/>
          <w:szCs w:val="28"/>
        </w:rPr>
        <w:br/>
      </w:r>
      <w:r w:rsidRPr="0031074D">
        <w:rPr>
          <w:rFonts w:ascii="Times New Roman" w:hAnsi="Times New Roman" w:cs="Times New Roman"/>
          <w:sz w:val="28"/>
          <w:szCs w:val="28"/>
        </w:rPr>
        <w:t>и официальном закрытии крупных соревнований (спартакиад, универсиад, нерегулярных чемпионатов).</w:t>
      </w:r>
    </w:p>
    <w:p w:rsidR="00A95A72" w:rsidRPr="0031074D" w:rsidRDefault="00A95A72"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При награждении победителей национальных соревнований исполн</w:t>
      </w:r>
      <w:r w:rsidR="007778EB">
        <w:rPr>
          <w:rFonts w:ascii="Times New Roman" w:hAnsi="Times New Roman" w:cs="Times New Roman"/>
          <w:sz w:val="28"/>
          <w:szCs w:val="28"/>
        </w:rPr>
        <w:t>ение</w:t>
      </w:r>
      <w:r w:rsidRPr="0031074D">
        <w:rPr>
          <w:rFonts w:ascii="Times New Roman" w:hAnsi="Times New Roman" w:cs="Times New Roman"/>
          <w:sz w:val="28"/>
          <w:szCs w:val="28"/>
        </w:rPr>
        <w:t xml:space="preserve"> Государственн</w:t>
      </w:r>
      <w:r w:rsidR="007778EB">
        <w:rPr>
          <w:rFonts w:ascii="Times New Roman" w:hAnsi="Times New Roman" w:cs="Times New Roman"/>
          <w:sz w:val="28"/>
          <w:szCs w:val="28"/>
        </w:rPr>
        <w:t>ого</w:t>
      </w:r>
      <w:r w:rsidRPr="0031074D">
        <w:rPr>
          <w:rFonts w:ascii="Times New Roman" w:hAnsi="Times New Roman" w:cs="Times New Roman"/>
          <w:sz w:val="28"/>
          <w:szCs w:val="28"/>
        </w:rPr>
        <w:t xml:space="preserve"> гимн</w:t>
      </w:r>
      <w:r w:rsidR="007778EB">
        <w:rPr>
          <w:rFonts w:ascii="Times New Roman" w:hAnsi="Times New Roman" w:cs="Times New Roman"/>
          <w:sz w:val="28"/>
          <w:szCs w:val="28"/>
        </w:rPr>
        <w:t>а,</w:t>
      </w:r>
      <w:r w:rsidRPr="0031074D">
        <w:rPr>
          <w:rFonts w:ascii="Times New Roman" w:hAnsi="Times New Roman" w:cs="Times New Roman"/>
          <w:sz w:val="28"/>
          <w:szCs w:val="28"/>
        </w:rPr>
        <w:t xml:space="preserve"> а равно подъем Государственного флага </w:t>
      </w:r>
      <w:r w:rsidR="007778EB">
        <w:rPr>
          <w:rFonts w:ascii="Times New Roman" w:hAnsi="Times New Roman" w:cs="Times New Roman"/>
          <w:sz w:val="28"/>
          <w:szCs w:val="28"/>
        </w:rPr>
        <w:t>н</w:t>
      </w:r>
      <w:r w:rsidRPr="0031074D">
        <w:rPr>
          <w:rFonts w:ascii="Times New Roman" w:hAnsi="Times New Roman" w:cs="Times New Roman"/>
          <w:sz w:val="28"/>
          <w:szCs w:val="28"/>
        </w:rPr>
        <w:t>ецелесообразн</w:t>
      </w:r>
      <w:r w:rsidR="007778EB">
        <w:rPr>
          <w:rFonts w:ascii="Times New Roman" w:hAnsi="Times New Roman" w:cs="Times New Roman"/>
          <w:sz w:val="28"/>
          <w:szCs w:val="28"/>
        </w:rPr>
        <w:t>ы</w:t>
      </w:r>
      <w:r w:rsidRPr="0031074D">
        <w:rPr>
          <w:rFonts w:ascii="Times New Roman" w:hAnsi="Times New Roman" w:cs="Times New Roman"/>
          <w:sz w:val="28"/>
          <w:szCs w:val="28"/>
        </w:rPr>
        <w:t>.</w:t>
      </w:r>
    </w:p>
    <w:p w:rsidR="00561801" w:rsidRPr="007778EB" w:rsidRDefault="00A81103" w:rsidP="00E94CE4">
      <w:pPr>
        <w:keepNext/>
        <w:keepLines/>
        <w:shd w:val="clear" w:color="auto" w:fill="FFFFFF"/>
        <w:spacing w:before="600" w:after="480" w:line="300" w:lineRule="exact"/>
        <w:jc w:val="center"/>
        <w:rPr>
          <w:rFonts w:ascii="Times New Roman" w:eastAsia="Times New Roman" w:hAnsi="Times New Roman" w:cs="Times New Roman"/>
          <w:b/>
          <w:bCs/>
          <w:color w:val="000000"/>
          <w:sz w:val="28"/>
          <w:szCs w:val="28"/>
          <w:lang w:eastAsia="ru-RU"/>
        </w:rPr>
      </w:pPr>
      <w:r w:rsidRPr="007778EB">
        <w:rPr>
          <w:rFonts w:ascii="Times New Roman" w:eastAsia="Times New Roman" w:hAnsi="Times New Roman" w:cs="Times New Roman"/>
          <w:b/>
          <w:bCs/>
          <w:color w:val="000000"/>
          <w:sz w:val="28"/>
          <w:szCs w:val="28"/>
          <w:lang w:eastAsia="ru-RU"/>
        </w:rPr>
        <w:t xml:space="preserve">Раздел 4. </w:t>
      </w:r>
      <w:r w:rsidR="007778EB">
        <w:rPr>
          <w:rFonts w:ascii="Times New Roman" w:eastAsia="Times New Roman" w:hAnsi="Times New Roman" w:cs="Times New Roman"/>
          <w:b/>
          <w:bCs/>
          <w:color w:val="000000"/>
          <w:sz w:val="28"/>
          <w:szCs w:val="28"/>
          <w:lang w:eastAsia="ru-RU"/>
        </w:rPr>
        <w:br/>
      </w:r>
      <w:r w:rsidR="007778EB" w:rsidRPr="007778EB">
        <w:rPr>
          <w:rFonts w:ascii="Times New Roman" w:eastAsia="Times New Roman" w:hAnsi="Times New Roman" w:cs="Times New Roman"/>
          <w:b/>
          <w:bCs/>
          <w:color w:val="000000"/>
          <w:sz w:val="28"/>
          <w:szCs w:val="28"/>
          <w:lang w:eastAsia="ru-RU"/>
        </w:rPr>
        <w:t xml:space="preserve">ОФИЦИАЛЬНЫЕ ГОСУДАРСТВЕННЫЕ СИМВОЛЫ </w:t>
      </w:r>
      <w:r w:rsidR="007778EB">
        <w:rPr>
          <w:rFonts w:ascii="Times New Roman" w:eastAsia="Times New Roman" w:hAnsi="Times New Roman" w:cs="Times New Roman"/>
          <w:b/>
          <w:bCs/>
          <w:color w:val="000000"/>
          <w:sz w:val="28"/>
          <w:szCs w:val="28"/>
          <w:lang w:eastAsia="ru-RU"/>
        </w:rPr>
        <w:br/>
      </w:r>
      <w:r w:rsidR="007778EB" w:rsidRPr="007778EB">
        <w:rPr>
          <w:rFonts w:ascii="Times New Roman" w:eastAsia="Times New Roman" w:hAnsi="Times New Roman" w:cs="Times New Roman"/>
          <w:b/>
          <w:bCs/>
          <w:color w:val="000000"/>
          <w:sz w:val="28"/>
          <w:szCs w:val="28"/>
          <w:lang w:eastAsia="ru-RU"/>
        </w:rPr>
        <w:t>ПЕРМСКОГО КРАЯ</w:t>
      </w:r>
    </w:p>
    <w:p w:rsidR="00A81103" w:rsidRPr="00A81103" w:rsidRDefault="00DF0132" w:rsidP="0031074D">
      <w:pPr>
        <w:autoSpaceDE w:val="0"/>
        <w:autoSpaceDN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00A81103" w:rsidRPr="00A81103">
        <w:rPr>
          <w:rFonts w:ascii="Times New Roman" w:hAnsi="Times New Roman" w:cs="Times New Roman"/>
          <w:sz w:val="28"/>
          <w:szCs w:val="28"/>
        </w:rPr>
        <w:t>аконодательство об официальной символике Пермского края целиком опирается на федеральные конституционные законы Российской Федерации</w:t>
      </w:r>
      <w:r w:rsidR="007778EB">
        <w:rPr>
          <w:rFonts w:ascii="Times New Roman" w:hAnsi="Times New Roman" w:cs="Times New Roman"/>
          <w:sz w:val="28"/>
          <w:szCs w:val="28"/>
        </w:rPr>
        <w:t>,</w:t>
      </w:r>
      <w:r w:rsidR="00A81103" w:rsidRPr="00A81103">
        <w:rPr>
          <w:rFonts w:ascii="Times New Roman" w:hAnsi="Times New Roman" w:cs="Times New Roman"/>
          <w:sz w:val="28"/>
          <w:szCs w:val="28"/>
        </w:rPr>
        <w:t xml:space="preserve"> </w:t>
      </w:r>
      <w:r w:rsidR="007778EB">
        <w:rPr>
          <w:rFonts w:ascii="Times New Roman" w:hAnsi="Times New Roman" w:cs="Times New Roman"/>
          <w:sz w:val="28"/>
          <w:szCs w:val="28"/>
        </w:rPr>
        <w:br/>
        <w:t>соответственно</w:t>
      </w:r>
      <w:r w:rsidR="00A81103" w:rsidRPr="00A81103">
        <w:rPr>
          <w:rFonts w:ascii="Times New Roman" w:hAnsi="Times New Roman" w:cs="Times New Roman"/>
          <w:sz w:val="28"/>
          <w:szCs w:val="28"/>
        </w:rPr>
        <w:t>, порядок, допустимые и недопустимые случаи использование символики Пермского края в основе своей совпадают с использованием официальной символики Российской Федерации.</w:t>
      </w:r>
    </w:p>
    <w:p w:rsidR="00A81103" w:rsidRPr="00751F62" w:rsidRDefault="00A81103"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lastRenderedPageBreak/>
        <w:t>4.1. Флаг Пермского</w:t>
      </w:r>
      <w:r w:rsidR="00E961F5" w:rsidRPr="00751F62">
        <w:rPr>
          <w:rFonts w:ascii="Times New Roman" w:eastAsia="Times New Roman" w:hAnsi="Times New Roman" w:cs="Times New Roman"/>
          <w:b/>
          <w:bCs/>
          <w:color w:val="000000"/>
          <w:sz w:val="28"/>
          <w:szCs w:val="28"/>
          <w:lang w:eastAsia="ru-RU"/>
        </w:rPr>
        <w:t xml:space="preserve"> </w:t>
      </w:r>
      <w:r w:rsidRPr="00751F62">
        <w:rPr>
          <w:rFonts w:ascii="Times New Roman" w:eastAsia="Times New Roman" w:hAnsi="Times New Roman" w:cs="Times New Roman"/>
          <w:b/>
          <w:bCs/>
          <w:color w:val="000000"/>
          <w:sz w:val="28"/>
          <w:szCs w:val="28"/>
          <w:lang w:eastAsia="ru-RU"/>
        </w:rPr>
        <w:t>края</w:t>
      </w:r>
    </w:p>
    <w:p w:rsidR="00A81103" w:rsidRPr="00A81103" w:rsidRDefault="00A81103" w:rsidP="0031074D">
      <w:pPr>
        <w:autoSpaceDE w:val="0"/>
        <w:autoSpaceDN w:val="0"/>
        <w:spacing w:after="0" w:line="360" w:lineRule="exact"/>
        <w:ind w:firstLine="709"/>
        <w:jc w:val="both"/>
        <w:rPr>
          <w:rFonts w:ascii="Times New Roman" w:hAnsi="Times New Roman" w:cs="Times New Roman"/>
          <w:sz w:val="28"/>
          <w:szCs w:val="28"/>
        </w:rPr>
      </w:pPr>
      <w:r w:rsidRPr="00A81103">
        <w:rPr>
          <w:rFonts w:ascii="Times New Roman" w:hAnsi="Times New Roman" w:cs="Times New Roman"/>
          <w:sz w:val="28"/>
          <w:szCs w:val="28"/>
        </w:rPr>
        <w:t>Описание флага Пермского края и порядок его официального использования установлен Законом Пермского</w:t>
      </w:r>
      <w:r w:rsidR="00E961F5">
        <w:rPr>
          <w:rFonts w:ascii="Times New Roman" w:hAnsi="Times New Roman" w:cs="Times New Roman"/>
          <w:sz w:val="28"/>
          <w:szCs w:val="28"/>
        </w:rPr>
        <w:t xml:space="preserve"> </w:t>
      </w:r>
      <w:r w:rsidRPr="00A81103">
        <w:rPr>
          <w:rFonts w:ascii="Times New Roman" w:hAnsi="Times New Roman" w:cs="Times New Roman"/>
          <w:sz w:val="28"/>
          <w:szCs w:val="28"/>
        </w:rPr>
        <w:t xml:space="preserve">края </w:t>
      </w:r>
      <w:r w:rsidR="00D77C19">
        <w:rPr>
          <w:rFonts w:ascii="Times New Roman" w:hAnsi="Times New Roman" w:cs="Times New Roman"/>
          <w:sz w:val="28"/>
          <w:szCs w:val="28"/>
        </w:rPr>
        <w:t>от 3 октября 2007</w:t>
      </w:r>
      <w:r w:rsidR="00E961F5">
        <w:rPr>
          <w:rFonts w:ascii="Times New Roman" w:hAnsi="Times New Roman" w:cs="Times New Roman"/>
          <w:sz w:val="28"/>
          <w:szCs w:val="28"/>
        </w:rPr>
        <w:t xml:space="preserve"> г. </w:t>
      </w:r>
      <w:r w:rsidR="007778EB">
        <w:rPr>
          <w:rFonts w:ascii="Times New Roman" w:hAnsi="Times New Roman" w:cs="Times New Roman"/>
          <w:sz w:val="28"/>
          <w:szCs w:val="28"/>
        </w:rPr>
        <w:br/>
      </w:r>
      <w:r w:rsidR="00E961F5">
        <w:rPr>
          <w:rFonts w:ascii="Times New Roman" w:hAnsi="Times New Roman" w:cs="Times New Roman"/>
          <w:sz w:val="28"/>
          <w:szCs w:val="28"/>
        </w:rPr>
        <w:t>№ </w:t>
      </w:r>
      <w:r w:rsidR="00D77C19" w:rsidRPr="00D77C19">
        <w:rPr>
          <w:rFonts w:ascii="Times New Roman" w:hAnsi="Times New Roman" w:cs="Times New Roman"/>
          <w:sz w:val="28"/>
          <w:szCs w:val="28"/>
        </w:rPr>
        <w:t xml:space="preserve">124-ПК </w:t>
      </w:r>
      <w:r w:rsidRPr="00A81103">
        <w:rPr>
          <w:rFonts w:ascii="Times New Roman" w:hAnsi="Times New Roman" w:cs="Times New Roman"/>
          <w:sz w:val="28"/>
          <w:szCs w:val="28"/>
        </w:rPr>
        <w:t>«О флаге Пермского</w:t>
      </w:r>
      <w:r w:rsidR="00E961F5">
        <w:rPr>
          <w:rFonts w:ascii="Times New Roman" w:hAnsi="Times New Roman" w:cs="Times New Roman"/>
          <w:sz w:val="28"/>
          <w:szCs w:val="28"/>
        </w:rPr>
        <w:t xml:space="preserve"> </w:t>
      </w:r>
      <w:r w:rsidRPr="00A81103">
        <w:rPr>
          <w:rFonts w:ascii="Times New Roman" w:hAnsi="Times New Roman" w:cs="Times New Roman"/>
          <w:sz w:val="28"/>
          <w:szCs w:val="28"/>
        </w:rPr>
        <w:t>края».</w:t>
      </w:r>
    </w:p>
    <w:p w:rsidR="00D77C19" w:rsidRPr="00D77C19" w:rsidRDefault="00A81103" w:rsidP="0031074D">
      <w:pPr>
        <w:autoSpaceDE w:val="0"/>
        <w:autoSpaceDN w:val="0"/>
        <w:spacing w:after="0" w:line="360" w:lineRule="exact"/>
        <w:ind w:firstLine="709"/>
        <w:jc w:val="both"/>
        <w:rPr>
          <w:rFonts w:ascii="Times New Roman" w:hAnsi="Times New Roman" w:cs="Times New Roman"/>
          <w:sz w:val="28"/>
          <w:szCs w:val="28"/>
        </w:rPr>
      </w:pPr>
      <w:r w:rsidRPr="00A81103">
        <w:rPr>
          <w:rFonts w:ascii="Times New Roman" w:hAnsi="Times New Roman" w:cs="Times New Roman"/>
          <w:sz w:val="28"/>
          <w:szCs w:val="28"/>
        </w:rPr>
        <w:t xml:space="preserve">Флаг </w:t>
      </w:r>
      <w:r w:rsidR="007778EB">
        <w:rPr>
          <w:rFonts w:ascii="Times New Roman" w:hAnsi="Times New Roman" w:cs="Times New Roman"/>
          <w:sz w:val="28"/>
          <w:szCs w:val="28"/>
        </w:rPr>
        <w:t xml:space="preserve">Пермского края </w:t>
      </w:r>
      <w:r w:rsidRPr="00A81103">
        <w:rPr>
          <w:rFonts w:ascii="Times New Roman" w:hAnsi="Times New Roman" w:cs="Times New Roman"/>
          <w:sz w:val="28"/>
          <w:szCs w:val="28"/>
        </w:rPr>
        <w:t xml:space="preserve">представляет собой </w:t>
      </w:r>
      <w:r w:rsidR="00D77C19" w:rsidRPr="00D77C19">
        <w:rPr>
          <w:rFonts w:ascii="Times New Roman" w:hAnsi="Times New Roman" w:cs="Times New Roman"/>
          <w:sz w:val="28"/>
          <w:szCs w:val="28"/>
        </w:rPr>
        <w:t xml:space="preserve">прямоугольное полотнище </w:t>
      </w:r>
      <w:r w:rsidR="007778EB">
        <w:rPr>
          <w:rFonts w:ascii="Times New Roman" w:hAnsi="Times New Roman" w:cs="Times New Roman"/>
          <w:sz w:val="28"/>
          <w:szCs w:val="28"/>
        </w:rPr>
        <w:br/>
      </w:r>
      <w:r w:rsidR="00D77C19" w:rsidRPr="00D77C19">
        <w:rPr>
          <w:rFonts w:ascii="Times New Roman" w:hAnsi="Times New Roman" w:cs="Times New Roman"/>
          <w:sz w:val="28"/>
          <w:szCs w:val="28"/>
        </w:rPr>
        <w:t>с отношением ширины к длине 2:3, разделенное белым крестом на четыре равновеликих прямоугольника: в верхней части красного, лазоревого (синего) цвета, в нижней</w:t>
      </w:r>
      <w:r w:rsidR="00E961F5">
        <w:rPr>
          <w:rFonts w:ascii="Times New Roman" w:hAnsi="Times New Roman" w:cs="Times New Roman"/>
          <w:sz w:val="28"/>
          <w:szCs w:val="28"/>
        </w:rPr>
        <w:t xml:space="preserve"> – </w:t>
      </w:r>
      <w:r w:rsidR="00D77C19" w:rsidRPr="00D77C19">
        <w:rPr>
          <w:rFonts w:ascii="Times New Roman" w:hAnsi="Times New Roman" w:cs="Times New Roman"/>
          <w:sz w:val="28"/>
          <w:szCs w:val="28"/>
        </w:rPr>
        <w:t>лазоревого (синего) и красного цвета.</w:t>
      </w:r>
    </w:p>
    <w:p w:rsidR="00A81103" w:rsidRDefault="00D77C19" w:rsidP="0031074D">
      <w:pPr>
        <w:autoSpaceDE w:val="0"/>
        <w:autoSpaceDN w:val="0"/>
        <w:spacing w:after="0" w:line="360" w:lineRule="exact"/>
        <w:ind w:firstLine="709"/>
        <w:jc w:val="both"/>
        <w:rPr>
          <w:rFonts w:ascii="Times New Roman" w:hAnsi="Times New Roman" w:cs="Times New Roman"/>
          <w:sz w:val="28"/>
          <w:szCs w:val="28"/>
        </w:rPr>
      </w:pPr>
      <w:r w:rsidRPr="00D77C19">
        <w:rPr>
          <w:rFonts w:ascii="Times New Roman" w:hAnsi="Times New Roman" w:cs="Times New Roman"/>
          <w:sz w:val="28"/>
          <w:szCs w:val="28"/>
        </w:rPr>
        <w:t xml:space="preserve">Белый крест имеет ширину полос 1/4 ширины и 1/6 длины полотнища. </w:t>
      </w:r>
      <w:r w:rsidR="007778EB">
        <w:rPr>
          <w:rFonts w:ascii="Times New Roman" w:hAnsi="Times New Roman" w:cs="Times New Roman"/>
          <w:sz w:val="28"/>
          <w:szCs w:val="28"/>
        </w:rPr>
        <w:br/>
      </w:r>
      <w:r w:rsidRPr="00D77C19">
        <w:rPr>
          <w:rFonts w:ascii="Times New Roman" w:hAnsi="Times New Roman" w:cs="Times New Roman"/>
          <w:sz w:val="28"/>
          <w:szCs w:val="28"/>
        </w:rPr>
        <w:t>В центре белого креста</w:t>
      </w:r>
      <w:r w:rsidR="00E961F5">
        <w:rPr>
          <w:rFonts w:ascii="Times New Roman" w:hAnsi="Times New Roman" w:cs="Times New Roman"/>
          <w:sz w:val="28"/>
          <w:szCs w:val="28"/>
        </w:rPr>
        <w:t xml:space="preserve"> – </w:t>
      </w:r>
      <w:r w:rsidRPr="00D77C19">
        <w:rPr>
          <w:rFonts w:ascii="Times New Roman" w:hAnsi="Times New Roman" w:cs="Times New Roman"/>
          <w:sz w:val="28"/>
          <w:szCs w:val="28"/>
        </w:rPr>
        <w:t>изображение Герба Пермского края. Высота изображения Герба имеет 2/5 ширины полотнища флага.</w:t>
      </w:r>
    </w:p>
    <w:p w:rsidR="00175C0D" w:rsidRDefault="00175C0D" w:rsidP="0031074D">
      <w:pPr>
        <w:autoSpaceDE w:val="0"/>
        <w:autoSpaceDN w:val="0"/>
        <w:spacing w:after="0" w:line="360" w:lineRule="exact"/>
        <w:ind w:firstLine="709"/>
        <w:jc w:val="both"/>
        <w:rPr>
          <w:rFonts w:ascii="Times New Roman" w:hAnsi="Times New Roman" w:cs="Times New Roman"/>
          <w:sz w:val="28"/>
          <w:szCs w:val="28"/>
        </w:rPr>
      </w:pPr>
      <w:r w:rsidRPr="00175C0D">
        <w:rPr>
          <w:rFonts w:ascii="Times New Roman" w:hAnsi="Times New Roman" w:cs="Times New Roman"/>
          <w:sz w:val="28"/>
          <w:szCs w:val="28"/>
        </w:rPr>
        <w:t xml:space="preserve">При воспроизведении флага должно быть обеспечено его цветовое </w:t>
      </w:r>
      <w:r w:rsidR="007778EB">
        <w:rPr>
          <w:rFonts w:ascii="Times New Roman" w:hAnsi="Times New Roman" w:cs="Times New Roman"/>
          <w:sz w:val="28"/>
          <w:szCs w:val="28"/>
        </w:rPr>
        <w:br/>
      </w:r>
      <w:r w:rsidRPr="00175C0D">
        <w:rPr>
          <w:rFonts w:ascii="Times New Roman" w:hAnsi="Times New Roman" w:cs="Times New Roman"/>
          <w:sz w:val="28"/>
          <w:szCs w:val="28"/>
        </w:rPr>
        <w:t>и изобразительное соответствие оригиналу и описанию. Допускается воспроизведение флага различных размеров при соблюдении отношения ширины к длине из различных материалов и в виде вымпела</w:t>
      </w:r>
      <w:r>
        <w:rPr>
          <w:rFonts w:ascii="Times New Roman" w:hAnsi="Times New Roman" w:cs="Times New Roman"/>
          <w:sz w:val="28"/>
          <w:szCs w:val="28"/>
        </w:rPr>
        <w:t>.</w:t>
      </w:r>
    </w:p>
    <w:p w:rsidR="00277202" w:rsidRPr="00A81103" w:rsidRDefault="00277202" w:rsidP="004C2BBF">
      <w:pPr>
        <w:keepNext/>
        <w:keepLines/>
        <w:spacing w:before="360" w:after="24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Рис. 10.</w:t>
      </w:r>
      <w:r w:rsidRPr="00A81103">
        <w:rPr>
          <w:rFonts w:ascii="Times New Roman" w:hAnsi="Times New Roman" w:cs="Times New Roman"/>
          <w:sz w:val="28"/>
          <w:szCs w:val="28"/>
        </w:rPr>
        <w:t xml:space="preserve"> Изображение флага Пермского края</w:t>
      </w:r>
    </w:p>
    <w:p w:rsidR="00A81103" w:rsidRDefault="00D77C19" w:rsidP="00E96776">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D3401C" wp14:editId="634F415F">
            <wp:extent cx="2486203" cy="170219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1148" cy="1705576"/>
                    </a:xfrm>
                    <a:prstGeom prst="rect">
                      <a:avLst/>
                    </a:prstGeom>
                    <a:noFill/>
                  </pic:spPr>
                </pic:pic>
              </a:graphicData>
            </a:graphic>
          </wp:inline>
        </w:drawing>
      </w:r>
    </w:p>
    <w:p w:rsidR="00A378F2" w:rsidRPr="00A81103" w:rsidRDefault="00A378F2" w:rsidP="00E96776">
      <w:pPr>
        <w:spacing w:after="0" w:line="240" w:lineRule="auto"/>
        <w:ind w:firstLine="709"/>
        <w:jc w:val="center"/>
        <w:rPr>
          <w:rFonts w:ascii="Times New Roman" w:hAnsi="Times New Roman" w:cs="Times New Roman"/>
          <w:sz w:val="28"/>
          <w:szCs w:val="28"/>
        </w:rPr>
      </w:pPr>
    </w:p>
    <w:p w:rsidR="00D3286C" w:rsidRPr="00751F62" w:rsidRDefault="00A81103"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Основные рекомендации по использованию флага Пермского края</w:t>
      </w:r>
      <w:r w:rsidR="00E961F5" w:rsidRPr="00751F62">
        <w:rPr>
          <w:rFonts w:ascii="Times New Roman" w:eastAsia="Times New Roman" w:hAnsi="Times New Roman" w:cs="Times New Roman"/>
          <w:b/>
          <w:bCs/>
          <w:color w:val="000000"/>
          <w:sz w:val="28"/>
          <w:szCs w:val="28"/>
          <w:lang w:eastAsia="ru-RU"/>
        </w:rPr>
        <w:t xml:space="preserve"> </w:t>
      </w:r>
    </w:p>
    <w:p w:rsidR="00277202" w:rsidRPr="00277202" w:rsidRDefault="00277202" w:rsidP="00751F62">
      <w:pPr>
        <w:keepNext/>
        <w:keepLines/>
        <w:spacing w:after="0" w:line="360" w:lineRule="exact"/>
        <w:ind w:firstLine="709"/>
        <w:rPr>
          <w:rFonts w:ascii="Times New Roman" w:hAnsi="Times New Roman" w:cs="Times New Roman"/>
          <w:b/>
          <w:sz w:val="28"/>
          <w:szCs w:val="28"/>
        </w:rPr>
      </w:pPr>
      <w:r w:rsidRPr="00277202">
        <w:rPr>
          <w:rFonts w:ascii="Times New Roman" w:hAnsi="Times New Roman" w:cs="Times New Roman"/>
          <w:b/>
          <w:sz w:val="28"/>
          <w:szCs w:val="28"/>
        </w:rPr>
        <w:t xml:space="preserve">Флаг Пермского края </w:t>
      </w:r>
      <w:r>
        <w:rPr>
          <w:rFonts w:ascii="Times New Roman" w:hAnsi="Times New Roman" w:cs="Times New Roman"/>
          <w:b/>
          <w:sz w:val="28"/>
          <w:szCs w:val="28"/>
        </w:rPr>
        <w:t>поднят</w:t>
      </w:r>
      <w:r w:rsidRPr="00277202">
        <w:rPr>
          <w:rFonts w:ascii="Times New Roman" w:hAnsi="Times New Roman" w:cs="Times New Roman"/>
          <w:b/>
          <w:sz w:val="28"/>
          <w:szCs w:val="28"/>
        </w:rPr>
        <w:t xml:space="preserve"> постоянно на зданиях</w:t>
      </w:r>
      <w:r w:rsidRPr="00751F62">
        <w:rPr>
          <w:rFonts w:ascii="Times New Roman" w:hAnsi="Times New Roman" w:cs="Times New Roman"/>
          <w:b/>
          <w:sz w:val="28"/>
          <w:szCs w:val="28"/>
        </w:rPr>
        <w:t>:</w:t>
      </w:r>
    </w:p>
    <w:p w:rsidR="00277202" w:rsidRPr="004F24DA"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7778EB">
        <w:rPr>
          <w:rFonts w:ascii="Times New Roman" w:hAnsi="Times New Roman" w:cs="Times New Roman"/>
          <w:sz w:val="28"/>
          <w:szCs w:val="28"/>
        </w:rPr>
        <w:t>А</w:t>
      </w:r>
      <w:r w:rsidR="00277202" w:rsidRPr="004F24DA">
        <w:rPr>
          <w:rFonts w:ascii="Times New Roman" w:hAnsi="Times New Roman" w:cs="Times New Roman"/>
          <w:sz w:val="28"/>
          <w:szCs w:val="28"/>
        </w:rPr>
        <w:t>дминистрации губернатора Пермского края;</w:t>
      </w:r>
    </w:p>
    <w:p w:rsidR="00277202" w:rsidRPr="004F24DA"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4F24DA">
        <w:rPr>
          <w:rFonts w:ascii="Times New Roman" w:hAnsi="Times New Roman" w:cs="Times New Roman"/>
          <w:sz w:val="28"/>
          <w:szCs w:val="28"/>
        </w:rPr>
        <w:t>Законодательного Собрания Пермского края;</w:t>
      </w:r>
    </w:p>
    <w:p w:rsidR="00277202" w:rsidRPr="004F24DA"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4F24DA">
        <w:rPr>
          <w:rFonts w:ascii="Times New Roman" w:hAnsi="Times New Roman" w:cs="Times New Roman"/>
          <w:sz w:val="28"/>
          <w:szCs w:val="28"/>
        </w:rPr>
        <w:t>Правительства Пермского края;</w:t>
      </w:r>
    </w:p>
    <w:p w:rsidR="00277202" w:rsidRPr="004F24DA"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4F24DA">
        <w:rPr>
          <w:rFonts w:ascii="Times New Roman" w:hAnsi="Times New Roman" w:cs="Times New Roman"/>
          <w:sz w:val="28"/>
          <w:szCs w:val="28"/>
        </w:rPr>
        <w:t xml:space="preserve">органов местного самоуправления муниципальных образований Пермского края; </w:t>
      </w:r>
    </w:p>
    <w:p w:rsidR="00277202" w:rsidRPr="004F24DA"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4F24DA">
        <w:rPr>
          <w:rFonts w:ascii="Times New Roman" w:hAnsi="Times New Roman" w:cs="Times New Roman"/>
          <w:sz w:val="28"/>
          <w:szCs w:val="28"/>
        </w:rPr>
        <w:t>официальных представительств Пермского края;</w:t>
      </w:r>
    </w:p>
    <w:p w:rsidR="007778EB" w:rsidRDefault="007778EB" w:rsidP="00AF2C52">
      <w:pPr>
        <w:keepNext/>
        <w:spacing w:after="0" w:line="360" w:lineRule="exact"/>
        <w:ind w:firstLine="709"/>
        <w:jc w:val="both"/>
        <w:rPr>
          <w:rFonts w:ascii="Times New Roman" w:hAnsi="Times New Roman" w:cs="Times New Roman"/>
          <w:b/>
          <w:sz w:val="28"/>
          <w:szCs w:val="28"/>
        </w:rPr>
      </w:pPr>
      <w:r w:rsidRPr="00277202">
        <w:rPr>
          <w:rFonts w:ascii="Times New Roman" w:hAnsi="Times New Roman" w:cs="Times New Roman"/>
          <w:b/>
          <w:sz w:val="28"/>
          <w:szCs w:val="28"/>
        </w:rPr>
        <w:t xml:space="preserve">Флаг Пермского края </w:t>
      </w:r>
      <w:r w:rsidR="00277202">
        <w:rPr>
          <w:rFonts w:ascii="Times New Roman" w:hAnsi="Times New Roman" w:cs="Times New Roman"/>
          <w:b/>
          <w:sz w:val="28"/>
          <w:szCs w:val="28"/>
        </w:rPr>
        <w:t>установлен</w:t>
      </w:r>
      <w:r w:rsidR="00277202" w:rsidRPr="00277202">
        <w:rPr>
          <w:rFonts w:ascii="Times New Roman" w:hAnsi="Times New Roman" w:cs="Times New Roman"/>
          <w:b/>
          <w:sz w:val="28"/>
          <w:szCs w:val="28"/>
        </w:rPr>
        <w:t xml:space="preserve"> постоянно</w:t>
      </w:r>
      <w:r>
        <w:rPr>
          <w:rFonts w:ascii="Times New Roman" w:hAnsi="Times New Roman" w:cs="Times New Roman"/>
          <w:b/>
          <w:sz w:val="28"/>
          <w:szCs w:val="28"/>
        </w:rPr>
        <w:t>:</w:t>
      </w:r>
      <w:r w:rsidR="00277202" w:rsidRPr="00277202">
        <w:rPr>
          <w:rFonts w:ascii="Times New Roman" w:hAnsi="Times New Roman" w:cs="Times New Roman"/>
          <w:b/>
          <w:sz w:val="28"/>
          <w:szCs w:val="28"/>
        </w:rPr>
        <w:t xml:space="preserve"> </w:t>
      </w:r>
    </w:p>
    <w:p w:rsidR="00277202" w:rsidRPr="00277202" w:rsidRDefault="00277202" w:rsidP="00AF2C52">
      <w:pPr>
        <w:spacing w:after="0" w:line="360" w:lineRule="exact"/>
        <w:ind w:firstLine="709"/>
        <w:jc w:val="both"/>
        <w:rPr>
          <w:rFonts w:ascii="Times New Roman" w:hAnsi="Times New Roman" w:cs="Times New Roman"/>
          <w:sz w:val="28"/>
          <w:szCs w:val="28"/>
        </w:rPr>
      </w:pPr>
      <w:r w:rsidRPr="007778EB">
        <w:rPr>
          <w:rFonts w:ascii="Times New Roman" w:hAnsi="Times New Roman" w:cs="Times New Roman"/>
          <w:sz w:val="28"/>
          <w:szCs w:val="28"/>
        </w:rPr>
        <w:t>в залах заседаний</w:t>
      </w:r>
      <w:r w:rsidRPr="00277202">
        <w:rPr>
          <w:rFonts w:ascii="Times New Roman" w:hAnsi="Times New Roman" w:cs="Times New Roman"/>
          <w:sz w:val="28"/>
          <w:szCs w:val="28"/>
        </w:rPr>
        <w:t xml:space="preserve"> Законодательного Собрания Пермского края, губернатора Пермского края, Правительства Пермского края, в залах судебных заседаний мировых судей Пермского края</w:t>
      </w:r>
      <w:r w:rsidR="007778EB">
        <w:rPr>
          <w:rFonts w:ascii="Times New Roman" w:hAnsi="Times New Roman" w:cs="Times New Roman"/>
          <w:sz w:val="28"/>
          <w:szCs w:val="28"/>
        </w:rPr>
        <w:t>;</w:t>
      </w:r>
    </w:p>
    <w:p w:rsidR="00277202" w:rsidRPr="00277202" w:rsidRDefault="00277202" w:rsidP="00AF2C52">
      <w:pPr>
        <w:keepNext/>
        <w:spacing w:after="0" w:line="360" w:lineRule="exact"/>
        <w:ind w:firstLine="709"/>
        <w:jc w:val="both"/>
        <w:rPr>
          <w:rFonts w:ascii="Times New Roman" w:hAnsi="Times New Roman" w:cs="Times New Roman"/>
          <w:b/>
          <w:sz w:val="28"/>
          <w:szCs w:val="28"/>
        </w:rPr>
      </w:pPr>
      <w:r w:rsidRPr="007778EB">
        <w:rPr>
          <w:rFonts w:ascii="Times New Roman" w:hAnsi="Times New Roman" w:cs="Times New Roman"/>
          <w:sz w:val="28"/>
          <w:szCs w:val="28"/>
        </w:rPr>
        <w:lastRenderedPageBreak/>
        <w:t>в рабочих кабинетах</w:t>
      </w:r>
      <w:r w:rsidR="004C2BBF" w:rsidRPr="007778EB">
        <w:rPr>
          <w:rFonts w:ascii="Times New Roman" w:hAnsi="Times New Roman" w:cs="Times New Roman"/>
          <w:sz w:val="28"/>
          <w:szCs w:val="28"/>
        </w:rPr>
        <w:t>:</w:t>
      </w:r>
      <w:r w:rsidRPr="00277202">
        <w:rPr>
          <w:rFonts w:ascii="Times New Roman" w:hAnsi="Times New Roman" w:cs="Times New Roman"/>
          <w:b/>
          <w:sz w:val="28"/>
          <w:szCs w:val="28"/>
        </w:rPr>
        <w:t xml:space="preserve"> </w:t>
      </w:r>
    </w:p>
    <w:p w:rsidR="009D393A"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губернатора Пермского края, </w:t>
      </w:r>
    </w:p>
    <w:p w:rsidR="00277202"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председателя Законодательного Собрания Пермского края и его заместителей, </w:t>
      </w:r>
    </w:p>
    <w:p w:rsidR="00277202"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7778EB">
        <w:rPr>
          <w:rFonts w:ascii="Times New Roman" w:hAnsi="Times New Roman" w:cs="Times New Roman"/>
          <w:sz w:val="28"/>
          <w:szCs w:val="28"/>
        </w:rPr>
        <w:t>- </w:t>
      </w:r>
      <w:r w:rsidR="00277202" w:rsidRPr="007778EB">
        <w:rPr>
          <w:rFonts w:ascii="Times New Roman" w:hAnsi="Times New Roman" w:cs="Times New Roman"/>
          <w:sz w:val="28"/>
          <w:szCs w:val="28"/>
        </w:rPr>
        <w:t>председателя Правительства Пермского края,</w:t>
      </w:r>
      <w:r w:rsidR="00277202" w:rsidRPr="00B338BC">
        <w:rPr>
          <w:rFonts w:ascii="Times New Roman" w:hAnsi="Times New Roman" w:cs="Times New Roman"/>
          <w:sz w:val="28"/>
          <w:szCs w:val="28"/>
        </w:rPr>
        <w:t xml:space="preserve"> </w:t>
      </w:r>
    </w:p>
    <w:p w:rsidR="00277202"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Уполномоченного по правам человека в Пермском крае, </w:t>
      </w:r>
    </w:p>
    <w:p w:rsidR="00277202"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председателя избирательной комиссии Пермского края, </w:t>
      </w:r>
    </w:p>
    <w:p w:rsidR="00277202" w:rsidRPr="00B338BC" w:rsidRDefault="0031074D" w:rsidP="00AF2C52">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председателя Контрольно-счетной палаты Пермского края, </w:t>
      </w:r>
    </w:p>
    <w:p w:rsidR="009D393A" w:rsidRPr="00B338BC"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руководителей исполнительных органов государственной власти Пермского края, </w:t>
      </w:r>
    </w:p>
    <w:p w:rsidR="00277202" w:rsidRPr="00D1021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B338BC">
        <w:rPr>
          <w:rFonts w:ascii="Times New Roman" w:hAnsi="Times New Roman" w:cs="Times New Roman"/>
          <w:sz w:val="28"/>
          <w:szCs w:val="28"/>
        </w:rPr>
        <w:t xml:space="preserve">руководителя администрации </w:t>
      </w:r>
      <w:r w:rsidR="00277202" w:rsidRPr="00D10212">
        <w:rPr>
          <w:rFonts w:ascii="Times New Roman" w:hAnsi="Times New Roman" w:cs="Times New Roman"/>
          <w:sz w:val="28"/>
          <w:szCs w:val="28"/>
        </w:rPr>
        <w:t>губернатора Пермского края;</w:t>
      </w:r>
    </w:p>
    <w:p w:rsidR="00D77C19" w:rsidRPr="00277202" w:rsidRDefault="007778EB" w:rsidP="004C2BBF">
      <w:pPr>
        <w:autoSpaceDE w:val="0"/>
        <w:autoSpaceDN w:val="0"/>
        <w:spacing w:after="0" w:line="360" w:lineRule="exact"/>
        <w:ind w:firstLine="709"/>
        <w:jc w:val="both"/>
        <w:rPr>
          <w:rFonts w:ascii="Times New Roman" w:hAnsi="Times New Roman" w:cs="Times New Roman"/>
          <w:b/>
          <w:sz w:val="28"/>
          <w:szCs w:val="28"/>
        </w:rPr>
      </w:pPr>
      <w:r w:rsidRPr="00D10212">
        <w:rPr>
          <w:rFonts w:ascii="Times New Roman" w:hAnsi="Times New Roman" w:cs="Times New Roman"/>
          <w:b/>
          <w:sz w:val="28"/>
          <w:szCs w:val="28"/>
        </w:rPr>
        <w:t xml:space="preserve">Флаг Пермского края </w:t>
      </w:r>
      <w:r w:rsidR="00277202" w:rsidRPr="00D10212">
        <w:rPr>
          <w:rFonts w:ascii="Times New Roman" w:hAnsi="Times New Roman" w:cs="Times New Roman"/>
          <w:b/>
          <w:sz w:val="28"/>
          <w:szCs w:val="28"/>
        </w:rPr>
        <w:t>подн</w:t>
      </w:r>
      <w:r w:rsidR="00D10212" w:rsidRPr="00D10212">
        <w:rPr>
          <w:rFonts w:ascii="Times New Roman" w:hAnsi="Times New Roman" w:cs="Times New Roman"/>
          <w:b/>
          <w:sz w:val="28"/>
          <w:szCs w:val="28"/>
        </w:rPr>
        <w:t>имается</w:t>
      </w:r>
      <w:r w:rsidR="00277202" w:rsidRPr="00D10212">
        <w:rPr>
          <w:rFonts w:ascii="Times New Roman" w:hAnsi="Times New Roman" w:cs="Times New Roman"/>
          <w:b/>
          <w:sz w:val="28"/>
          <w:szCs w:val="28"/>
        </w:rPr>
        <w:t xml:space="preserve"> (устан</w:t>
      </w:r>
      <w:r w:rsidR="00D10212">
        <w:rPr>
          <w:rFonts w:ascii="Times New Roman" w:hAnsi="Times New Roman" w:cs="Times New Roman"/>
          <w:b/>
          <w:sz w:val="28"/>
          <w:szCs w:val="28"/>
        </w:rPr>
        <w:t>а</w:t>
      </w:r>
      <w:r w:rsidR="00277202" w:rsidRPr="00D10212">
        <w:rPr>
          <w:rFonts w:ascii="Times New Roman" w:hAnsi="Times New Roman" w:cs="Times New Roman"/>
          <w:b/>
          <w:sz w:val="28"/>
          <w:szCs w:val="28"/>
        </w:rPr>
        <w:t>вл</w:t>
      </w:r>
      <w:r w:rsidR="00D10212" w:rsidRPr="00D10212">
        <w:rPr>
          <w:rFonts w:ascii="Times New Roman" w:hAnsi="Times New Roman" w:cs="Times New Roman"/>
          <w:b/>
          <w:sz w:val="28"/>
          <w:szCs w:val="28"/>
        </w:rPr>
        <w:t>ивается</w:t>
      </w:r>
      <w:r w:rsidR="00277202" w:rsidRPr="00D10212">
        <w:rPr>
          <w:rFonts w:ascii="Times New Roman" w:hAnsi="Times New Roman" w:cs="Times New Roman"/>
          <w:b/>
          <w:sz w:val="28"/>
          <w:szCs w:val="28"/>
        </w:rPr>
        <w:t xml:space="preserve">) </w:t>
      </w:r>
      <w:r w:rsidR="00277202" w:rsidRPr="00D10212">
        <w:rPr>
          <w:rFonts w:ascii="Times New Roman" w:hAnsi="Times New Roman" w:cs="Times New Roman"/>
          <w:sz w:val="28"/>
          <w:szCs w:val="28"/>
        </w:rPr>
        <w:t>при проведении официальных церемоний и других торжественных мероприятий</w:t>
      </w:r>
      <w:r w:rsidR="00277202" w:rsidRPr="00277202">
        <w:rPr>
          <w:rFonts w:ascii="Times New Roman" w:hAnsi="Times New Roman" w:cs="Times New Roman"/>
          <w:sz w:val="28"/>
          <w:szCs w:val="28"/>
        </w:rPr>
        <w:t>, проводимых Законодательным Собранием Пермского края, губернатором Пермского края, Правительством Пермского края, исполнительными органами государственной власти Пермского края, органами местного самоуправления муниципальных образований Пермского края</w:t>
      </w:r>
      <w:r w:rsidR="00277202">
        <w:rPr>
          <w:rFonts w:ascii="Times New Roman" w:hAnsi="Times New Roman" w:cs="Times New Roman"/>
          <w:sz w:val="28"/>
          <w:szCs w:val="28"/>
        </w:rPr>
        <w:t>.</w:t>
      </w:r>
    </w:p>
    <w:p w:rsidR="009D393A" w:rsidRDefault="009D393A" w:rsidP="0031074D">
      <w:pPr>
        <w:autoSpaceDE w:val="0"/>
        <w:autoSpaceDN w:val="0"/>
        <w:spacing w:after="0" w:line="360" w:lineRule="exact"/>
        <w:ind w:firstLine="709"/>
        <w:jc w:val="both"/>
        <w:rPr>
          <w:rFonts w:ascii="Times New Roman" w:hAnsi="Times New Roman" w:cs="Times New Roman"/>
          <w:sz w:val="28"/>
          <w:szCs w:val="28"/>
        </w:rPr>
      </w:pPr>
      <w:r w:rsidRPr="009D393A">
        <w:rPr>
          <w:rFonts w:ascii="Times New Roman" w:hAnsi="Times New Roman" w:cs="Times New Roman"/>
          <w:sz w:val="28"/>
          <w:szCs w:val="28"/>
        </w:rPr>
        <w:t xml:space="preserve">В дни государственных праздников Российской Федерации и праздников Пермского края флаг Пермского края может быть поднят (установлен) во время мероприятий, проводимых общественными объединениями, предприятиями, учреждениями и организациями независимо от форм собственности, а также </w:t>
      </w:r>
      <w:r w:rsidR="00AF2C52">
        <w:rPr>
          <w:rFonts w:ascii="Times New Roman" w:hAnsi="Times New Roman" w:cs="Times New Roman"/>
          <w:sz w:val="28"/>
          <w:szCs w:val="28"/>
        </w:rPr>
        <w:br/>
      </w:r>
      <w:r w:rsidRPr="009D393A">
        <w:rPr>
          <w:rFonts w:ascii="Times New Roman" w:hAnsi="Times New Roman" w:cs="Times New Roman"/>
          <w:sz w:val="28"/>
          <w:szCs w:val="28"/>
        </w:rPr>
        <w:t>во время семейных торжеств</w:t>
      </w:r>
      <w:r w:rsidR="00815567">
        <w:rPr>
          <w:rFonts w:ascii="Times New Roman" w:hAnsi="Times New Roman" w:cs="Times New Roman"/>
          <w:sz w:val="28"/>
          <w:szCs w:val="28"/>
        </w:rPr>
        <w:t>.</w:t>
      </w:r>
    </w:p>
    <w:p w:rsidR="00404B33" w:rsidRPr="00404B33" w:rsidRDefault="00404B33" w:rsidP="0031074D">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lastRenderedPageBreak/>
        <w:t xml:space="preserve">При одновременном подъеме (размещении) флага Пермского края </w:t>
      </w:r>
      <w:r w:rsidR="00AF2C52">
        <w:rPr>
          <w:rFonts w:ascii="Times New Roman" w:hAnsi="Times New Roman" w:cs="Times New Roman"/>
          <w:sz w:val="28"/>
          <w:szCs w:val="28"/>
        </w:rPr>
        <w:br/>
      </w:r>
      <w:r w:rsidRPr="00404B33">
        <w:rPr>
          <w:rFonts w:ascii="Times New Roman" w:hAnsi="Times New Roman" w:cs="Times New Roman"/>
          <w:sz w:val="28"/>
          <w:szCs w:val="28"/>
        </w:rPr>
        <w:t xml:space="preserve">и флага муниципального образования, общественного объединения </w:t>
      </w:r>
      <w:r w:rsidR="00AF2C52">
        <w:rPr>
          <w:rFonts w:ascii="Times New Roman" w:hAnsi="Times New Roman" w:cs="Times New Roman"/>
          <w:sz w:val="28"/>
          <w:szCs w:val="28"/>
        </w:rPr>
        <w:br/>
      </w:r>
      <w:r w:rsidRPr="00404B33">
        <w:rPr>
          <w:rFonts w:ascii="Times New Roman" w:hAnsi="Times New Roman" w:cs="Times New Roman"/>
          <w:sz w:val="28"/>
          <w:szCs w:val="28"/>
        </w:rPr>
        <w:t xml:space="preserve">либо предприятия, учреждения или организации флаг Пермского края располагается с левой стороны от другого флага, если стоять к нему лицом; </w:t>
      </w:r>
      <w:r w:rsidR="00AF2C52">
        <w:rPr>
          <w:rFonts w:ascii="Times New Roman" w:hAnsi="Times New Roman" w:cs="Times New Roman"/>
          <w:sz w:val="28"/>
          <w:szCs w:val="28"/>
        </w:rPr>
        <w:br/>
      </w:r>
      <w:r w:rsidRPr="00404B33">
        <w:rPr>
          <w:rFonts w:ascii="Times New Roman" w:hAnsi="Times New Roman" w:cs="Times New Roman"/>
          <w:sz w:val="28"/>
          <w:szCs w:val="28"/>
        </w:rPr>
        <w:t>при одновременном подъеме (размещении) нечетного числа флагов флаг Пермского края располагается в центре, а при подъеме (размещении) четного числа флагов (но более двух)</w:t>
      </w:r>
      <w:r w:rsidR="00E961F5">
        <w:rPr>
          <w:rFonts w:ascii="Times New Roman" w:hAnsi="Times New Roman" w:cs="Times New Roman"/>
          <w:sz w:val="28"/>
          <w:szCs w:val="28"/>
        </w:rPr>
        <w:t xml:space="preserve"> – </w:t>
      </w:r>
      <w:r w:rsidRPr="00404B33">
        <w:rPr>
          <w:rFonts w:ascii="Times New Roman" w:hAnsi="Times New Roman" w:cs="Times New Roman"/>
          <w:sz w:val="28"/>
          <w:szCs w:val="28"/>
        </w:rPr>
        <w:t>левее центра.</w:t>
      </w:r>
    </w:p>
    <w:p w:rsidR="00404B33" w:rsidRPr="00277202" w:rsidRDefault="00404B33" w:rsidP="0031074D">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t>Размер флага муниципального образования, общественного объединения, предприятия, учреждения или организации не может превышать размер флага Пермского края, а высота подъема флага Пермского края не может быть меньше</w:t>
      </w:r>
      <w:r>
        <w:rPr>
          <w:rFonts w:ascii="Times New Roman" w:hAnsi="Times New Roman" w:cs="Times New Roman"/>
          <w:sz w:val="28"/>
          <w:szCs w:val="28"/>
        </w:rPr>
        <w:t xml:space="preserve"> высоты поднятия других флагов.</w:t>
      </w:r>
      <w:r w:rsidRPr="00404B33">
        <w:rPr>
          <w:rFonts w:ascii="Times New Roman" w:hAnsi="Times New Roman" w:cs="Times New Roman"/>
          <w:sz w:val="28"/>
          <w:szCs w:val="28"/>
        </w:rPr>
        <w:t xml:space="preserve"> </w:t>
      </w:r>
      <w:r w:rsidRPr="00A81103">
        <w:rPr>
          <w:rFonts w:ascii="Times New Roman" w:hAnsi="Times New Roman" w:cs="Times New Roman"/>
          <w:sz w:val="28"/>
          <w:szCs w:val="28"/>
        </w:rPr>
        <w:t>В этой связи рекомендуе</w:t>
      </w:r>
      <w:r w:rsidR="00AF2C52">
        <w:rPr>
          <w:rFonts w:ascii="Times New Roman" w:hAnsi="Times New Roman" w:cs="Times New Roman"/>
          <w:sz w:val="28"/>
          <w:szCs w:val="28"/>
        </w:rPr>
        <w:t>тся</w:t>
      </w:r>
      <w:r w:rsidRPr="00A81103">
        <w:rPr>
          <w:rFonts w:ascii="Times New Roman" w:hAnsi="Times New Roman" w:cs="Times New Roman"/>
          <w:sz w:val="28"/>
          <w:szCs w:val="28"/>
        </w:rPr>
        <w:t xml:space="preserve"> использовать схему одновременного размещения Государственного флага, флага Пермского края, флага муниципального образования в кабинете руководителя, представленную выше (см</w:t>
      </w:r>
      <w:r w:rsidR="00277202">
        <w:rPr>
          <w:rFonts w:ascii="Times New Roman" w:hAnsi="Times New Roman" w:cs="Times New Roman"/>
          <w:sz w:val="28"/>
          <w:szCs w:val="28"/>
        </w:rPr>
        <w:t>.</w:t>
      </w:r>
      <w:r w:rsidRPr="00A81103">
        <w:rPr>
          <w:rFonts w:ascii="Times New Roman" w:hAnsi="Times New Roman" w:cs="Times New Roman"/>
          <w:sz w:val="28"/>
          <w:szCs w:val="28"/>
        </w:rPr>
        <w:t xml:space="preserve"> </w:t>
      </w:r>
      <w:r w:rsidRPr="00277202">
        <w:rPr>
          <w:rFonts w:ascii="Times New Roman" w:hAnsi="Times New Roman" w:cs="Times New Roman"/>
          <w:sz w:val="28"/>
          <w:szCs w:val="28"/>
        </w:rPr>
        <w:t xml:space="preserve">рис. </w:t>
      </w:r>
      <w:r w:rsidR="00561801" w:rsidRPr="00277202">
        <w:rPr>
          <w:rFonts w:ascii="Times New Roman" w:hAnsi="Times New Roman" w:cs="Times New Roman"/>
          <w:sz w:val="28"/>
          <w:szCs w:val="28"/>
        </w:rPr>
        <w:t>7</w:t>
      </w:r>
      <w:r w:rsidRPr="00277202">
        <w:rPr>
          <w:rFonts w:ascii="Times New Roman" w:hAnsi="Times New Roman" w:cs="Times New Roman"/>
          <w:sz w:val="28"/>
          <w:szCs w:val="28"/>
        </w:rPr>
        <w:t>).</w:t>
      </w:r>
    </w:p>
    <w:p w:rsidR="00404B33" w:rsidRDefault="00404B33" w:rsidP="0031074D">
      <w:pPr>
        <w:autoSpaceDE w:val="0"/>
        <w:autoSpaceDN w:val="0"/>
        <w:spacing w:after="0" w:line="360" w:lineRule="exact"/>
        <w:ind w:firstLine="709"/>
        <w:jc w:val="both"/>
        <w:rPr>
          <w:rFonts w:ascii="Times New Roman" w:hAnsi="Times New Roman" w:cs="Times New Roman"/>
          <w:sz w:val="28"/>
          <w:szCs w:val="28"/>
        </w:rPr>
      </w:pPr>
      <w:r w:rsidRPr="00404B33">
        <w:rPr>
          <w:rFonts w:ascii="Times New Roman" w:hAnsi="Times New Roman" w:cs="Times New Roman"/>
          <w:sz w:val="28"/>
          <w:szCs w:val="28"/>
        </w:rPr>
        <w:t>Флаг Пермского края может устанавливаться на служебных транспортных средствах губернатора Пермского края, председателя Законодательного Собрания Пермского края</w:t>
      </w:r>
      <w:r>
        <w:rPr>
          <w:rFonts w:ascii="Times New Roman" w:hAnsi="Times New Roman" w:cs="Times New Roman"/>
          <w:sz w:val="28"/>
          <w:szCs w:val="28"/>
        </w:rPr>
        <w:t>.</w:t>
      </w:r>
    </w:p>
    <w:p w:rsidR="002C3EC1" w:rsidRDefault="002D5E5D" w:rsidP="0031074D">
      <w:pPr>
        <w:autoSpaceDE w:val="0"/>
        <w:autoSpaceDN w:val="0"/>
        <w:spacing w:after="0" w:line="360" w:lineRule="exact"/>
        <w:ind w:firstLine="709"/>
        <w:jc w:val="both"/>
        <w:rPr>
          <w:rFonts w:ascii="Times New Roman" w:hAnsi="Times New Roman" w:cs="Times New Roman"/>
          <w:sz w:val="28"/>
          <w:szCs w:val="28"/>
        </w:rPr>
      </w:pPr>
      <w:r w:rsidRPr="002D5E5D">
        <w:rPr>
          <w:rFonts w:ascii="Times New Roman" w:hAnsi="Times New Roman" w:cs="Times New Roman"/>
          <w:sz w:val="28"/>
          <w:szCs w:val="28"/>
        </w:rPr>
        <w:t xml:space="preserve">Согласно указу губернатора Пермского </w:t>
      </w:r>
      <w:r w:rsidR="00AF2C52">
        <w:rPr>
          <w:rFonts w:ascii="Times New Roman" w:hAnsi="Times New Roman" w:cs="Times New Roman"/>
          <w:sz w:val="28"/>
          <w:szCs w:val="28"/>
        </w:rPr>
        <w:t>к</w:t>
      </w:r>
      <w:r w:rsidRPr="002D5E5D">
        <w:rPr>
          <w:rFonts w:ascii="Times New Roman" w:hAnsi="Times New Roman" w:cs="Times New Roman"/>
          <w:sz w:val="28"/>
          <w:szCs w:val="28"/>
        </w:rPr>
        <w:t>рая от 12 июля 2011</w:t>
      </w:r>
      <w:r w:rsidR="00E961F5">
        <w:rPr>
          <w:rFonts w:ascii="Times New Roman" w:hAnsi="Times New Roman" w:cs="Times New Roman"/>
          <w:sz w:val="28"/>
          <w:szCs w:val="28"/>
        </w:rPr>
        <w:t> г. № </w:t>
      </w:r>
      <w:r w:rsidRPr="002D5E5D">
        <w:rPr>
          <w:rFonts w:ascii="Times New Roman" w:hAnsi="Times New Roman" w:cs="Times New Roman"/>
          <w:sz w:val="28"/>
          <w:szCs w:val="28"/>
        </w:rPr>
        <w:t>55</w:t>
      </w:r>
      <w:r w:rsidR="00AF2C52">
        <w:rPr>
          <w:rFonts w:ascii="Times New Roman" w:hAnsi="Times New Roman" w:cs="Times New Roman"/>
          <w:sz w:val="28"/>
          <w:szCs w:val="28"/>
        </w:rPr>
        <w:t xml:space="preserve"> </w:t>
      </w:r>
      <w:r w:rsidR="00AF2C52">
        <w:rPr>
          <w:rFonts w:ascii="Times New Roman" w:hAnsi="Times New Roman" w:cs="Times New Roman"/>
          <w:sz w:val="28"/>
          <w:szCs w:val="28"/>
        </w:rPr>
        <w:br/>
        <w:t>«</w:t>
      </w:r>
      <w:r w:rsidR="00AF2C52" w:rsidRPr="00AF2C52">
        <w:rPr>
          <w:rFonts w:ascii="Times New Roman" w:hAnsi="Times New Roman" w:cs="Times New Roman"/>
          <w:sz w:val="28"/>
          <w:szCs w:val="28"/>
        </w:rPr>
        <w:t>Об иных случаях официального исп</w:t>
      </w:r>
      <w:r w:rsidR="00AF2C52">
        <w:rPr>
          <w:rFonts w:ascii="Times New Roman" w:hAnsi="Times New Roman" w:cs="Times New Roman"/>
          <w:sz w:val="28"/>
          <w:szCs w:val="28"/>
        </w:rPr>
        <w:t xml:space="preserve">ользования флага Пермского края» </w:t>
      </w:r>
      <w:r w:rsidR="00AF2C52">
        <w:rPr>
          <w:rFonts w:ascii="Times New Roman" w:hAnsi="Times New Roman" w:cs="Times New Roman"/>
          <w:sz w:val="28"/>
          <w:szCs w:val="28"/>
        </w:rPr>
        <w:br/>
      </w:r>
      <w:r w:rsidRPr="002D5E5D">
        <w:rPr>
          <w:rFonts w:ascii="Times New Roman" w:hAnsi="Times New Roman" w:cs="Times New Roman"/>
          <w:sz w:val="28"/>
          <w:szCs w:val="28"/>
        </w:rPr>
        <w:t>флаг Пермского края, в том числе его изображение, может быть офици</w:t>
      </w:r>
      <w:r w:rsidRPr="002D5E5D">
        <w:rPr>
          <w:rFonts w:ascii="Times New Roman" w:hAnsi="Times New Roman" w:cs="Times New Roman"/>
          <w:sz w:val="28"/>
          <w:szCs w:val="28"/>
        </w:rPr>
        <w:lastRenderedPageBreak/>
        <w:t>ально использован гражданами, общественными объединениями, предприятиями, учреждениями и организациями в иных случаях, не определенных Законом Пермского края от 3 октября 2007</w:t>
      </w:r>
      <w:r w:rsidR="00E961F5">
        <w:rPr>
          <w:rFonts w:ascii="Times New Roman" w:hAnsi="Times New Roman" w:cs="Times New Roman"/>
          <w:sz w:val="28"/>
          <w:szCs w:val="28"/>
        </w:rPr>
        <w:t> г. № </w:t>
      </w:r>
      <w:r w:rsidR="00277202">
        <w:rPr>
          <w:rFonts w:ascii="Times New Roman" w:hAnsi="Times New Roman" w:cs="Times New Roman"/>
          <w:sz w:val="28"/>
          <w:szCs w:val="28"/>
        </w:rPr>
        <w:t>124-ПК «О флаге Пермского края»</w:t>
      </w:r>
      <w:r w:rsidRPr="002D5E5D">
        <w:rPr>
          <w:rFonts w:ascii="Times New Roman" w:hAnsi="Times New Roman" w:cs="Times New Roman"/>
          <w:sz w:val="28"/>
          <w:szCs w:val="28"/>
        </w:rPr>
        <w:t xml:space="preserve">, </w:t>
      </w:r>
      <w:r w:rsidR="00AF2C52">
        <w:rPr>
          <w:rFonts w:ascii="Times New Roman" w:hAnsi="Times New Roman" w:cs="Times New Roman"/>
          <w:sz w:val="28"/>
          <w:szCs w:val="28"/>
        </w:rPr>
        <w:br/>
      </w:r>
      <w:r w:rsidRPr="002D5E5D">
        <w:rPr>
          <w:rFonts w:ascii="Times New Roman" w:hAnsi="Times New Roman" w:cs="Times New Roman"/>
          <w:sz w:val="28"/>
          <w:szCs w:val="28"/>
        </w:rPr>
        <w:t>если такое использование не является надругательством над флагом Пермского края.</w:t>
      </w:r>
    </w:p>
    <w:p w:rsidR="00A81103" w:rsidRDefault="00A81103" w:rsidP="0031074D">
      <w:pPr>
        <w:autoSpaceDE w:val="0"/>
        <w:autoSpaceDN w:val="0"/>
        <w:spacing w:after="0" w:line="360" w:lineRule="exact"/>
        <w:ind w:firstLine="709"/>
        <w:jc w:val="both"/>
        <w:rPr>
          <w:rFonts w:ascii="Times New Roman" w:hAnsi="Times New Roman" w:cs="Times New Roman"/>
          <w:sz w:val="28"/>
          <w:szCs w:val="28"/>
        </w:rPr>
      </w:pPr>
      <w:r w:rsidRPr="00842DFE">
        <w:rPr>
          <w:rFonts w:ascii="Times New Roman" w:hAnsi="Times New Roman" w:cs="Times New Roman"/>
          <w:sz w:val="28"/>
          <w:szCs w:val="28"/>
        </w:rPr>
        <w:t>Использование флага Пермского края в дни траура аналогично использованию государственной символики и описано выше.</w:t>
      </w:r>
    </w:p>
    <w:p w:rsidR="00A81103" w:rsidRPr="00751F62" w:rsidRDefault="00A81103"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4.2. Герб Пермского края</w:t>
      </w:r>
    </w:p>
    <w:p w:rsidR="00D82019" w:rsidRPr="005261FC" w:rsidRDefault="00D82019" w:rsidP="0031074D">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Описание герба Пермского края и порядок его официального использования установлен Законо</w:t>
      </w:r>
      <w:r w:rsidR="002804FC" w:rsidRPr="005261FC">
        <w:rPr>
          <w:rFonts w:ascii="Times New Roman" w:hAnsi="Times New Roman" w:cs="Times New Roman"/>
          <w:sz w:val="28"/>
          <w:szCs w:val="28"/>
        </w:rPr>
        <w:t xml:space="preserve">м Пермского края </w:t>
      </w:r>
      <w:r w:rsidR="005261FC" w:rsidRPr="005261FC">
        <w:rPr>
          <w:rFonts w:ascii="Times New Roman" w:hAnsi="Times New Roman" w:cs="Times New Roman"/>
          <w:sz w:val="28"/>
          <w:szCs w:val="28"/>
        </w:rPr>
        <w:t xml:space="preserve">от </w:t>
      </w:r>
      <w:r w:rsidR="002804FC" w:rsidRPr="005261FC">
        <w:rPr>
          <w:rFonts w:ascii="Times New Roman" w:hAnsi="Times New Roman" w:cs="Times New Roman"/>
          <w:sz w:val="28"/>
          <w:szCs w:val="28"/>
        </w:rPr>
        <w:t>3 октября 2007 </w:t>
      </w:r>
      <w:r w:rsidRPr="005261FC">
        <w:rPr>
          <w:rFonts w:ascii="Times New Roman" w:hAnsi="Times New Roman" w:cs="Times New Roman"/>
          <w:sz w:val="28"/>
          <w:szCs w:val="28"/>
        </w:rPr>
        <w:t>г</w:t>
      </w:r>
      <w:r w:rsidR="002804FC" w:rsidRPr="005261FC">
        <w:rPr>
          <w:rFonts w:ascii="Times New Roman" w:hAnsi="Times New Roman" w:cs="Times New Roman"/>
          <w:sz w:val="28"/>
          <w:szCs w:val="28"/>
        </w:rPr>
        <w:t xml:space="preserve">. </w:t>
      </w:r>
      <w:r w:rsidR="00842DFE" w:rsidRPr="005261FC">
        <w:rPr>
          <w:rFonts w:ascii="Times New Roman" w:hAnsi="Times New Roman" w:cs="Times New Roman"/>
          <w:sz w:val="28"/>
          <w:szCs w:val="28"/>
        </w:rPr>
        <w:br/>
      </w:r>
      <w:r w:rsidR="00E961F5" w:rsidRPr="005261FC">
        <w:rPr>
          <w:rFonts w:ascii="Times New Roman" w:hAnsi="Times New Roman" w:cs="Times New Roman"/>
          <w:sz w:val="28"/>
          <w:szCs w:val="28"/>
        </w:rPr>
        <w:t>№ </w:t>
      </w:r>
      <w:r w:rsidRPr="005261FC">
        <w:rPr>
          <w:rFonts w:ascii="Times New Roman" w:hAnsi="Times New Roman" w:cs="Times New Roman"/>
          <w:sz w:val="28"/>
          <w:szCs w:val="28"/>
        </w:rPr>
        <w:t>123-ПК</w:t>
      </w:r>
      <w:r w:rsidR="00842DFE" w:rsidRPr="005261FC">
        <w:rPr>
          <w:rFonts w:ascii="Times New Roman" w:hAnsi="Times New Roman" w:cs="Times New Roman"/>
          <w:sz w:val="28"/>
          <w:szCs w:val="28"/>
        </w:rPr>
        <w:t xml:space="preserve"> «О Гербе Пермского края».</w:t>
      </w:r>
    </w:p>
    <w:p w:rsidR="00A81103" w:rsidRPr="005261FC" w:rsidRDefault="00A81103" w:rsidP="0031074D">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Герб Пермского</w:t>
      </w:r>
      <w:r w:rsidR="00E961F5" w:rsidRPr="005261FC">
        <w:rPr>
          <w:rFonts w:ascii="Times New Roman" w:hAnsi="Times New Roman" w:cs="Times New Roman"/>
          <w:sz w:val="28"/>
          <w:szCs w:val="28"/>
        </w:rPr>
        <w:t xml:space="preserve"> </w:t>
      </w:r>
      <w:r w:rsidRPr="005261FC">
        <w:rPr>
          <w:rFonts w:ascii="Times New Roman" w:hAnsi="Times New Roman" w:cs="Times New Roman"/>
          <w:sz w:val="28"/>
          <w:szCs w:val="28"/>
        </w:rPr>
        <w:t xml:space="preserve">края представляет собой </w:t>
      </w:r>
      <w:r w:rsidR="00D82019" w:rsidRPr="005261FC">
        <w:rPr>
          <w:rFonts w:ascii="Times New Roman" w:hAnsi="Times New Roman" w:cs="Times New Roman"/>
          <w:sz w:val="28"/>
          <w:szCs w:val="28"/>
        </w:rPr>
        <w:t>изображение серебряного медведя, идущего вправо, помещенного на червленом (красном) геральдическом щите; на его спине Евангелие в золотом окладе с изображением восьмиконечного креста. Евангелие увенчано серебряным уширенным, вогнутым на концах крестом. Щит увенчан княжеской короной</w:t>
      </w:r>
      <w:r w:rsidRPr="005261FC">
        <w:rPr>
          <w:rFonts w:ascii="Times New Roman" w:hAnsi="Times New Roman" w:cs="Times New Roman"/>
          <w:sz w:val="28"/>
          <w:szCs w:val="28"/>
        </w:rPr>
        <w:t>.</w:t>
      </w:r>
    </w:p>
    <w:p w:rsidR="009C75D2" w:rsidRPr="00A81103" w:rsidRDefault="009C75D2" w:rsidP="0031074D">
      <w:pPr>
        <w:autoSpaceDE w:val="0"/>
        <w:autoSpaceDN w:val="0"/>
        <w:spacing w:after="0" w:line="360" w:lineRule="exact"/>
        <w:ind w:firstLine="709"/>
        <w:jc w:val="both"/>
        <w:rPr>
          <w:rFonts w:ascii="Times New Roman" w:hAnsi="Times New Roman" w:cs="Times New Roman"/>
          <w:sz w:val="28"/>
          <w:szCs w:val="28"/>
        </w:rPr>
      </w:pPr>
      <w:r w:rsidRPr="005261FC">
        <w:rPr>
          <w:rFonts w:ascii="Times New Roman" w:hAnsi="Times New Roman" w:cs="Times New Roman"/>
          <w:sz w:val="28"/>
          <w:szCs w:val="28"/>
        </w:rPr>
        <w:t xml:space="preserve">Допускается воспроизведение Герба Пермского края в цветном </w:t>
      </w:r>
      <w:r w:rsidR="005261FC" w:rsidRPr="005261FC">
        <w:rPr>
          <w:rFonts w:ascii="Times New Roman" w:hAnsi="Times New Roman" w:cs="Times New Roman"/>
          <w:sz w:val="28"/>
          <w:szCs w:val="28"/>
        </w:rPr>
        <w:br/>
      </w:r>
      <w:r w:rsidRPr="005261FC">
        <w:rPr>
          <w:rFonts w:ascii="Times New Roman" w:hAnsi="Times New Roman" w:cs="Times New Roman"/>
          <w:sz w:val="28"/>
          <w:szCs w:val="28"/>
        </w:rPr>
        <w:t>и одноцветном вариантах.</w:t>
      </w:r>
    </w:p>
    <w:p w:rsidR="00277202" w:rsidRPr="00A81103" w:rsidRDefault="00277202" w:rsidP="004C2BBF">
      <w:pPr>
        <w:keepNext/>
        <w:keepLines/>
        <w:spacing w:before="360" w:after="24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Рис. 11. </w:t>
      </w:r>
      <w:r w:rsidRPr="00A81103">
        <w:rPr>
          <w:rFonts w:ascii="Times New Roman" w:hAnsi="Times New Roman" w:cs="Times New Roman"/>
          <w:sz w:val="28"/>
          <w:szCs w:val="28"/>
        </w:rPr>
        <w:t>Изображение герба Пермского края</w:t>
      </w:r>
    </w:p>
    <w:p w:rsidR="007E5E33" w:rsidRDefault="00D82019" w:rsidP="0081556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F0A6F9" wp14:editId="364249C4">
            <wp:extent cx="1516380" cy="2424672"/>
            <wp:effectExtent l="0" t="0" r="7620" b="0"/>
            <wp:docPr id="27" name="Рисунок 27" descr="C:\Users\nigrenaderova\Desktop\Документы консультанта\Символика\Геральдика края\Герб и флаг ПК\Герб П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grenaderova\Desktop\Документы консультанта\Символика\Геральдика края\Герб и флаг ПК\Герб ПК, .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1313" cy="2432559"/>
                    </a:xfrm>
                    <a:prstGeom prst="rect">
                      <a:avLst/>
                    </a:prstGeom>
                    <a:noFill/>
                    <a:ln>
                      <a:noFill/>
                    </a:ln>
                  </pic:spPr>
                </pic:pic>
              </a:graphicData>
            </a:graphic>
          </wp:inline>
        </w:drawing>
      </w:r>
    </w:p>
    <w:p w:rsidR="00277202" w:rsidRPr="00A378F2" w:rsidRDefault="00277202" w:rsidP="00751F62">
      <w:pPr>
        <w:keepNext/>
        <w:keepLines/>
        <w:spacing w:after="0" w:line="360" w:lineRule="exact"/>
        <w:ind w:firstLine="709"/>
        <w:rPr>
          <w:rFonts w:ascii="Times New Roman" w:hAnsi="Times New Roman" w:cs="Times New Roman"/>
          <w:b/>
          <w:sz w:val="28"/>
          <w:szCs w:val="28"/>
        </w:rPr>
      </w:pPr>
      <w:r w:rsidRPr="00A378F2">
        <w:rPr>
          <w:rFonts w:ascii="Times New Roman" w:hAnsi="Times New Roman" w:cs="Times New Roman"/>
          <w:b/>
          <w:sz w:val="28"/>
          <w:szCs w:val="28"/>
        </w:rPr>
        <w:t>Герб Пермского края может помещаться: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н</w:t>
      </w:r>
      <w:r w:rsidR="00277202" w:rsidRPr="00277202">
        <w:rPr>
          <w:rFonts w:ascii="Times New Roman" w:hAnsi="Times New Roman" w:cs="Times New Roman"/>
          <w:sz w:val="28"/>
          <w:szCs w:val="28"/>
        </w:rPr>
        <w:t xml:space="preserve">а фасадах зданий, в которых расположены органы государственной власти Пермского края и иные государственные органы Пермского края, </w:t>
      </w:r>
      <w:r w:rsidR="005261FC">
        <w:rPr>
          <w:rFonts w:ascii="Times New Roman" w:hAnsi="Times New Roman" w:cs="Times New Roman"/>
          <w:sz w:val="28"/>
          <w:szCs w:val="28"/>
        </w:rPr>
        <w:br/>
      </w:r>
      <w:r w:rsidR="00277202" w:rsidRPr="00277202">
        <w:rPr>
          <w:rFonts w:ascii="Times New Roman" w:hAnsi="Times New Roman" w:cs="Times New Roman"/>
          <w:sz w:val="28"/>
          <w:szCs w:val="28"/>
        </w:rPr>
        <w:t>их территориальные органы (обособленные структурные подразделения);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в</w:t>
      </w:r>
      <w:r w:rsidR="00277202" w:rsidRPr="00277202">
        <w:rPr>
          <w:rFonts w:ascii="Times New Roman" w:hAnsi="Times New Roman" w:cs="Times New Roman"/>
          <w:sz w:val="28"/>
          <w:szCs w:val="28"/>
        </w:rPr>
        <w:t xml:space="preserve"> залах заседаний Законодательного Собрания Пермского края, губернатора Пермского края, Правительства Пермского края, в залах судебных заседаний мировых судей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в</w:t>
      </w:r>
      <w:r w:rsidR="00277202" w:rsidRPr="00277202">
        <w:rPr>
          <w:rFonts w:ascii="Times New Roman" w:hAnsi="Times New Roman" w:cs="Times New Roman"/>
          <w:sz w:val="28"/>
          <w:szCs w:val="28"/>
        </w:rPr>
        <w:t xml:space="preserve"> рабочих кабинетах губернатора Пермского края, председателя Законодательного Собрания Пермского края и его заместителей</w:t>
      </w:r>
      <w:r w:rsidR="005261FC">
        <w:rPr>
          <w:rFonts w:ascii="Times New Roman" w:hAnsi="Times New Roman" w:cs="Times New Roman"/>
          <w:sz w:val="28"/>
          <w:szCs w:val="28"/>
        </w:rPr>
        <w:t>,</w:t>
      </w:r>
      <w:r w:rsidR="00277202" w:rsidRPr="00277202">
        <w:rPr>
          <w:rFonts w:ascii="Times New Roman" w:hAnsi="Times New Roman" w:cs="Times New Roman"/>
          <w:sz w:val="28"/>
          <w:szCs w:val="28"/>
        </w:rPr>
        <w:t xml:space="preserve"> депутат</w:t>
      </w:r>
      <w:r w:rsidR="00277202" w:rsidRPr="005261FC">
        <w:rPr>
          <w:rFonts w:ascii="Times New Roman" w:hAnsi="Times New Roman" w:cs="Times New Roman"/>
          <w:sz w:val="28"/>
          <w:szCs w:val="28"/>
        </w:rPr>
        <w:t>а</w:t>
      </w:r>
      <w:r w:rsidR="00277202" w:rsidRPr="00277202">
        <w:rPr>
          <w:rFonts w:ascii="Times New Roman" w:hAnsi="Times New Roman" w:cs="Times New Roman"/>
          <w:sz w:val="28"/>
          <w:szCs w:val="28"/>
        </w:rPr>
        <w:t xml:space="preserve"> Законодательного Собрания Пермского края, председателя Правительства Пермского края, Уполномоченного по правам человека в </w:t>
      </w:r>
      <w:r w:rsidR="00277202" w:rsidRPr="00277202">
        <w:rPr>
          <w:rFonts w:ascii="Times New Roman" w:hAnsi="Times New Roman" w:cs="Times New Roman"/>
          <w:sz w:val="28"/>
          <w:szCs w:val="28"/>
        </w:rPr>
        <w:lastRenderedPageBreak/>
        <w:t xml:space="preserve">Пермском крае, председателя избирательной комиссии Пермского края, председателя Контрольно-счетной палаты Пермского края, руководителей исполнительных органов государственной власти Пермского края, руководителя </w:t>
      </w:r>
      <w:r w:rsidR="00A8295F">
        <w:rPr>
          <w:rFonts w:ascii="Times New Roman" w:hAnsi="Times New Roman" w:cs="Times New Roman"/>
          <w:sz w:val="28"/>
          <w:szCs w:val="28"/>
        </w:rPr>
        <w:t>А</w:t>
      </w:r>
      <w:r w:rsidR="00277202" w:rsidRPr="00277202">
        <w:rPr>
          <w:rFonts w:ascii="Times New Roman" w:hAnsi="Times New Roman" w:cs="Times New Roman"/>
          <w:sz w:val="28"/>
          <w:szCs w:val="28"/>
        </w:rPr>
        <w:t xml:space="preserve">дминистрации губернатора Пермского края; </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н</w:t>
      </w:r>
      <w:r w:rsidR="00277202" w:rsidRPr="00277202">
        <w:rPr>
          <w:rFonts w:ascii="Times New Roman" w:hAnsi="Times New Roman" w:cs="Times New Roman"/>
          <w:sz w:val="28"/>
          <w:szCs w:val="28"/>
        </w:rPr>
        <w:t>а штандарте (флаге) губернатора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п</w:t>
      </w:r>
      <w:r w:rsidR="00277202" w:rsidRPr="00277202">
        <w:rPr>
          <w:rFonts w:ascii="Times New Roman" w:hAnsi="Times New Roman" w:cs="Times New Roman"/>
          <w:sz w:val="28"/>
          <w:szCs w:val="28"/>
        </w:rPr>
        <w:t>ри въезде на территорию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н</w:t>
      </w:r>
      <w:r w:rsidR="00277202" w:rsidRPr="00277202">
        <w:rPr>
          <w:rFonts w:ascii="Times New Roman" w:hAnsi="Times New Roman" w:cs="Times New Roman"/>
          <w:sz w:val="28"/>
          <w:szCs w:val="28"/>
        </w:rPr>
        <w:t xml:space="preserve">а фасадах зданий, бланках торговых и официальных </w:t>
      </w:r>
      <w:r w:rsidR="00A8295F">
        <w:rPr>
          <w:rFonts w:ascii="Times New Roman" w:hAnsi="Times New Roman" w:cs="Times New Roman"/>
          <w:sz w:val="28"/>
          <w:szCs w:val="28"/>
        </w:rPr>
        <w:t>представительств Пермского края;</w:t>
      </w:r>
    </w:p>
    <w:p w:rsid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Pr>
          <w:rFonts w:ascii="Times New Roman" w:hAnsi="Times New Roman" w:cs="Times New Roman"/>
          <w:sz w:val="28"/>
          <w:szCs w:val="28"/>
        </w:rPr>
        <w:t>н</w:t>
      </w:r>
      <w:r w:rsidR="00277202" w:rsidRPr="00277202">
        <w:rPr>
          <w:rFonts w:ascii="Times New Roman" w:hAnsi="Times New Roman" w:cs="Times New Roman"/>
          <w:sz w:val="28"/>
          <w:szCs w:val="28"/>
        </w:rPr>
        <w:t>а вывесках общественных приемных депутатов Законодательного Собрания Пермского края</w:t>
      </w:r>
      <w:r w:rsidR="00A8295F">
        <w:rPr>
          <w:rFonts w:ascii="Times New Roman" w:hAnsi="Times New Roman" w:cs="Times New Roman"/>
          <w:sz w:val="28"/>
          <w:szCs w:val="28"/>
        </w:rPr>
        <w:t>;</w:t>
      </w:r>
    </w:p>
    <w:p w:rsidR="00294EEB" w:rsidRPr="00294EEB"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94EEB" w:rsidRPr="00294EEB">
        <w:rPr>
          <w:rFonts w:ascii="Times New Roman" w:hAnsi="Times New Roman" w:cs="Times New Roman"/>
          <w:sz w:val="28"/>
          <w:szCs w:val="28"/>
        </w:rPr>
        <w:t xml:space="preserve">на бланках, печатях, служебных удостоверениях Законодательного Собрания Пермского края, губернатора Пермского края, Правительства Пермского края, исполнительных органов государственной власти Пермского края и их территориальных органов (обособленных структурных подразделений), Уполномоченного по правам человека в Пермском крае, избирательной комиссии Пермского края, Контрольно-счетной палаты Пермского края, </w:t>
      </w:r>
      <w:r w:rsidR="00A8295F">
        <w:rPr>
          <w:rFonts w:ascii="Times New Roman" w:hAnsi="Times New Roman" w:cs="Times New Roman"/>
          <w:sz w:val="28"/>
          <w:szCs w:val="28"/>
        </w:rPr>
        <w:t>А</w:t>
      </w:r>
      <w:r w:rsidR="00294EEB" w:rsidRPr="00294EEB">
        <w:rPr>
          <w:rFonts w:ascii="Times New Roman" w:hAnsi="Times New Roman" w:cs="Times New Roman"/>
          <w:sz w:val="28"/>
          <w:szCs w:val="28"/>
        </w:rPr>
        <w:t xml:space="preserve">дминистрации губернатора Пермского края, </w:t>
      </w:r>
      <w:r w:rsidR="00A8295F">
        <w:rPr>
          <w:rFonts w:ascii="Times New Roman" w:hAnsi="Times New Roman" w:cs="Times New Roman"/>
          <w:sz w:val="28"/>
          <w:szCs w:val="28"/>
        </w:rPr>
        <w:t>А</w:t>
      </w:r>
      <w:r w:rsidR="00294EEB" w:rsidRPr="00294EEB">
        <w:rPr>
          <w:rFonts w:ascii="Times New Roman" w:hAnsi="Times New Roman" w:cs="Times New Roman"/>
          <w:sz w:val="28"/>
          <w:szCs w:val="28"/>
        </w:rPr>
        <w:t>ппарата Правительства Пермского края и иных государственных органов Пермского края (если иное не предусмотрено нормативными правовыми актами Российской Федерации), а также на бланках и печатях государственных учреждений Пермского края и государственных унитарных предприятий Пермского края;</w:t>
      </w:r>
    </w:p>
    <w:p w:rsidR="00294EEB" w:rsidRPr="00294EEB"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94EEB" w:rsidRPr="00294EEB">
        <w:rPr>
          <w:rFonts w:ascii="Times New Roman" w:hAnsi="Times New Roman" w:cs="Times New Roman"/>
          <w:sz w:val="28"/>
          <w:szCs w:val="28"/>
        </w:rPr>
        <w:t>на государственных печатных изданиях Пермского края;</w:t>
      </w:r>
    </w:p>
    <w:p w:rsidR="00294EEB"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94EEB" w:rsidRPr="00294EEB">
        <w:rPr>
          <w:rFonts w:ascii="Times New Roman" w:hAnsi="Times New Roman" w:cs="Times New Roman"/>
          <w:sz w:val="28"/>
          <w:szCs w:val="28"/>
        </w:rPr>
        <w:t>на государственных ценных бумагах Пермского края</w:t>
      </w:r>
      <w:r w:rsidR="00A8295F">
        <w:rPr>
          <w:rFonts w:ascii="Times New Roman" w:hAnsi="Times New Roman" w:cs="Times New Roman"/>
          <w:sz w:val="28"/>
          <w:szCs w:val="28"/>
        </w:rPr>
        <w:t>;</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lastRenderedPageBreak/>
        <w:t>- </w:t>
      </w:r>
      <w:r w:rsidR="00277202" w:rsidRPr="00277202">
        <w:rPr>
          <w:rFonts w:ascii="Times New Roman" w:hAnsi="Times New Roman" w:cs="Times New Roman"/>
          <w:sz w:val="28"/>
          <w:szCs w:val="28"/>
        </w:rPr>
        <w:t xml:space="preserve">на наградах и документах к ним Законодательного Собрания Пермского края, губернатора Пермского края, Правительства Пермского края, исполнительных органов государственной </w:t>
      </w:r>
      <w:r w:rsidR="00277202" w:rsidRPr="00E94CE4">
        <w:rPr>
          <w:rFonts w:ascii="Times New Roman" w:hAnsi="Times New Roman" w:cs="Times New Roman"/>
          <w:sz w:val="28"/>
          <w:szCs w:val="28"/>
        </w:rPr>
        <w:t>власти Пермского края, органов местного самоуправления Пермского края, на нагрудных</w:t>
      </w:r>
      <w:r w:rsidR="00277202" w:rsidRPr="00277202">
        <w:rPr>
          <w:rFonts w:ascii="Times New Roman" w:hAnsi="Times New Roman" w:cs="Times New Roman"/>
          <w:sz w:val="28"/>
          <w:szCs w:val="28"/>
        </w:rPr>
        <w:t xml:space="preserve"> знаках, утверждаемых Законодательным Собранием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на отличительном знаке мирового судьи в Пермском крае;</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 xml:space="preserve">на бланке и печати Геральдической комиссии при губернаторе Пермского края, на бланке Общественной палаты Пермского края, свидетельстве о внесении официального символа или отличительного знака </w:t>
      </w:r>
      <w:r w:rsidR="00A8295F">
        <w:rPr>
          <w:rFonts w:ascii="Times New Roman" w:hAnsi="Times New Roman" w:cs="Times New Roman"/>
          <w:sz w:val="28"/>
          <w:szCs w:val="28"/>
        </w:rPr>
        <w:br/>
      </w:r>
      <w:r w:rsidR="00277202" w:rsidRPr="00277202">
        <w:rPr>
          <w:rFonts w:ascii="Times New Roman" w:hAnsi="Times New Roman" w:cs="Times New Roman"/>
          <w:sz w:val="28"/>
          <w:szCs w:val="28"/>
        </w:rPr>
        <w:t xml:space="preserve">в Геральдический реестр </w:t>
      </w:r>
      <w:r w:rsidR="00277202" w:rsidRPr="00E94CE4">
        <w:rPr>
          <w:rFonts w:ascii="Times New Roman" w:hAnsi="Times New Roman" w:cs="Times New Roman"/>
          <w:sz w:val="28"/>
          <w:szCs w:val="28"/>
        </w:rPr>
        <w:t xml:space="preserve">Пермского края; в составе эмблемы Избирательной комиссии Пермского края, знаменной эмблемы Главного управления Федеральной службы исполнения наказаний по Пермскому краю, </w:t>
      </w:r>
      <w:r w:rsidR="00E94CE4" w:rsidRPr="00E94CE4">
        <w:rPr>
          <w:rFonts w:ascii="Times New Roman" w:hAnsi="Times New Roman" w:cs="Times New Roman"/>
          <w:sz w:val="28"/>
          <w:szCs w:val="28"/>
        </w:rPr>
        <w:t>Б</w:t>
      </w:r>
      <w:r w:rsidR="00277202" w:rsidRPr="00E94CE4">
        <w:rPr>
          <w:rFonts w:ascii="Times New Roman" w:hAnsi="Times New Roman" w:cs="Times New Roman"/>
          <w:sz w:val="28"/>
          <w:szCs w:val="28"/>
        </w:rPr>
        <w:t>оевого знамени воинских частей, дислоцирующихся на территории</w:t>
      </w:r>
      <w:r w:rsidR="00277202" w:rsidRPr="00277202">
        <w:rPr>
          <w:rFonts w:ascii="Times New Roman" w:hAnsi="Times New Roman" w:cs="Times New Roman"/>
          <w:sz w:val="28"/>
          <w:szCs w:val="28"/>
        </w:rPr>
        <w:t xml:space="preserve">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на удостоверениях почетных граждан Пермского края, членов Геральдической комиссии при губернаторе Пермского края, Общественной палаты Пермского края; визитных карточках депутатов Законодательного Собрания Пермского края, лиц, замещающих государственные должности, государственных гражданских служащих Пермского края, членов Общественной палаты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A8295F" w:rsidRPr="00277202">
        <w:rPr>
          <w:rFonts w:ascii="Times New Roman" w:hAnsi="Times New Roman" w:cs="Times New Roman"/>
          <w:sz w:val="28"/>
          <w:szCs w:val="28"/>
        </w:rPr>
        <w:t xml:space="preserve">в сети </w:t>
      </w:r>
      <w:r w:rsidR="00A8295F">
        <w:rPr>
          <w:rFonts w:ascii="Times New Roman" w:hAnsi="Times New Roman" w:cs="Times New Roman"/>
          <w:sz w:val="28"/>
          <w:szCs w:val="28"/>
        </w:rPr>
        <w:t>«</w:t>
      </w:r>
      <w:r w:rsidR="00A8295F" w:rsidRPr="00277202">
        <w:rPr>
          <w:rFonts w:ascii="Times New Roman" w:hAnsi="Times New Roman" w:cs="Times New Roman"/>
          <w:sz w:val="28"/>
          <w:szCs w:val="28"/>
        </w:rPr>
        <w:t>Интернет</w:t>
      </w:r>
      <w:r w:rsidR="00A8295F">
        <w:rPr>
          <w:rFonts w:ascii="Times New Roman" w:hAnsi="Times New Roman" w:cs="Times New Roman"/>
          <w:sz w:val="28"/>
          <w:szCs w:val="28"/>
        </w:rPr>
        <w:t>»</w:t>
      </w:r>
      <w:r w:rsidR="00A8295F" w:rsidRPr="00277202">
        <w:rPr>
          <w:rFonts w:ascii="Times New Roman" w:hAnsi="Times New Roman" w:cs="Times New Roman"/>
          <w:sz w:val="28"/>
          <w:szCs w:val="28"/>
        </w:rPr>
        <w:t xml:space="preserve"> </w:t>
      </w:r>
      <w:r w:rsidR="00277202" w:rsidRPr="00277202">
        <w:rPr>
          <w:rFonts w:ascii="Times New Roman" w:hAnsi="Times New Roman" w:cs="Times New Roman"/>
          <w:sz w:val="28"/>
          <w:szCs w:val="28"/>
        </w:rPr>
        <w:t xml:space="preserve">на официальных сайтах Законодательного Собрания Пермского края, губернатора Пермского края, Правительства Пермского края, исполнительных органов государственной власти </w:t>
      </w:r>
      <w:r w:rsidR="00277202" w:rsidRPr="00277202">
        <w:rPr>
          <w:rFonts w:ascii="Times New Roman" w:hAnsi="Times New Roman" w:cs="Times New Roman"/>
          <w:sz w:val="28"/>
          <w:szCs w:val="28"/>
        </w:rPr>
        <w:lastRenderedPageBreak/>
        <w:t xml:space="preserve">Пермского края </w:t>
      </w:r>
      <w:r w:rsidR="00A8295F">
        <w:rPr>
          <w:rFonts w:ascii="Times New Roman" w:hAnsi="Times New Roman" w:cs="Times New Roman"/>
          <w:sz w:val="28"/>
          <w:szCs w:val="28"/>
        </w:rPr>
        <w:br/>
      </w:r>
      <w:r w:rsidR="00277202" w:rsidRPr="00277202">
        <w:rPr>
          <w:rFonts w:ascii="Times New Roman" w:hAnsi="Times New Roman" w:cs="Times New Roman"/>
          <w:sz w:val="28"/>
          <w:szCs w:val="28"/>
        </w:rPr>
        <w:t xml:space="preserve">и их территориальных органов (обособленных структурных подразделений), Уполномоченного по правам человека в Пермском крае, Избирательной комиссии Пермского края, Контрольно-счетной палаты Пермского края, </w:t>
      </w:r>
      <w:r w:rsidR="00A8295F">
        <w:rPr>
          <w:rFonts w:ascii="Times New Roman" w:hAnsi="Times New Roman" w:cs="Times New Roman"/>
          <w:sz w:val="28"/>
          <w:szCs w:val="28"/>
        </w:rPr>
        <w:t>А</w:t>
      </w:r>
      <w:r w:rsidR="00277202" w:rsidRPr="00277202">
        <w:rPr>
          <w:rFonts w:ascii="Times New Roman" w:hAnsi="Times New Roman" w:cs="Times New Roman"/>
          <w:sz w:val="28"/>
          <w:szCs w:val="28"/>
        </w:rPr>
        <w:t xml:space="preserve">дминистрации губернатора Пермского края, </w:t>
      </w:r>
      <w:r w:rsidR="00A8295F">
        <w:rPr>
          <w:rFonts w:ascii="Times New Roman" w:hAnsi="Times New Roman" w:cs="Times New Roman"/>
          <w:sz w:val="28"/>
          <w:szCs w:val="28"/>
        </w:rPr>
        <w:t>А</w:t>
      </w:r>
      <w:r w:rsidR="00277202" w:rsidRPr="00277202">
        <w:rPr>
          <w:rFonts w:ascii="Times New Roman" w:hAnsi="Times New Roman" w:cs="Times New Roman"/>
          <w:sz w:val="28"/>
          <w:szCs w:val="28"/>
        </w:rPr>
        <w:t>ппарата Правительства Пермского края, иных государственных органов Пермского края, Общественной палаты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на заставках при трансляции передач на телеканалах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 xml:space="preserve">на вывесках с наименованиями государственных предприятий </w:t>
      </w:r>
      <w:r w:rsidR="00A8295F">
        <w:rPr>
          <w:rFonts w:ascii="Times New Roman" w:hAnsi="Times New Roman" w:cs="Times New Roman"/>
          <w:sz w:val="28"/>
          <w:szCs w:val="28"/>
        </w:rPr>
        <w:br/>
      </w:r>
      <w:r w:rsidR="00277202" w:rsidRPr="00277202">
        <w:rPr>
          <w:rFonts w:ascii="Times New Roman" w:hAnsi="Times New Roman" w:cs="Times New Roman"/>
          <w:sz w:val="28"/>
          <w:szCs w:val="28"/>
        </w:rPr>
        <w:t>и учреждений Пермского края, Общественной палаты Пермского края;</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в залах торжественных церемоний органов, осуществляющих государственную регистрацию актов гражданского состояния, в помещениях для проведения краевых, межрегиональных, российских, международных мероприятий и торжественных мероприятий предприятий, учреждений, организаций, в залах аэропорта, железнодорожного и автомобильного вокзалов;</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в качестве элементов праздничного оформления мероприятий;</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 xml:space="preserve">на печатной, сувенирной и подарочной продукции, изготавливаемой </w:t>
      </w:r>
      <w:r w:rsidR="00A8295F">
        <w:rPr>
          <w:rFonts w:ascii="Times New Roman" w:hAnsi="Times New Roman" w:cs="Times New Roman"/>
          <w:sz w:val="28"/>
          <w:szCs w:val="28"/>
        </w:rPr>
        <w:br/>
      </w:r>
      <w:r w:rsidR="00277202" w:rsidRPr="00277202">
        <w:rPr>
          <w:rFonts w:ascii="Times New Roman" w:hAnsi="Times New Roman" w:cs="Times New Roman"/>
          <w:sz w:val="28"/>
          <w:szCs w:val="28"/>
        </w:rPr>
        <w:t xml:space="preserve">по заказу либо производимой органами государственной власти Пермского края, государственными органами Пермского края, органами местного самоуправления Пермского края, предприятий, учреждений и организаций </w:t>
      </w:r>
      <w:r w:rsidR="00A8295F">
        <w:rPr>
          <w:rFonts w:ascii="Times New Roman" w:hAnsi="Times New Roman" w:cs="Times New Roman"/>
          <w:sz w:val="28"/>
          <w:szCs w:val="28"/>
        </w:rPr>
        <w:br/>
      </w:r>
      <w:r w:rsidR="00277202" w:rsidRPr="00277202">
        <w:rPr>
          <w:rFonts w:ascii="Times New Roman" w:hAnsi="Times New Roman" w:cs="Times New Roman"/>
          <w:sz w:val="28"/>
          <w:szCs w:val="28"/>
        </w:rPr>
        <w:lastRenderedPageBreak/>
        <w:t>всех форм собственности, общественных объединений, индивидуальных предпринимателей;</w:t>
      </w:r>
    </w:p>
    <w:p w:rsidR="00277202" w:rsidRPr="00277202" w:rsidRDefault="0031074D" w:rsidP="0031074D">
      <w:pPr>
        <w:autoSpaceDE w:val="0"/>
        <w:autoSpaceDN w:val="0"/>
        <w:spacing w:after="0" w:line="360" w:lineRule="exact"/>
        <w:ind w:firstLine="709"/>
        <w:jc w:val="both"/>
        <w:rPr>
          <w:rFonts w:ascii="Times New Roman" w:hAnsi="Times New Roman" w:cs="Times New Roman"/>
          <w:sz w:val="28"/>
          <w:szCs w:val="28"/>
        </w:rPr>
      </w:pPr>
      <w:r w:rsidRPr="0031074D">
        <w:rPr>
          <w:rFonts w:ascii="Times New Roman" w:hAnsi="Times New Roman" w:cs="Times New Roman"/>
          <w:sz w:val="28"/>
          <w:szCs w:val="28"/>
        </w:rPr>
        <w:t>- </w:t>
      </w:r>
      <w:r w:rsidR="00277202" w:rsidRPr="00277202">
        <w:rPr>
          <w:rFonts w:ascii="Times New Roman" w:hAnsi="Times New Roman" w:cs="Times New Roman"/>
          <w:sz w:val="28"/>
          <w:szCs w:val="28"/>
        </w:rPr>
        <w:t>на служебных транспортных средствах, используемых государственными органами Пермского края, лицами, замещающими государственные должности Пермского края.</w:t>
      </w:r>
    </w:p>
    <w:p w:rsidR="00A81103" w:rsidRPr="00751F62" w:rsidRDefault="00A81103" w:rsidP="00751F62">
      <w:pPr>
        <w:keepNext/>
        <w:keepLines/>
        <w:shd w:val="clear" w:color="auto" w:fill="FFFFFF"/>
        <w:spacing w:before="360" w:after="240" w:line="260" w:lineRule="exact"/>
        <w:jc w:val="center"/>
        <w:rPr>
          <w:rFonts w:ascii="Times New Roman" w:eastAsia="Times New Roman" w:hAnsi="Times New Roman" w:cs="Times New Roman"/>
          <w:b/>
          <w:bCs/>
          <w:color w:val="000000"/>
          <w:sz w:val="28"/>
          <w:szCs w:val="28"/>
          <w:lang w:eastAsia="ru-RU"/>
        </w:rPr>
      </w:pPr>
      <w:r w:rsidRPr="00751F62">
        <w:rPr>
          <w:rFonts w:ascii="Times New Roman" w:eastAsia="Times New Roman" w:hAnsi="Times New Roman" w:cs="Times New Roman"/>
          <w:b/>
          <w:bCs/>
          <w:color w:val="000000"/>
          <w:sz w:val="28"/>
          <w:szCs w:val="28"/>
          <w:lang w:eastAsia="ru-RU"/>
        </w:rPr>
        <w:t xml:space="preserve">Основные рекомендации по использованию </w:t>
      </w:r>
      <w:r w:rsidR="00A8295F">
        <w:rPr>
          <w:rFonts w:ascii="Times New Roman" w:eastAsia="Times New Roman" w:hAnsi="Times New Roman" w:cs="Times New Roman"/>
          <w:b/>
          <w:bCs/>
          <w:color w:val="000000"/>
          <w:sz w:val="28"/>
          <w:szCs w:val="28"/>
          <w:lang w:eastAsia="ru-RU"/>
        </w:rPr>
        <w:br/>
        <w:t>Г</w:t>
      </w:r>
      <w:r w:rsidRPr="00751F62">
        <w:rPr>
          <w:rFonts w:ascii="Times New Roman" w:eastAsia="Times New Roman" w:hAnsi="Times New Roman" w:cs="Times New Roman"/>
          <w:b/>
          <w:bCs/>
          <w:color w:val="000000"/>
          <w:sz w:val="28"/>
          <w:szCs w:val="28"/>
          <w:lang w:eastAsia="ru-RU"/>
        </w:rPr>
        <w:t>ерба Пермского края</w:t>
      </w:r>
    </w:p>
    <w:p w:rsidR="006014B1" w:rsidRPr="00A378F2" w:rsidRDefault="006014B1" w:rsidP="0031074D">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Одновременное размещение Герба Пермского края и Государственного герба Российской Федерации осуществляется в соответствии с требованиями Федерального конституционного закона от 25</w:t>
      </w:r>
      <w:r w:rsidR="004C2BBF">
        <w:rPr>
          <w:rFonts w:ascii="Times New Roman" w:hAnsi="Times New Roman" w:cs="Times New Roman"/>
          <w:sz w:val="28"/>
          <w:szCs w:val="28"/>
        </w:rPr>
        <w:t xml:space="preserve"> декабря </w:t>
      </w:r>
      <w:r w:rsidRPr="00A378F2">
        <w:rPr>
          <w:rFonts w:ascii="Times New Roman" w:hAnsi="Times New Roman" w:cs="Times New Roman"/>
          <w:sz w:val="28"/>
          <w:szCs w:val="28"/>
        </w:rPr>
        <w:t>2000</w:t>
      </w:r>
      <w:r w:rsidR="004C2BBF">
        <w:rPr>
          <w:rFonts w:ascii="Times New Roman" w:hAnsi="Times New Roman" w:cs="Times New Roman"/>
          <w:sz w:val="28"/>
          <w:szCs w:val="28"/>
        </w:rPr>
        <w:t> г.</w:t>
      </w:r>
      <w:r w:rsidRPr="00A378F2">
        <w:rPr>
          <w:rFonts w:ascii="Times New Roman" w:hAnsi="Times New Roman" w:cs="Times New Roman"/>
          <w:sz w:val="28"/>
          <w:szCs w:val="28"/>
        </w:rPr>
        <w:t xml:space="preserve"> </w:t>
      </w:r>
      <w:r w:rsidR="00E961F5">
        <w:rPr>
          <w:rFonts w:ascii="Times New Roman" w:hAnsi="Times New Roman" w:cs="Times New Roman"/>
          <w:sz w:val="28"/>
          <w:szCs w:val="28"/>
        </w:rPr>
        <w:t>№ </w:t>
      </w:r>
      <w:r w:rsidR="00277202">
        <w:rPr>
          <w:rFonts w:ascii="Times New Roman" w:hAnsi="Times New Roman" w:cs="Times New Roman"/>
          <w:sz w:val="28"/>
          <w:szCs w:val="28"/>
        </w:rPr>
        <w:t>2-ФКЗ</w:t>
      </w:r>
      <w:r w:rsidR="00E961F5">
        <w:rPr>
          <w:rFonts w:ascii="Times New Roman" w:hAnsi="Times New Roman" w:cs="Times New Roman"/>
          <w:sz w:val="28"/>
          <w:szCs w:val="28"/>
        </w:rPr>
        <w:t xml:space="preserve"> </w:t>
      </w:r>
      <w:r w:rsidR="00A8295F">
        <w:rPr>
          <w:rFonts w:ascii="Times New Roman" w:hAnsi="Times New Roman" w:cs="Times New Roman"/>
          <w:sz w:val="28"/>
          <w:szCs w:val="28"/>
        </w:rPr>
        <w:br/>
      </w:r>
      <w:r w:rsidR="00277202">
        <w:rPr>
          <w:rFonts w:ascii="Times New Roman" w:hAnsi="Times New Roman" w:cs="Times New Roman"/>
          <w:sz w:val="28"/>
          <w:szCs w:val="28"/>
        </w:rPr>
        <w:t>«</w:t>
      </w:r>
      <w:r w:rsidRPr="00A378F2">
        <w:rPr>
          <w:rFonts w:ascii="Times New Roman" w:hAnsi="Times New Roman" w:cs="Times New Roman"/>
          <w:sz w:val="28"/>
          <w:szCs w:val="28"/>
        </w:rPr>
        <w:t>О Государственном гербе Российской Федерации</w:t>
      </w:r>
      <w:r w:rsidR="00277202">
        <w:rPr>
          <w:rFonts w:ascii="Times New Roman" w:hAnsi="Times New Roman" w:cs="Times New Roman"/>
          <w:sz w:val="28"/>
          <w:szCs w:val="28"/>
        </w:rPr>
        <w:t>»</w:t>
      </w:r>
      <w:r w:rsidRPr="00A378F2">
        <w:rPr>
          <w:rFonts w:ascii="Times New Roman" w:hAnsi="Times New Roman" w:cs="Times New Roman"/>
          <w:sz w:val="28"/>
          <w:szCs w:val="28"/>
        </w:rPr>
        <w:t>.</w:t>
      </w:r>
    </w:p>
    <w:p w:rsidR="00A95A72" w:rsidRPr="00A378F2" w:rsidRDefault="00A81103" w:rsidP="0031074D">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При одновременном размещении герба Пермского края и герба (геральдического знака) муниципального образования в Пермского крае действует аналогичный порядок, действующий в отношении флага Пермского края.</w:t>
      </w:r>
    </w:p>
    <w:p w:rsidR="00D82019" w:rsidRPr="00A378F2" w:rsidRDefault="00D82019" w:rsidP="0031074D">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 xml:space="preserve">При одновременном размещении Герба Пермского края и герба (геральдического знака) муниципального образования, общественного объединения, организации Герб Пермского края располагается с левой стороны от другого герба (геральдического знака), если стоять к нему лицом; </w:t>
      </w:r>
      <w:r w:rsidR="00A8295F">
        <w:rPr>
          <w:rFonts w:ascii="Times New Roman" w:hAnsi="Times New Roman" w:cs="Times New Roman"/>
          <w:sz w:val="28"/>
          <w:szCs w:val="28"/>
        </w:rPr>
        <w:br/>
      </w:r>
      <w:r w:rsidRPr="00A378F2">
        <w:rPr>
          <w:rFonts w:ascii="Times New Roman" w:hAnsi="Times New Roman" w:cs="Times New Roman"/>
          <w:sz w:val="28"/>
          <w:szCs w:val="28"/>
        </w:rPr>
        <w:lastRenderedPageBreak/>
        <w:t>при одновременном размещении нечетного числа гербов (геральдических знаков) Герб Пермского края располагается в центре, а при размещении четного числа гербов (но более двух)</w:t>
      </w:r>
      <w:r w:rsidR="00E961F5">
        <w:rPr>
          <w:rFonts w:ascii="Times New Roman" w:hAnsi="Times New Roman" w:cs="Times New Roman"/>
          <w:sz w:val="28"/>
          <w:szCs w:val="28"/>
        </w:rPr>
        <w:t xml:space="preserve"> – </w:t>
      </w:r>
      <w:r w:rsidRPr="00A378F2">
        <w:rPr>
          <w:rFonts w:ascii="Times New Roman" w:hAnsi="Times New Roman" w:cs="Times New Roman"/>
          <w:sz w:val="28"/>
          <w:szCs w:val="28"/>
        </w:rPr>
        <w:t>левее центра.</w:t>
      </w:r>
    </w:p>
    <w:p w:rsidR="00D82019" w:rsidRPr="00A378F2" w:rsidRDefault="00D82019" w:rsidP="0031074D">
      <w:pPr>
        <w:autoSpaceDE w:val="0"/>
        <w:autoSpaceDN w:val="0"/>
        <w:spacing w:after="0"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 xml:space="preserve">Размер герба (геральдического знака) муниципального образования, общественного объединения, предприятия, учреждения или организации </w:t>
      </w:r>
      <w:r w:rsidR="00A8295F">
        <w:rPr>
          <w:rFonts w:ascii="Times New Roman" w:hAnsi="Times New Roman" w:cs="Times New Roman"/>
          <w:sz w:val="28"/>
          <w:szCs w:val="28"/>
        </w:rPr>
        <w:br/>
      </w:r>
      <w:r w:rsidRPr="00A378F2">
        <w:rPr>
          <w:rFonts w:ascii="Times New Roman" w:hAnsi="Times New Roman" w:cs="Times New Roman"/>
          <w:sz w:val="28"/>
          <w:szCs w:val="28"/>
        </w:rPr>
        <w:t>не может превышать размер Герба Пермского края, при этом Герб Пермского края не может быть размещен ниже других гербов (геральдичес</w:t>
      </w:r>
      <w:r w:rsidR="00A378F2">
        <w:rPr>
          <w:rFonts w:ascii="Times New Roman" w:hAnsi="Times New Roman" w:cs="Times New Roman"/>
          <w:sz w:val="28"/>
          <w:szCs w:val="28"/>
        </w:rPr>
        <w:t>ких знаков).</w:t>
      </w:r>
    </w:p>
    <w:p w:rsidR="00562331" w:rsidRPr="00007D04" w:rsidRDefault="00DC2F03" w:rsidP="00751F62">
      <w:pPr>
        <w:pStyle w:val="ConsPlusNormal"/>
        <w:widowControl/>
        <w:spacing w:line="360" w:lineRule="exact"/>
        <w:ind w:firstLine="709"/>
        <w:jc w:val="both"/>
        <w:rPr>
          <w:rFonts w:ascii="Times New Roman" w:hAnsi="Times New Roman" w:cs="Times New Roman"/>
          <w:sz w:val="28"/>
          <w:szCs w:val="28"/>
        </w:rPr>
      </w:pPr>
      <w:r w:rsidRPr="00A378F2">
        <w:rPr>
          <w:rFonts w:ascii="Times New Roman" w:hAnsi="Times New Roman" w:cs="Times New Roman"/>
          <w:sz w:val="28"/>
          <w:szCs w:val="28"/>
        </w:rPr>
        <w:t>Герб Пермского края может использоваться в составе символики муниципаль</w:t>
      </w:r>
      <w:r w:rsidR="00A378F2">
        <w:rPr>
          <w:rFonts w:ascii="Times New Roman" w:hAnsi="Times New Roman" w:cs="Times New Roman"/>
          <w:sz w:val="28"/>
          <w:szCs w:val="28"/>
        </w:rPr>
        <w:t>ных образований Пермского края.</w:t>
      </w:r>
    </w:p>
    <w:sectPr w:rsidR="00562331" w:rsidRPr="00007D04" w:rsidSect="00054818">
      <w:headerReference w:type="default" r:id="rId22"/>
      <w:pgSz w:w="11906" w:h="16838" w:code="9"/>
      <w:pgMar w:top="1134" w:right="851" w:bottom="1021"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93" w:rsidRDefault="00870893" w:rsidP="00617DBA">
      <w:pPr>
        <w:spacing w:after="0" w:line="240" w:lineRule="auto"/>
      </w:pPr>
      <w:r>
        <w:separator/>
      </w:r>
    </w:p>
  </w:endnote>
  <w:endnote w:type="continuationSeparator" w:id="0">
    <w:p w:rsidR="00870893" w:rsidRDefault="00870893" w:rsidP="0061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93" w:rsidRDefault="00870893" w:rsidP="00617DBA">
      <w:pPr>
        <w:spacing w:after="0" w:line="240" w:lineRule="auto"/>
      </w:pPr>
      <w:r>
        <w:separator/>
      </w:r>
    </w:p>
  </w:footnote>
  <w:footnote w:type="continuationSeparator" w:id="0">
    <w:p w:rsidR="00870893" w:rsidRDefault="00870893" w:rsidP="0061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588160789"/>
      <w:docPartObj>
        <w:docPartGallery w:val="Page Numbers (Top of Page)"/>
        <w:docPartUnique/>
      </w:docPartObj>
    </w:sdtPr>
    <w:sdtEndPr/>
    <w:sdtContent>
      <w:p w:rsidR="00F90D8F" w:rsidRPr="00E961F5" w:rsidRDefault="00F90D8F">
        <w:pPr>
          <w:pStyle w:val="a8"/>
          <w:jc w:val="center"/>
          <w:rPr>
            <w:rFonts w:ascii="Times New Roman" w:hAnsi="Times New Roman" w:cs="Times New Roman"/>
            <w:sz w:val="28"/>
            <w:szCs w:val="28"/>
          </w:rPr>
        </w:pPr>
        <w:r w:rsidRPr="00E961F5">
          <w:rPr>
            <w:rFonts w:ascii="Times New Roman" w:hAnsi="Times New Roman" w:cs="Times New Roman"/>
            <w:sz w:val="28"/>
            <w:szCs w:val="28"/>
          </w:rPr>
          <w:fldChar w:fldCharType="begin"/>
        </w:r>
        <w:r w:rsidRPr="00E961F5">
          <w:rPr>
            <w:rFonts w:ascii="Times New Roman" w:hAnsi="Times New Roman" w:cs="Times New Roman"/>
            <w:sz w:val="28"/>
            <w:szCs w:val="28"/>
          </w:rPr>
          <w:instrText>PAGE   \* MERGEFORMAT</w:instrText>
        </w:r>
        <w:r w:rsidRPr="00E961F5">
          <w:rPr>
            <w:rFonts w:ascii="Times New Roman" w:hAnsi="Times New Roman" w:cs="Times New Roman"/>
            <w:sz w:val="28"/>
            <w:szCs w:val="28"/>
          </w:rPr>
          <w:fldChar w:fldCharType="separate"/>
        </w:r>
        <w:r w:rsidR="002565E4">
          <w:rPr>
            <w:rFonts w:ascii="Times New Roman" w:hAnsi="Times New Roman" w:cs="Times New Roman"/>
            <w:noProof/>
            <w:sz w:val="28"/>
            <w:szCs w:val="28"/>
          </w:rPr>
          <w:t>2</w:t>
        </w:r>
        <w:r w:rsidRPr="00E961F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45"/>
    <w:multiLevelType w:val="hybridMultilevel"/>
    <w:tmpl w:val="F88CA57A"/>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0932E4"/>
    <w:multiLevelType w:val="hybridMultilevel"/>
    <w:tmpl w:val="2AC08A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E572A"/>
    <w:multiLevelType w:val="hybridMultilevel"/>
    <w:tmpl w:val="3FAC06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ED1A7D"/>
    <w:multiLevelType w:val="hybridMultilevel"/>
    <w:tmpl w:val="B6E87EDC"/>
    <w:lvl w:ilvl="0" w:tplc="D43C8E78">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3152A188">
      <w:numFmt w:val="bullet"/>
      <w:lvlText w:val="•"/>
      <w:lvlJc w:val="left"/>
      <w:pPr>
        <w:ind w:left="2712" w:hanging="705"/>
      </w:pPr>
      <w:rPr>
        <w:rFonts w:ascii="Times New Roman" w:eastAsia="Times New Roman" w:hAnsi="Times New Roman" w:cs="Times New Roman"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109316F"/>
    <w:multiLevelType w:val="hybridMultilevel"/>
    <w:tmpl w:val="BCD0101A"/>
    <w:lvl w:ilvl="0" w:tplc="C700DD5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6E1398"/>
    <w:multiLevelType w:val="hybridMultilevel"/>
    <w:tmpl w:val="DE7483BE"/>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FD7DB4"/>
    <w:multiLevelType w:val="hybridMultilevel"/>
    <w:tmpl w:val="5D829AD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227A0A"/>
    <w:multiLevelType w:val="hybridMultilevel"/>
    <w:tmpl w:val="69B269AA"/>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F05E17"/>
    <w:multiLevelType w:val="hybridMultilevel"/>
    <w:tmpl w:val="E0BE61B2"/>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745EA"/>
    <w:multiLevelType w:val="hybridMultilevel"/>
    <w:tmpl w:val="D16CD2C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6523"/>
    <w:multiLevelType w:val="hybridMultilevel"/>
    <w:tmpl w:val="77AEB6DE"/>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43C8E7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B44A4"/>
    <w:multiLevelType w:val="hybridMultilevel"/>
    <w:tmpl w:val="380462D0"/>
    <w:lvl w:ilvl="0" w:tplc="0419000F">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201942"/>
    <w:multiLevelType w:val="hybridMultilevel"/>
    <w:tmpl w:val="7EFE4336"/>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011D8F"/>
    <w:multiLevelType w:val="hybridMultilevel"/>
    <w:tmpl w:val="4F54DA7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856591"/>
    <w:multiLevelType w:val="hybridMultilevel"/>
    <w:tmpl w:val="95149370"/>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924EA"/>
    <w:multiLevelType w:val="hybridMultilevel"/>
    <w:tmpl w:val="CAC8F7A8"/>
    <w:lvl w:ilvl="0" w:tplc="BA96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B50590"/>
    <w:multiLevelType w:val="multilevel"/>
    <w:tmpl w:val="D0CA8648"/>
    <w:lvl w:ilvl="0">
      <w:start w:val="1"/>
      <w:numFmt w:val="decimal"/>
      <w:lvlText w:val="%1."/>
      <w:lvlJc w:val="left"/>
      <w:pPr>
        <w:ind w:left="1069" w:hanging="360"/>
      </w:pPr>
      <w:rPr>
        <w:rFonts w:hint="default"/>
      </w:rPr>
    </w:lvl>
    <w:lvl w:ilvl="1">
      <w:start w:val="2"/>
      <w:numFmt w:val="decimal"/>
      <w:isLgl/>
      <w:lvlText w:val="%1.%2."/>
      <w:lvlJc w:val="left"/>
      <w:pPr>
        <w:ind w:left="2584" w:hanging="1875"/>
      </w:pPr>
      <w:rPr>
        <w:rFonts w:hint="default"/>
      </w:rPr>
    </w:lvl>
    <w:lvl w:ilvl="2">
      <w:start w:val="1"/>
      <w:numFmt w:val="decimal"/>
      <w:isLgl/>
      <w:lvlText w:val="%1.%2.%3."/>
      <w:lvlJc w:val="left"/>
      <w:pPr>
        <w:ind w:left="2584" w:hanging="1875"/>
      </w:pPr>
      <w:rPr>
        <w:rFonts w:hint="default"/>
      </w:rPr>
    </w:lvl>
    <w:lvl w:ilvl="3">
      <w:start w:val="1"/>
      <w:numFmt w:val="decimal"/>
      <w:isLgl/>
      <w:lvlText w:val="%1.%2.%3.%4."/>
      <w:lvlJc w:val="left"/>
      <w:pPr>
        <w:ind w:left="2584" w:hanging="1875"/>
      </w:pPr>
      <w:rPr>
        <w:rFonts w:hint="default"/>
      </w:rPr>
    </w:lvl>
    <w:lvl w:ilvl="4">
      <w:start w:val="1"/>
      <w:numFmt w:val="decimal"/>
      <w:isLgl/>
      <w:lvlText w:val="%1.%2.%3.%4.%5."/>
      <w:lvlJc w:val="left"/>
      <w:pPr>
        <w:ind w:left="2584" w:hanging="1875"/>
      </w:pPr>
      <w:rPr>
        <w:rFonts w:hint="default"/>
      </w:rPr>
    </w:lvl>
    <w:lvl w:ilvl="5">
      <w:start w:val="1"/>
      <w:numFmt w:val="decimal"/>
      <w:isLgl/>
      <w:lvlText w:val="%1.%2.%3.%4.%5.%6."/>
      <w:lvlJc w:val="left"/>
      <w:pPr>
        <w:ind w:left="2584" w:hanging="1875"/>
      </w:pPr>
      <w:rPr>
        <w:rFonts w:hint="default"/>
      </w:rPr>
    </w:lvl>
    <w:lvl w:ilvl="6">
      <w:start w:val="1"/>
      <w:numFmt w:val="decimal"/>
      <w:isLgl/>
      <w:lvlText w:val="%1.%2.%3.%4.%5.%6.%7."/>
      <w:lvlJc w:val="left"/>
      <w:pPr>
        <w:ind w:left="2584" w:hanging="1875"/>
      </w:pPr>
      <w:rPr>
        <w:rFonts w:hint="default"/>
      </w:rPr>
    </w:lvl>
    <w:lvl w:ilvl="7">
      <w:start w:val="1"/>
      <w:numFmt w:val="decimal"/>
      <w:isLgl/>
      <w:lvlText w:val="%1.%2.%3.%4.%5.%6.%7.%8."/>
      <w:lvlJc w:val="left"/>
      <w:pPr>
        <w:ind w:left="2584" w:hanging="1875"/>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CEE007E"/>
    <w:multiLevelType w:val="hybridMultilevel"/>
    <w:tmpl w:val="3FE6A6CC"/>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F420F6"/>
    <w:multiLevelType w:val="hybridMultilevel"/>
    <w:tmpl w:val="5DAC133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7444C5"/>
    <w:multiLevelType w:val="multilevel"/>
    <w:tmpl w:val="023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9162D"/>
    <w:multiLevelType w:val="hybridMultilevel"/>
    <w:tmpl w:val="E1C4DF58"/>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883AC6"/>
    <w:multiLevelType w:val="hybridMultilevel"/>
    <w:tmpl w:val="6388EC30"/>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A06FFE"/>
    <w:multiLevelType w:val="hybridMultilevel"/>
    <w:tmpl w:val="67DE4CA0"/>
    <w:lvl w:ilvl="0" w:tplc="0419000F">
      <w:start w:val="1"/>
      <w:numFmt w:val="decimal"/>
      <w:lvlText w:val="%1."/>
      <w:lvlJc w:val="left"/>
      <w:pPr>
        <w:ind w:left="1429" w:hanging="360"/>
      </w:pPr>
    </w:lvl>
    <w:lvl w:ilvl="1" w:tplc="1D4C5CD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050A4E"/>
    <w:multiLevelType w:val="multilevel"/>
    <w:tmpl w:val="126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53E3C"/>
    <w:multiLevelType w:val="multilevel"/>
    <w:tmpl w:val="8A8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285771"/>
    <w:multiLevelType w:val="multilevel"/>
    <w:tmpl w:val="CDF4C0CA"/>
    <w:lvl w:ilvl="0">
      <w:start w:val="1"/>
      <w:numFmt w:val="decimal"/>
      <w:lvlText w:val="%1."/>
      <w:lvlJc w:val="left"/>
      <w:pPr>
        <w:ind w:left="720" w:hanging="360"/>
      </w:pPr>
    </w:lvl>
    <w:lvl w:ilvl="1">
      <w:start w:val="3"/>
      <w:numFmt w:val="decimal"/>
      <w:isLgl/>
      <w:lvlText w:val="%1.%2."/>
      <w:lvlJc w:val="left"/>
      <w:pPr>
        <w:ind w:left="2034" w:hanging="1500"/>
      </w:pPr>
      <w:rPr>
        <w:rFonts w:hint="default"/>
      </w:rPr>
    </w:lvl>
    <w:lvl w:ilvl="2">
      <w:start w:val="3"/>
      <w:numFmt w:val="decimal"/>
      <w:isLgl/>
      <w:lvlText w:val="%1.%2.%3."/>
      <w:lvlJc w:val="left"/>
      <w:pPr>
        <w:ind w:left="2208" w:hanging="1500"/>
      </w:pPr>
      <w:rPr>
        <w:rFonts w:hint="default"/>
      </w:rPr>
    </w:lvl>
    <w:lvl w:ilvl="3">
      <w:start w:val="1"/>
      <w:numFmt w:val="decimal"/>
      <w:isLgl/>
      <w:lvlText w:val="%1.%2.%3.%4."/>
      <w:lvlJc w:val="left"/>
      <w:pPr>
        <w:ind w:left="2382" w:hanging="1500"/>
      </w:pPr>
      <w:rPr>
        <w:rFonts w:hint="default"/>
      </w:rPr>
    </w:lvl>
    <w:lvl w:ilvl="4">
      <w:start w:val="1"/>
      <w:numFmt w:val="decimal"/>
      <w:isLgl/>
      <w:lvlText w:val="%1.%2.%3.%4.%5."/>
      <w:lvlJc w:val="left"/>
      <w:pPr>
        <w:ind w:left="2556" w:hanging="1500"/>
      </w:pPr>
      <w:rPr>
        <w:rFonts w:hint="default"/>
      </w:rPr>
    </w:lvl>
    <w:lvl w:ilvl="5">
      <w:start w:val="1"/>
      <w:numFmt w:val="decimal"/>
      <w:isLgl/>
      <w:lvlText w:val="%1.%2.%3.%4.%5.%6."/>
      <w:lvlJc w:val="left"/>
      <w:pPr>
        <w:ind w:left="2730" w:hanging="150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15:restartNumberingAfterBreak="0">
    <w:nsid w:val="6EA741E7"/>
    <w:multiLevelType w:val="hybridMultilevel"/>
    <w:tmpl w:val="1048068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B53A14"/>
    <w:multiLevelType w:val="hybridMultilevel"/>
    <w:tmpl w:val="890C2E7E"/>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117E08"/>
    <w:multiLevelType w:val="hybridMultilevel"/>
    <w:tmpl w:val="BF524F38"/>
    <w:lvl w:ilvl="0" w:tplc="D43C8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9B2D4E"/>
    <w:multiLevelType w:val="hybridMultilevel"/>
    <w:tmpl w:val="7F685652"/>
    <w:lvl w:ilvl="0" w:tplc="D43C8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6"/>
  </w:num>
  <w:num w:numId="3">
    <w:abstractNumId w:val="3"/>
  </w:num>
  <w:num w:numId="4">
    <w:abstractNumId w:val="10"/>
  </w:num>
  <w:num w:numId="5">
    <w:abstractNumId w:val="21"/>
  </w:num>
  <w:num w:numId="6">
    <w:abstractNumId w:val="14"/>
  </w:num>
  <w:num w:numId="7">
    <w:abstractNumId w:val="18"/>
  </w:num>
  <w:num w:numId="8">
    <w:abstractNumId w:val="24"/>
  </w:num>
  <w:num w:numId="9">
    <w:abstractNumId w:val="7"/>
  </w:num>
  <w:num w:numId="10">
    <w:abstractNumId w:val="20"/>
  </w:num>
  <w:num w:numId="11">
    <w:abstractNumId w:val="23"/>
  </w:num>
  <w:num w:numId="12">
    <w:abstractNumId w:val="19"/>
  </w:num>
  <w:num w:numId="13">
    <w:abstractNumId w:val="0"/>
  </w:num>
  <w:num w:numId="14">
    <w:abstractNumId w:val="12"/>
  </w:num>
  <w:num w:numId="15">
    <w:abstractNumId w:val="5"/>
  </w:num>
  <w:num w:numId="16">
    <w:abstractNumId w:val="17"/>
  </w:num>
  <w:num w:numId="17">
    <w:abstractNumId w:val="29"/>
  </w:num>
  <w:num w:numId="18">
    <w:abstractNumId w:val="22"/>
  </w:num>
  <w:num w:numId="19">
    <w:abstractNumId w:val="11"/>
  </w:num>
  <w:num w:numId="20">
    <w:abstractNumId w:val="28"/>
  </w:num>
  <w:num w:numId="21">
    <w:abstractNumId w:val="8"/>
  </w:num>
  <w:num w:numId="22">
    <w:abstractNumId w:val="6"/>
  </w:num>
  <w:num w:numId="23">
    <w:abstractNumId w:val="2"/>
  </w:num>
  <w:num w:numId="24">
    <w:abstractNumId w:val="1"/>
  </w:num>
  <w:num w:numId="25">
    <w:abstractNumId w:val="15"/>
  </w:num>
  <w:num w:numId="26">
    <w:abstractNumId w:val="4"/>
  </w:num>
  <w:num w:numId="27">
    <w:abstractNumId w:val="9"/>
  </w:num>
  <w:num w:numId="28">
    <w:abstractNumId w:val="13"/>
  </w:num>
  <w:num w:numId="29">
    <w:abstractNumId w:val="26"/>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2"/>
    <w:rsid w:val="00007D04"/>
    <w:rsid w:val="00032828"/>
    <w:rsid w:val="00041B74"/>
    <w:rsid w:val="00054818"/>
    <w:rsid w:val="000C7039"/>
    <w:rsid w:val="000E63A5"/>
    <w:rsid w:val="001048E3"/>
    <w:rsid w:val="00122A6B"/>
    <w:rsid w:val="001449F5"/>
    <w:rsid w:val="00156DFA"/>
    <w:rsid w:val="001723BB"/>
    <w:rsid w:val="00175C0D"/>
    <w:rsid w:val="00184B92"/>
    <w:rsid w:val="001959C6"/>
    <w:rsid w:val="001B58C6"/>
    <w:rsid w:val="001C7242"/>
    <w:rsid w:val="001E29D7"/>
    <w:rsid w:val="0020594A"/>
    <w:rsid w:val="00227741"/>
    <w:rsid w:val="00231202"/>
    <w:rsid w:val="00244748"/>
    <w:rsid w:val="002565E4"/>
    <w:rsid w:val="0025778C"/>
    <w:rsid w:val="002712F3"/>
    <w:rsid w:val="002742B9"/>
    <w:rsid w:val="00277202"/>
    <w:rsid w:val="002804FC"/>
    <w:rsid w:val="00294EEB"/>
    <w:rsid w:val="002976FA"/>
    <w:rsid w:val="002A2EBA"/>
    <w:rsid w:val="002C3EC1"/>
    <w:rsid w:val="002D5E5D"/>
    <w:rsid w:val="00302DB3"/>
    <w:rsid w:val="0031074D"/>
    <w:rsid w:val="00383B9A"/>
    <w:rsid w:val="00395F64"/>
    <w:rsid w:val="003C587B"/>
    <w:rsid w:val="003D2500"/>
    <w:rsid w:val="003D3582"/>
    <w:rsid w:val="003D364C"/>
    <w:rsid w:val="003D5808"/>
    <w:rsid w:val="003F000A"/>
    <w:rsid w:val="003F176D"/>
    <w:rsid w:val="00404B33"/>
    <w:rsid w:val="00441410"/>
    <w:rsid w:val="00455644"/>
    <w:rsid w:val="00472226"/>
    <w:rsid w:val="004A750B"/>
    <w:rsid w:val="004C2BBF"/>
    <w:rsid w:val="004C4BAB"/>
    <w:rsid w:val="004F0D58"/>
    <w:rsid w:val="004F24DA"/>
    <w:rsid w:val="004F6B1E"/>
    <w:rsid w:val="0052485B"/>
    <w:rsid w:val="005261FC"/>
    <w:rsid w:val="005514CA"/>
    <w:rsid w:val="00561801"/>
    <w:rsid w:val="00562331"/>
    <w:rsid w:val="00562F91"/>
    <w:rsid w:val="00565A20"/>
    <w:rsid w:val="00565E4E"/>
    <w:rsid w:val="005728C7"/>
    <w:rsid w:val="0059465B"/>
    <w:rsid w:val="005A3FD0"/>
    <w:rsid w:val="005B223F"/>
    <w:rsid w:val="005C0695"/>
    <w:rsid w:val="005C5ADC"/>
    <w:rsid w:val="005C6975"/>
    <w:rsid w:val="006014B1"/>
    <w:rsid w:val="00617DBA"/>
    <w:rsid w:val="0064220D"/>
    <w:rsid w:val="006666B4"/>
    <w:rsid w:val="00691E38"/>
    <w:rsid w:val="006B1010"/>
    <w:rsid w:val="006B21CC"/>
    <w:rsid w:val="006F67D9"/>
    <w:rsid w:val="00722C27"/>
    <w:rsid w:val="007334E5"/>
    <w:rsid w:val="0074227A"/>
    <w:rsid w:val="00751F62"/>
    <w:rsid w:val="00754345"/>
    <w:rsid w:val="007727D7"/>
    <w:rsid w:val="007778EB"/>
    <w:rsid w:val="00781BD5"/>
    <w:rsid w:val="007A2613"/>
    <w:rsid w:val="007B1D35"/>
    <w:rsid w:val="007D79DF"/>
    <w:rsid w:val="007E5E33"/>
    <w:rsid w:val="007E73CF"/>
    <w:rsid w:val="007F160A"/>
    <w:rsid w:val="007F50CB"/>
    <w:rsid w:val="00815567"/>
    <w:rsid w:val="00837924"/>
    <w:rsid w:val="00842DFE"/>
    <w:rsid w:val="008446DC"/>
    <w:rsid w:val="0085212F"/>
    <w:rsid w:val="00853553"/>
    <w:rsid w:val="00870893"/>
    <w:rsid w:val="0087574B"/>
    <w:rsid w:val="0087630E"/>
    <w:rsid w:val="008872B5"/>
    <w:rsid w:val="00895D18"/>
    <w:rsid w:val="008B0486"/>
    <w:rsid w:val="008C70FE"/>
    <w:rsid w:val="008D6ECE"/>
    <w:rsid w:val="008D7906"/>
    <w:rsid w:val="008D7F4D"/>
    <w:rsid w:val="00903D93"/>
    <w:rsid w:val="00917064"/>
    <w:rsid w:val="00931D0E"/>
    <w:rsid w:val="0094447A"/>
    <w:rsid w:val="009660CD"/>
    <w:rsid w:val="009B42AC"/>
    <w:rsid w:val="009C60F1"/>
    <w:rsid w:val="009C75D2"/>
    <w:rsid w:val="009D393A"/>
    <w:rsid w:val="00A0443B"/>
    <w:rsid w:val="00A21016"/>
    <w:rsid w:val="00A276B5"/>
    <w:rsid w:val="00A36CE3"/>
    <w:rsid w:val="00A378F2"/>
    <w:rsid w:val="00A417FF"/>
    <w:rsid w:val="00A81103"/>
    <w:rsid w:val="00A8295F"/>
    <w:rsid w:val="00A95A72"/>
    <w:rsid w:val="00AC5274"/>
    <w:rsid w:val="00AF2C52"/>
    <w:rsid w:val="00AF30DF"/>
    <w:rsid w:val="00AF75D6"/>
    <w:rsid w:val="00B33122"/>
    <w:rsid w:val="00B338BC"/>
    <w:rsid w:val="00B34EC9"/>
    <w:rsid w:val="00B47A13"/>
    <w:rsid w:val="00B661C2"/>
    <w:rsid w:val="00B96343"/>
    <w:rsid w:val="00BB2692"/>
    <w:rsid w:val="00BB4B69"/>
    <w:rsid w:val="00BD7C70"/>
    <w:rsid w:val="00C01696"/>
    <w:rsid w:val="00C20FFF"/>
    <w:rsid w:val="00C63582"/>
    <w:rsid w:val="00C87A5C"/>
    <w:rsid w:val="00CC66A7"/>
    <w:rsid w:val="00CD7F33"/>
    <w:rsid w:val="00CE02D4"/>
    <w:rsid w:val="00CE77F6"/>
    <w:rsid w:val="00D10212"/>
    <w:rsid w:val="00D3286C"/>
    <w:rsid w:val="00D77C19"/>
    <w:rsid w:val="00D82019"/>
    <w:rsid w:val="00D8259F"/>
    <w:rsid w:val="00DC2519"/>
    <w:rsid w:val="00DC2F03"/>
    <w:rsid w:val="00DD146A"/>
    <w:rsid w:val="00DD6FC1"/>
    <w:rsid w:val="00DF0132"/>
    <w:rsid w:val="00E262AB"/>
    <w:rsid w:val="00E323D1"/>
    <w:rsid w:val="00E47952"/>
    <w:rsid w:val="00E50152"/>
    <w:rsid w:val="00E72FCA"/>
    <w:rsid w:val="00E94CE4"/>
    <w:rsid w:val="00E961F5"/>
    <w:rsid w:val="00E96776"/>
    <w:rsid w:val="00EB2CAB"/>
    <w:rsid w:val="00ED053F"/>
    <w:rsid w:val="00ED1AD7"/>
    <w:rsid w:val="00EF34D9"/>
    <w:rsid w:val="00F02754"/>
    <w:rsid w:val="00F11AB1"/>
    <w:rsid w:val="00F233F4"/>
    <w:rsid w:val="00F30723"/>
    <w:rsid w:val="00F337C2"/>
    <w:rsid w:val="00F52A26"/>
    <w:rsid w:val="00F73814"/>
    <w:rsid w:val="00F75494"/>
    <w:rsid w:val="00F8046F"/>
    <w:rsid w:val="00F90D8F"/>
    <w:rsid w:val="00FA036F"/>
    <w:rsid w:val="00FF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1103B-D250-4FD1-860D-37D0F92A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5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A7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4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43B"/>
    <w:rPr>
      <w:rFonts w:ascii="Tahoma" w:hAnsi="Tahoma" w:cs="Tahoma"/>
      <w:sz w:val="16"/>
      <w:szCs w:val="16"/>
    </w:rPr>
  </w:style>
  <w:style w:type="table" w:styleId="a5">
    <w:name w:val="Table Grid"/>
    <w:basedOn w:val="a1"/>
    <w:uiPriority w:val="59"/>
    <w:rsid w:val="00D7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404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2F03"/>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244748"/>
    <w:pPr>
      <w:ind w:left="720"/>
      <w:contextualSpacing/>
    </w:pPr>
  </w:style>
  <w:style w:type="paragraph" w:styleId="a8">
    <w:name w:val="header"/>
    <w:basedOn w:val="a"/>
    <w:link w:val="a9"/>
    <w:uiPriority w:val="99"/>
    <w:unhideWhenUsed/>
    <w:rsid w:val="00617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7DBA"/>
  </w:style>
  <w:style w:type="paragraph" w:styleId="aa">
    <w:name w:val="footer"/>
    <w:basedOn w:val="a"/>
    <w:link w:val="ab"/>
    <w:uiPriority w:val="99"/>
    <w:unhideWhenUsed/>
    <w:rsid w:val="00617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53267">
      <w:bodyDiv w:val="1"/>
      <w:marLeft w:val="0"/>
      <w:marRight w:val="0"/>
      <w:marTop w:val="0"/>
      <w:marBottom w:val="0"/>
      <w:divBdr>
        <w:top w:val="none" w:sz="0" w:space="0" w:color="auto"/>
        <w:left w:val="none" w:sz="0" w:space="0" w:color="auto"/>
        <w:bottom w:val="none" w:sz="0" w:space="0" w:color="auto"/>
        <w:right w:val="none" w:sz="0" w:space="0" w:color="auto"/>
      </w:divBdr>
    </w:div>
    <w:div w:id="1317683640">
      <w:bodyDiv w:val="1"/>
      <w:marLeft w:val="0"/>
      <w:marRight w:val="0"/>
      <w:marTop w:val="0"/>
      <w:marBottom w:val="0"/>
      <w:divBdr>
        <w:top w:val="none" w:sz="0" w:space="0" w:color="auto"/>
        <w:left w:val="none" w:sz="0" w:space="0" w:color="auto"/>
        <w:bottom w:val="none" w:sz="0" w:space="0" w:color="auto"/>
        <w:right w:val="none" w:sz="0" w:space="0" w:color="auto"/>
      </w:divBdr>
      <w:divsChild>
        <w:div w:id="1325821281">
          <w:marLeft w:val="0"/>
          <w:marRight w:val="0"/>
          <w:marTop w:val="0"/>
          <w:marBottom w:val="0"/>
          <w:divBdr>
            <w:top w:val="none" w:sz="0" w:space="0" w:color="auto"/>
            <w:left w:val="none" w:sz="0" w:space="0" w:color="auto"/>
            <w:bottom w:val="none" w:sz="0" w:space="0" w:color="auto"/>
            <w:right w:val="none" w:sz="0" w:space="0" w:color="auto"/>
          </w:divBdr>
          <w:divsChild>
            <w:div w:id="21206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232">
      <w:bodyDiv w:val="1"/>
      <w:marLeft w:val="0"/>
      <w:marRight w:val="0"/>
      <w:marTop w:val="0"/>
      <w:marBottom w:val="0"/>
      <w:divBdr>
        <w:top w:val="none" w:sz="0" w:space="0" w:color="auto"/>
        <w:left w:val="none" w:sz="0" w:space="0" w:color="auto"/>
        <w:bottom w:val="none" w:sz="0" w:space="0" w:color="auto"/>
        <w:right w:val="none" w:sz="0" w:space="0" w:color="auto"/>
      </w:divBdr>
    </w:div>
    <w:div w:id="1499223289">
      <w:bodyDiv w:val="1"/>
      <w:marLeft w:val="0"/>
      <w:marRight w:val="0"/>
      <w:marTop w:val="0"/>
      <w:marBottom w:val="0"/>
      <w:divBdr>
        <w:top w:val="none" w:sz="0" w:space="0" w:color="auto"/>
        <w:left w:val="none" w:sz="0" w:space="0" w:color="auto"/>
        <w:bottom w:val="none" w:sz="0" w:space="0" w:color="auto"/>
        <w:right w:val="none" w:sz="0" w:space="0" w:color="auto"/>
      </w:divBdr>
      <w:divsChild>
        <w:div w:id="1713117595">
          <w:marLeft w:val="0"/>
          <w:marRight w:val="0"/>
          <w:marTop w:val="0"/>
          <w:marBottom w:val="0"/>
          <w:divBdr>
            <w:top w:val="none" w:sz="0" w:space="0" w:color="auto"/>
            <w:left w:val="none" w:sz="0" w:space="0" w:color="auto"/>
            <w:bottom w:val="none" w:sz="0" w:space="0" w:color="auto"/>
            <w:right w:val="none" w:sz="0" w:space="0" w:color="auto"/>
          </w:divBdr>
          <w:divsChild>
            <w:div w:id="32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2679">
      <w:bodyDiv w:val="1"/>
      <w:marLeft w:val="0"/>
      <w:marRight w:val="0"/>
      <w:marTop w:val="0"/>
      <w:marBottom w:val="0"/>
      <w:divBdr>
        <w:top w:val="none" w:sz="0" w:space="0" w:color="auto"/>
        <w:left w:val="none" w:sz="0" w:space="0" w:color="auto"/>
        <w:bottom w:val="none" w:sz="0" w:space="0" w:color="auto"/>
        <w:right w:val="none" w:sz="0" w:space="0" w:color="auto"/>
      </w:divBdr>
    </w:div>
    <w:div w:id="1748650907">
      <w:bodyDiv w:val="1"/>
      <w:marLeft w:val="0"/>
      <w:marRight w:val="0"/>
      <w:marTop w:val="0"/>
      <w:marBottom w:val="0"/>
      <w:divBdr>
        <w:top w:val="none" w:sz="0" w:space="0" w:color="auto"/>
        <w:left w:val="none" w:sz="0" w:space="0" w:color="auto"/>
        <w:bottom w:val="none" w:sz="0" w:space="0" w:color="auto"/>
        <w:right w:val="none" w:sz="0" w:space="0" w:color="auto"/>
      </w:divBdr>
    </w:div>
    <w:div w:id="2145927222">
      <w:bodyDiv w:val="1"/>
      <w:marLeft w:val="0"/>
      <w:marRight w:val="0"/>
      <w:marTop w:val="0"/>
      <w:marBottom w:val="0"/>
      <w:divBdr>
        <w:top w:val="none" w:sz="0" w:space="0" w:color="auto"/>
        <w:left w:val="none" w:sz="0" w:space="0" w:color="auto"/>
        <w:bottom w:val="none" w:sz="0" w:space="0" w:color="auto"/>
        <w:right w:val="none" w:sz="0" w:space="0" w:color="auto"/>
      </w:divBdr>
      <w:divsChild>
        <w:div w:id="1877351882">
          <w:marLeft w:val="0"/>
          <w:marRight w:val="0"/>
          <w:marTop w:val="0"/>
          <w:marBottom w:val="0"/>
          <w:divBdr>
            <w:top w:val="single" w:sz="12" w:space="15" w:color="E5E7E7"/>
            <w:left w:val="none" w:sz="0" w:space="15" w:color="auto"/>
            <w:bottom w:val="none" w:sz="0" w:space="15" w:color="auto"/>
            <w:right w:val="none" w:sz="0" w:space="15" w:color="auto"/>
          </w:divBdr>
          <w:divsChild>
            <w:div w:id="1235624215">
              <w:marLeft w:val="0"/>
              <w:marRight w:val="0"/>
              <w:marTop w:val="0"/>
              <w:marBottom w:val="0"/>
              <w:divBdr>
                <w:top w:val="none" w:sz="0" w:space="0" w:color="auto"/>
                <w:left w:val="none" w:sz="0" w:space="0" w:color="auto"/>
                <w:bottom w:val="none" w:sz="0" w:space="0" w:color="auto"/>
                <w:right w:val="none" w:sz="0" w:space="0" w:color="auto"/>
              </w:divBdr>
              <w:divsChild>
                <w:div w:id="5134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0382">
          <w:marLeft w:val="0"/>
          <w:marRight w:val="0"/>
          <w:marTop w:val="0"/>
          <w:marBottom w:val="0"/>
          <w:divBdr>
            <w:top w:val="single" w:sz="12" w:space="8" w:color="E5E7E7"/>
            <w:left w:val="single" w:sz="2" w:space="0" w:color="000000"/>
            <w:bottom w:val="single" w:sz="2" w:space="8" w:color="000000"/>
            <w:right w:val="single" w:sz="2" w:space="8" w:color="000000"/>
          </w:divBdr>
          <w:divsChild>
            <w:div w:id="4786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9C86-37E2-4A77-8A52-BB0ABF23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9097</Words>
  <Characters>51854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Ксения Владимировна</dc:creator>
  <cp:lastModifiedBy>Dimon</cp:lastModifiedBy>
  <cp:revision>2</cp:revision>
  <dcterms:created xsi:type="dcterms:W3CDTF">2018-02-27T10:10:00Z</dcterms:created>
  <dcterms:modified xsi:type="dcterms:W3CDTF">2018-02-27T10:10:00Z</dcterms:modified>
</cp:coreProperties>
</file>