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63CA" w14:textId="77777777" w:rsidR="00565243" w:rsidRDefault="0056524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14341480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33D5B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10632" w:type="dxa"/>
        <w:tblInd w:w="-885" w:type="dxa"/>
        <w:tblLook w:val="04A0" w:firstRow="1" w:lastRow="0" w:firstColumn="1" w:lastColumn="0" w:noHBand="0" w:noVBand="1"/>
      </w:tblPr>
      <w:tblGrid>
        <w:gridCol w:w="1703"/>
        <w:gridCol w:w="1276"/>
        <w:gridCol w:w="1134"/>
        <w:gridCol w:w="1700"/>
        <w:gridCol w:w="1560"/>
        <w:gridCol w:w="3259"/>
      </w:tblGrid>
      <w:tr w:rsidR="00565243" w14:paraId="647740CB" w14:textId="77777777">
        <w:trPr>
          <w:trHeight w:val="676"/>
        </w:trPr>
        <w:tc>
          <w:tcPr>
            <w:tcW w:w="10631" w:type="dxa"/>
            <w:gridSpan w:val="6"/>
            <w:shd w:val="clear" w:color="auto" w:fill="DBE5F1" w:themeFill="accent1" w:themeFillTint="33"/>
          </w:tcPr>
          <w:p w14:paraId="70559124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Информационная сводка о COVID-19</w:t>
            </w:r>
          </w:p>
          <w:p w14:paraId="1DADFE0D" w14:textId="542DBC63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Данные с начала 2022 года на</w:t>
            </w:r>
            <w:r w:rsidR="00900802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536C6E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30</w:t>
            </w:r>
            <w:r w:rsidR="00197C88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</w:t>
            </w:r>
            <w:r w:rsidR="002406FC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мая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 xml:space="preserve"> 2022 г. </w:t>
            </w:r>
          </w:p>
          <w:p w14:paraId="36F808D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  <w:t>от ГБУЗ БКПО</w:t>
            </w:r>
          </w:p>
        </w:tc>
      </w:tr>
      <w:tr w:rsidR="00565243" w14:paraId="519FD118" w14:textId="77777777">
        <w:trPr>
          <w:trHeight w:val="1296"/>
        </w:trPr>
        <w:tc>
          <w:tcPr>
            <w:tcW w:w="1702" w:type="dxa"/>
            <w:vMerge w:val="restart"/>
            <w:tcBorders>
              <w:right w:val="nil"/>
            </w:tcBorders>
            <w:shd w:val="clear" w:color="auto" w:fill="DDD9C3" w:themeFill="background2" w:themeFillShade="E6"/>
            <w:vAlign w:val="center"/>
          </w:tcPr>
          <w:p w14:paraId="4DFDAA26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  <w:p w14:paraId="17755E0E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подтверждено с начала года COVID-19</w:t>
            </w:r>
          </w:p>
        </w:tc>
        <w:tc>
          <w:tcPr>
            <w:tcW w:w="2410" w:type="dxa"/>
            <w:gridSpan w:val="2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0CA6084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На лечении с диагнозом </w:t>
            </w:r>
          </w:p>
          <w:p w14:paraId="5898EA7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COVID-19</w:t>
            </w:r>
          </w:p>
        </w:tc>
        <w:tc>
          <w:tcPr>
            <w:tcW w:w="1700" w:type="dxa"/>
            <w:vMerge w:val="restart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D68443A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Выздоровели</w:t>
            </w:r>
          </w:p>
        </w:tc>
        <w:tc>
          <w:tcPr>
            <w:tcW w:w="1560" w:type="dxa"/>
            <w:vMerge w:val="restart"/>
            <w:tcBorders>
              <w:left w:val="nil"/>
              <w:right w:val="nil"/>
            </w:tcBorders>
            <w:shd w:val="clear" w:color="auto" w:fill="DDD9C3" w:themeFill="background2" w:themeFillShade="E6"/>
            <w:vAlign w:val="center"/>
          </w:tcPr>
          <w:p w14:paraId="240E5338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Летальный исход по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val="en-US"/>
              </w:rPr>
              <w:t>COVID-19</w:t>
            </w:r>
          </w:p>
        </w:tc>
        <w:tc>
          <w:tcPr>
            <w:tcW w:w="3259" w:type="dxa"/>
            <w:vMerge w:val="restart"/>
            <w:tcBorders>
              <w:left w:val="nil"/>
            </w:tcBorders>
            <w:shd w:val="clear" w:color="auto" w:fill="FFFF00"/>
          </w:tcPr>
          <w:p w14:paraId="549B3F6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14:paraId="62DCCEED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Вакцинированных</w:t>
            </w:r>
          </w:p>
          <w:p w14:paraId="4BFB38E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Первым/</w:t>
            </w:r>
          </w:p>
          <w:p w14:paraId="7FC20752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вторым компонентом/ревакцинация</w:t>
            </w:r>
          </w:p>
        </w:tc>
      </w:tr>
      <w:tr w:rsidR="00565243" w14:paraId="54EE5722" w14:textId="77777777">
        <w:trPr>
          <w:trHeight w:val="457"/>
        </w:trPr>
        <w:tc>
          <w:tcPr>
            <w:tcW w:w="1702" w:type="dxa"/>
            <w:vMerge/>
            <w:tcBorders>
              <w:right w:val="nil"/>
            </w:tcBorders>
            <w:shd w:val="clear" w:color="auto" w:fill="DDD9C3" w:themeFill="background2" w:themeFillShade="E6"/>
          </w:tcPr>
          <w:p w14:paraId="7B256CBE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65C9ABDC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в больнице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</w:tcPr>
          <w:p w14:paraId="04D2F410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дому</w:t>
            </w:r>
          </w:p>
        </w:tc>
        <w:tc>
          <w:tcPr>
            <w:tcW w:w="1700" w:type="dxa"/>
            <w:vMerge/>
            <w:tcBorders>
              <w:left w:val="nil"/>
              <w:right w:val="nil"/>
            </w:tcBorders>
            <w:shd w:val="clear" w:color="auto" w:fill="92D050"/>
          </w:tcPr>
          <w:p w14:paraId="2BE9B4D3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right w:val="nil"/>
            </w:tcBorders>
            <w:shd w:val="clear" w:color="auto" w:fill="DDD9C3" w:themeFill="background2" w:themeFillShade="E6"/>
          </w:tcPr>
          <w:p w14:paraId="3FCAC02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3259" w:type="dxa"/>
            <w:vMerge/>
            <w:tcBorders>
              <w:left w:val="nil"/>
            </w:tcBorders>
            <w:shd w:val="clear" w:color="auto" w:fill="FFFF00"/>
          </w:tcPr>
          <w:p w14:paraId="603B1054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65243" w14:paraId="36B571C4" w14:textId="77777777">
        <w:trPr>
          <w:trHeight w:val="685"/>
        </w:trPr>
        <w:tc>
          <w:tcPr>
            <w:tcW w:w="1702" w:type="dxa"/>
            <w:tcBorders>
              <w:right w:val="nil"/>
            </w:tcBorders>
            <w:vAlign w:val="center"/>
          </w:tcPr>
          <w:p w14:paraId="56918D6A" w14:textId="16EA9007" w:rsidR="00565243" w:rsidRPr="00C059CE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28EB0216" w14:textId="292CE420" w:rsidR="00565243" w:rsidRDefault="009B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FABF8F" w:themeFill="accent6" w:themeFillTint="99"/>
            <w:vAlign w:val="center"/>
          </w:tcPr>
          <w:p w14:paraId="5ABBD304" w14:textId="22342BF1" w:rsidR="00565243" w:rsidRPr="009B1525" w:rsidRDefault="009B15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nil"/>
              <w:right w:val="nil"/>
            </w:tcBorders>
            <w:shd w:val="clear" w:color="auto" w:fill="92D050"/>
            <w:vAlign w:val="center"/>
          </w:tcPr>
          <w:p w14:paraId="729B362A" w14:textId="3DC60818" w:rsidR="00565243" w:rsidRPr="00C059CE" w:rsidRDefault="0034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9B152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vAlign w:val="center"/>
          </w:tcPr>
          <w:p w14:paraId="4779D0CF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59" w:type="dxa"/>
            <w:tcBorders>
              <w:left w:val="nil"/>
            </w:tcBorders>
            <w:shd w:val="clear" w:color="auto" w:fill="FFFF00"/>
            <w:vAlign w:val="center"/>
          </w:tcPr>
          <w:p w14:paraId="274C703D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A23C" w14:textId="7CF61AC6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C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152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A7B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059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65D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0DAEBBFB" w14:textId="77777777" w:rsidR="00565243" w:rsidRDefault="003F4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</w:p>
          <w:p w14:paraId="036E3A0B" w14:textId="77777777" w:rsidR="00565243" w:rsidRDefault="00565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9DA47C3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0002B1" w14:textId="77777777" w:rsidR="00565243" w:rsidRDefault="005652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742DFE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15667A" w14:textId="77777777" w:rsidR="00565243" w:rsidRDefault="003F4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443D" w14:textId="0FA3331F" w:rsidR="00565243" w:rsidRDefault="00C46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14:paraId="0F8BC3FC" w14:textId="77777777" w:rsidR="00565243" w:rsidRDefault="00565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CB6920" w14:textId="74FA3F90" w:rsidR="00565243" w:rsidRDefault="00565243">
      <w:pPr>
        <w:spacing w:after="0" w:line="240" w:lineRule="auto"/>
        <w:ind w:left="-42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56524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43"/>
    <w:rsid w:val="000050C9"/>
    <w:rsid w:val="0008575B"/>
    <w:rsid w:val="000A7B66"/>
    <w:rsid w:val="001003B7"/>
    <w:rsid w:val="00124CE7"/>
    <w:rsid w:val="00157EE9"/>
    <w:rsid w:val="00197C88"/>
    <w:rsid w:val="002406FC"/>
    <w:rsid w:val="002868C7"/>
    <w:rsid w:val="00335B8E"/>
    <w:rsid w:val="00343338"/>
    <w:rsid w:val="003F4321"/>
    <w:rsid w:val="00414B62"/>
    <w:rsid w:val="00426892"/>
    <w:rsid w:val="00435C9F"/>
    <w:rsid w:val="00476D88"/>
    <w:rsid w:val="004E129C"/>
    <w:rsid w:val="004F28B4"/>
    <w:rsid w:val="00536C6E"/>
    <w:rsid w:val="00565243"/>
    <w:rsid w:val="0058238F"/>
    <w:rsid w:val="005C45DB"/>
    <w:rsid w:val="005F5C42"/>
    <w:rsid w:val="00631349"/>
    <w:rsid w:val="00635E29"/>
    <w:rsid w:val="00661B21"/>
    <w:rsid w:val="00665D48"/>
    <w:rsid w:val="006B0F18"/>
    <w:rsid w:val="006B5E39"/>
    <w:rsid w:val="006E265C"/>
    <w:rsid w:val="007F0116"/>
    <w:rsid w:val="00860E51"/>
    <w:rsid w:val="008C75D6"/>
    <w:rsid w:val="008C79AB"/>
    <w:rsid w:val="008F7DA8"/>
    <w:rsid w:val="00900802"/>
    <w:rsid w:val="009322DC"/>
    <w:rsid w:val="009B1525"/>
    <w:rsid w:val="00A46A04"/>
    <w:rsid w:val="00AE15C2"/>
    <w:rsid w:val="00B16634"/>
    <w:rsid w:val="00BD7271"/>
    <w:rsid w:val="00C059CE"/>
    <w:rsid w:val="00C46401"/>
    <w:rsid w:val="00C64A08"/>
    <w:rsid w:val="00CA1E9C"/>
    <w:rsid w:val="00CC0B66"/>
    <w:rsid w:val="00CD47FA"/>
    <w:rsid w:val="00D046BC"/>
    <w:rsid w:val="00D8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DF99"/>
  <w15:docId w15:val="{A9BC4B38-F45A-45A2-9921-EB160899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E7C83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6E7C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E6563"/>
    <w:pPr>
      <w:ind w:left="720"/>
      <w:contextualSpacing/>
    </w:pPr>
  </w:style>
  <w:style w:type="table" w:styleId="ab">
    <w:name w:val="Table Grid"/>
    <w:basedOn w:val="a1"/>
    <w:uiPriority w:val="59"/>
    <w:rsid w:val="006E7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9342B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c">
    <w:name w:val="Light Shading"/>
    <w:basedOn w:val="a1"/>
    <w:uiPriority w:val="60"/>
    <w:rsid w:val="009342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8DDC-0041-4153-95D7-26083AF5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5</cp:revision>
  <cp:lastPrinted>2022-04-18T04:26:00Z</cp:lastPrinted>
  <dcterms:created xsi:type="dcterms:W3CDTF">2022-05-27T04:00:00Z</dcterms:created>
  <dcterms:modified xsi:type="dcterms:W3CDTF">2022-05-30T14:13:00Z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