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3326" w14:textId="77777777" w:rsidR="00462CE9" w:rsidRDefault="00462CE9" w:rsidP="00256A62">
      <w:pPr>
        <w:jc w:val="center"/>
        <w:rPr>
          <w:b/>
          <w:sz w:val="28"/>
          <w:szCs w:val="28"/>
        </w:rPr>
      </w:pPr>
      <w:r w:rsidRPr="008E4379">
        <w:rPr>
          <w:b/>
          <w:sz w:val="28"/>
          <w:szCs w:val="28"/>
        </w:rPr>
        <w:t xml:space="preserve">Отчет </w:t>
      </w:r>
    </w:p>
    <w:p w14:paraId="1E5AA3C5" w14:textId="1BAABF82" w:rsidR="00462CE9" w:rsidRPr="008E4379" w:rsidRDefault="00462CE9" w:rsidP="00256A62">
      <w:pPr>
        <w:jc w:val="center"/>
        <w:rPr>
          <w:b/>
          <w:sz w:val="28"/>
          <w:szCs w:val="28"/>
        </w:rPr>
      </w:pPr>
      <w:r w:rsidRPr="008E4379">
        <w:rPr>
          <w:b/>
          <w:sz w:val="28"/>
          <w:szCs w:val="28"/>
        </w:rPr>
        <w:t xml:space="preserve">о результатах деятельности Финансового управления администрации Кудымкарского муниципального </w:t>
      </w:r>
      <w:r w:rsidR="009A6619">
        <w:rPr>
          <w:b/>
          <w:sz w:val="28"/>
          <w:szCs w:val="28"/>
        </w:rPr>
        <w:t xml:space="preserve">округа Пермского края </w:t>
      </w:r>
      <w:r>
        <w:rPr>
          <w:b/>
          <w:sz w:val="28"/>
          <w:szCs w:val="28"/>
        </w:rPr>
        <w:t>на 01.0</w:t>
      </w:r>
      <w:r w:rsidR="000A1117">
        <w:rPr>
          <w:b/>
          <w:sz w:val="28"/>
          <w:szCs w:val="28"/>
        </w:rPr>
        <w:t>1</w:t>
      </w:r>
      <w:r>
        <w:rPr>
          <w:b/>
          <w:sz w:val="28"/>
          <w:szCs w:val="28"/>
        </w:rPr>
        <w:t>.20</w:t>
      </w:r>
      <w:r w:rsidR="00CC26AF">
        <w:rPr>
          <w:b/>
          <w:sz w:val="28"/>
          <w:szCs w:val="28"/>
        </w:rPr>
        <w:t>2</w:t>
      </w:r>
      <w:r w:rsidR="00294762">
        <w:rPr>
          <w:b/>
          <w:sz w:val="28"/>
          <w:szCs w:val="28"/>
        </w:rPr>
        <w:t>2</w:t>
      </w:r>
      <w:r w:rsidRPr="00D4759B">
        <w:rPr>
          <w:b/>
          <w:sz w:val="28"/>
          <w:szCs w:val="28"/>
        </w:rPr>
        <w:t xml:space="preserve"> года</w:t>
      </w:r>
    </w:p>
    <w:p w14:paraId="16498B18" w14:textId="77777777" w:rsidR="00462CE9" w:rsidRPr="008E4379" w:rsidRDefault="00462CE9" w:rsidP="00256A62">
      <w:pPr>
        <w:jc w:val="center"/>
        <w:rPr>
          <w:b/>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367"/>
        <w:gridCol w:w="2405"/>
        <w:gridCol w:w="2406"/>
        <w:gridCol w:w="5704"/>
        <w:gridCol w:w="1812"/>
      </w:tblGrid>
      <w:tr w:rsidR="00462CE9" w:rsidRPr="00743B89" w14:paraId="79249CB2" w14:textId="77777777" w:rsidTr="00035503">
        <w:trPr>
          <w:trHeight w:val="20"/>
        </w:trPr>
        <w:tc>
          <w:tcPr>
            <w:tcW w:w="576" w:type="dxa"/>
          </w:tcPr>
          <w:p w14:paraId="1E69D8FC" w14:textId="77777777" w:rsidR="00462CE9" w:rsidRPr="008C1407" w:rsidRDefault="00462CE9" w:rsidP="000D0B9A">
            <w:pPr>
              <w:jc w:val="center"/>
            </w:pPr>
            <w:r w:rsidRPr="008C1407">
              <w:t>№ п/п</w:t>
            </w:r>
          </w:p>
        </w:tc>
        <w:tc>
          <w:tcPr>
            <w:tcW w:w="2367" w:type="dxa"/>
          </w:tcPr>
          <w:p w14:paraId="5DB5F70A" w14:textId="2213E1DE" w:rsidR="00462CE9" w:rsidRPr="008C1407" w:rsidRDefault="00462CE9" w:rsidP="007B568D">
            <w:pPr>
              <w:jc w:val="center"/>
            </w:pPr>
            <w:r w:rsidRPr="008C1407">
              <w:t>Наименование мероприятия в соответствии с планом работы на 20</w:t>
            </w:r>
            <w:r w:rsidR="00E9212D" w:rsidRPr="008C1407">
              <w:t>2</w:t>
            </w:r>
            <w:r w:rsidR="00294762" w:rsidRPr="008C1407">
              <w:t>1</w:t>
            </w:r>
            <w:r w:rsidRPr="008C1407">
              <w:t xml:space="preserve"> г.</w:t>
            </w:r>
          </w:p>
        </w:tc>
        <w:tc>
          <w:tcPr>
            <w:tcW w:w="2405" w:type="dxa"/>
          </w:tcPr>
          <w:p w14:paraId="28D31D04" w14:textId="77777777" w:rsidR="00462CE9" w:rsidRPr="008C1407" w:rsidRDefault="00462CE9" w:rsidP="000D0B9A">
            <w:pPr>
              <w:jc w:val="center"/>
              <w:rPr>
                <w:vertAlign w:val="superscript"/>
              </w:rPr>
            </w:pPr>
            <w:r w:rsidRPr="008C1407">
              <w:t>Ответственный исполнитель</w:t>
            </w:r>
          </w:p>
        </w:tc>
        <w:tc>
          <w:tcPr>
            <w:tcW w:w="2406" w:type="dxa"/>
          </w:tcPr>
          <w:p w14:paraId="460CE8E3" w14:textId="77777777" w:rsidR="00462CE9" w:rsidRPr="008C1407" w:rsidRDefault="00462CE9" w:rsidP="000D0B9A">
            <w:pPr>
              <w:jc w:val="center"/>
            </w:pPr>
            <w:r w:rsidRPr="008C1407">
              <w:t>Ожидаемый результат</w:t>
            </w:r>
          </w:p>
        </w:tc>
        <w:tc>
          <w:tcPr>
            <w:tcW w:w="5704" w:type="dxa"/>
          </w:tcPr>
          <w:p w14:paraId="784F1C69" w14:textId="77777777" w:rsidR="00462CE9" w:rsidRPr="008C1407" w:rsidRDefault="00462CE9" w:rsidP="000D0B9A">
            <w:pPr>
              <w:jc w:val="center"/>
            </w:pPr>
            <w:r w:rsidRPr="008C1407">
              <w:t>Полученный результат</w:t>
            </w:r>
          </w:p>
        </w:tc>
        <w:tc>
          <w:tcPr>
            <w:tcW w:w="1812" w:type="dxa"/>
          </w:tcPr>
          <w:p w14:paraId="0E01E115" w14:textId="77777777" w:rsidR="00462CE9" w:rsidRPr="008C1407" w:rsidRDefault="00462CE9" w:rsidP="000D0B9A">
            <w:pPr>
              <w:jc w:val="center"/>
            </w:pPr>
            <w:r w:rsidRPr="008C1407">
              <w:t>Примечание</w:t>
            </w:r>
          </w:p>
        </w:tc>
      </w:tr>
      <w:tr w:rsidR="00462CE9" w:rsidRPr="00743B89" w14:paraId="52F2C9AA" w14:textId="77777777" w:rsidTr="00035503">
        <w:trPr>
          <w:trHeight w:val="20"/>
        </w:trPr>
        <w:tc>
          <w:tcPr>
            <w:tcW w:w="576" w:type="dxa"/>
          </w:tcPr>
          <w:p w14:paraId="0C9C501A" w14:textId="77777777" w:rsidR="00462CE9" w:rsidRPr="008C1407" w:rsidRDefault="00462CE9" w:rsidP="00C756F1">
            <w:r w:rsidRPr="008C1407">
              <w:t>1</w:t>
            </w:r>
          </w:p>
        </w:tc>
        <w:tc>
          <w:tcPr>
            <w:tcW w:w="2367" w:type="dxa"/>
          </w:tcPr>
          <w:p w14:paraId="63B9BD99" w14:textId="77777777" w:rsidR="00462CE9" w:rsidRPr="008C1407" w:rsidRDefault="00462CE9" w:rsidP="00C756F1">
            <w:r w:rsidRPr="008C1407">
              <w:t>2</w:t>
            </w:r>
          </w:p>
        </w:tc>
        <w:tc>
          <w:tcPr>
            <w:tcW w:w="2405" w:type="dxa"/>
          </w:tcPr>
          <w:p w14:paraId="67AB93B6" w14:textId="77777777" w:rsidR="00462CE9" w:rsidRPr="008C1407" w:rsidRDefault="00462CE9" w:rsidP="00C756F1">
            <w:r w:rsidRPr="008C1407">
              <w:t>3</w:t>
            </w:r>
          </w:p>
        </w:tc>
        <w:tc>
          <w:tcPr>
            <w:tcW w:w="2406" w:type="dxa"/>
          </w:tcPr>
          <w:p w14:paraId="3C4E93FF" w14:textId="77777777" w:rsidR="00462CE9" w:rsidRPr="008C1407" w:rsidRDefault="00462CE9" w:rsidP="00C756F1">
            <w:r w:rsidRPr="008C1407">
              <w:t>4</w:t>
            </w:r>
          </w:p>
        </w:tc>
        <w:tc>
          <w:tcPr>
            <w:tcW w:w="5704" w:type="dxa"/>
          </w:tcPr>
          <w:p w14:paraId="2D90602D" w14:textId="77777777" w:rsidR="00462CE9" w:rsidRPr="008C1407" w:rsidRDefault="00462CE9" w:rsidP="00C756F1">
            <w:r w:rsidRPr="008C1407">
              <w:t>5</w:t>
            </w:r>
          </w:p>
        </w:tc>
        <w:tc>
          <w:tcPr>
            <w:tcW w:w="1812" w:type="dxa"/>
          </w:tcPr>
          <w:p w14:paraId="16C65D37" w14:textId="77777777" w:rsidR="00462CE9" w:rsidRPr="008C1407" w:rsidRDefault="00462CE9" w:rsidP="008C1407">
            <w:pPr>
              <w:jc w:val="center"/>
            </w:pPr>
            <w:r w:rsidRPr="008C1407">
              <w:t>6</w:t>
            </w:r>
          </w:p>
        </w:tc>
      </w:tr>
      <w:tr w:rsidR="00462CE9" w:rsidRPr="00743B89" w14:paraId="55ADD015" w14:textId="77777777" w:rsidTr="00035503">
        <w:trPr>
          <w:trHeight w:val="20"/>
        </w:trPr>
        <w:tc>
          <w:tcPr>
            <w:tcW w:w="576" w:type="dxa"/>
          </w:tcPr>
          <w:p w14:paraId="472F71EC" w14:textId="77777777" w:rsidR="00462CE9" w:rsidRPr="008C1407" w:rsidRDefault="00462CE9" w:rsidP="000D0B9A">
            <w:pPr>
              <w:jc w:val="both"/>
            </w:pPr>
            <w:r w:rsidRPr="008C1407">
              <w:t>1</w:t>
            </w:r>
          </w:p>
        </w:tc>
        <w:tc>
          <w:tcPr>
            <w:tcW w:w="2367" w:type="dxa"/>
          </w:tcPr>
          <w:p w14:paraId="02324B8C" w14:textId="71E478B7" w:rsidR="00462CE9" w:rsidRPr="008C1407" w:rsidRDefault="00462CE9" w:rsidP="00D27879">
            <w:pPr>
              <w:jc w:val="both"/>
            </w:pPr>
            <w:r w:rsidRPr="008C1407">
              <w:t xml:space="preserve">Внесение изменений в Решение о бюджете Кудымкарского </w:t>
            </w:r>
            <w:r w:rsidR="00D27879" w:rsidRPr="008C1407">
              <w:t>МО ПК</w:t>
            </w:r>
            <w:r w:rsidRPr="008C1407">
              <w:t xml:space="preserve"> на 20</w:t>
            </w:r>
            <w:r w:rsidR="00D27879" w:rsidRPr="008C1407">
              <w:t>2</w:t>
            </w:r>
            <w:r w:rsidR="008C1407" w:rsidRPr="008C1407">
              <w:t>1</w:t>
            </w:r>
            <w:r w:rsidRPr="008C1407">
              <w:t xml:space="preserve"> год и на плановый период 202</w:t>
            </w:r>
            <w:r w:rsidR="008C1407" w:rsidRPr="008C1407">
              <w:t>2</w:t>
            </w:r>
            <w:r w:rsidRPr="008C1407">
              <w:t xml:space="preserve"> и 202</w:t>
            </w:r>
            <w:r w:rsidR="008C1407" w:rsidRPr="008C1407">
              <w:t>3</w:t>
            </w:r>
            <w:r w:rsidRPr="008C1407">
              <w:t xml:space="preserve"> годов</w:t>
            </w:r>
          </w:p>
        </w:tc>
        <w:tc>
          <w:tcPr>
            <w:tcW w:w="2405" w:type="dxa"/>
          </w:tcPr>
          <w:p w14:paraId="5E88E10C" w14:textId="77777777" w:rsidR="00462CE9" w:rsidRPr="008C1407" w:rsidRDefault="00462CE9" w:rsidP="000D0B9A">
            <w:pPr>
              <w:jc w:val="both"/>
            </w:pPr>
            <w:r w:rsidRPr="008C1407">
              <w:t>Попова Е.Н.</w:t>
            </w:r>
          </w:p>
          <w:p w14:paraId="442E6320" w14:textId="77777777" w:rsidR="00462CE9" w:rsidRPr="008C1407" w:rsidRDefault="00D27879" w:rsidP="000D0B9A">
            <w:pPr>
              <w:jc w:val="both"/>
            </w:pPr>
            <w:r w:rsidRPr="008C1407">
              <w:t>Климова И.В.</w:t>
            </w:r>
          </w:p>
          <w:p w14:paraId="429DA455" w14:textId="77777777" w:rsidR="00462CE9" w:rsidRPr="008C1407" w:rsidRDefault="00462CE9" w:rsidP="000D0B9A">
            <w:pPr>
              <w:jc w:val="both"/>
            </w:pPr>
            <w:r w:rsidRPr="008C1407">
              <w:t>Рожнева Н.Н.</w:t>
            </w:r>
          </w:p>
        </w:tc>
        <w:tc>
          <w:tcPr>
            <w:tcW w:w="2406" w:type="dxa"/>
          </w:tcPr>
          <w:p w14:paraId="34B62553" w14:textId="77777777" w:rsidR="00462CE9" w:rsidRPr="008C1407" w:rsidRDefault="00462CE9" w:rsidP="000D0B9A">
            <w:pPr>
              <w:jc w:val="both"/>
            </w:pPr>
            <w:r w:rsidRPr="008C1407">
              <w:t>Обеспечение</w:t>
            </w:r>
          </w:p>
          <w:p w14:paraId="4AC2AFD4" w14:textId="2F635DD7" w:rsidR="00462CE9" w:rsidRPr="008C1407" w:rsidRDefault="00462CE9" w:rsidP="000D0B9A">
            <w:pPr>
              <w:jc w:val="both"/>
            </w:pPr>
            <w:r w:rsidRPr="008C1407">
              <w:t>качественной организации исполнения бюджета Кудымкарского М</w:t>
            </w:r>
            <w:r w:rsidR="008C1407" w:rsidRPr="008C1407">
              <w:t>О ПК</w:t>
            </w:r>
          </w:p>
        </w:tc>
        <w:tc>
          <w:tcPr>
            <w:tcW w:w="5704" w:type="dxa"/>
            <w:vAlign w:val="bottom"/>
          </w:tcPr>
          <w:p w14:paraId="174D4299" w14:textId="3F844AAF" w:rsidR="00462CE9" w:rsidRPr="008C1407" w:rsidRDefault="00462CE9" w:rsidP="008C1407">
            <w:pPr>
              <w:tabs>
                <w:tab w:val="left" w:pos="9356"/>
              </w:tabs>
              <w:jc w:val="both"/>
              <w:rPr>
                <w:bCs/>
              </w:rPr>
            </w:pPr>
            <w:r w:rsidRPr="008C1407">
              <w:rPr>
                <w:bCs/>
              </w:rPr>
              <w:t>Принят</w:t>
            </w:r>
            <w:r w:rsidR="00D27879" w:rsidRPr="008C1407">
              <w:rPr>
                <w:bCs/>
              </w:rPr>
              <w:t xml:space="preserve">о </w:t>
            </w:r>
            <w:r w:rsidR="008C1407">
              <w:rPr>
                <w:bCs/>
              </w:rPr>
              <w:t>7</w:t>
            </w:r>
            <w:r w:rsidRPr="008C1407">
              <w:rPr>
                <w:bCs/>
              </w:rPr>
              <w:t xml:space="preserve"> решени</w:t>
            </w:r>
            <w:r w:rsidR="00D27879" w:rsidRPr="008C1407">
              <w:rPr>
                <w:bCs/>
              </w:rPr>
              <w:t>й</w:t>
            </w:r>
            <w:r w:rsidRPr="008C1407">
              <w:rPr>
                <w:bCs/>
              </w:rPr>
              <w:t xml:space="preserve"> </w:t>
            </w:r>
            <w:r w:rsidR="00D27879" w:rsidRPr="008C1407">
              <w:t>Думы Кудымкарского муниципального округа Пермского края «</w:t>
            </w:r>
            <w:r w:rsidR="008C1407" w:rsidRPr="008C1407">
              <w:rPr>
                <w:szCs w:val="28"/>
              </w:rPr>
              <w:t>О внесении изменений в решение Думы Кудымкарского муниципального округа Пермского края от 15.12.2020 года № 198 «О бюджете Кудымкарского муниципального округа Пермского края на 2021 год и на плановый период 2022 и 2023 годов»</w:t>
            </w:r>
          </w:p>
        </w:tc>
        <w:tc>
          <w:tcPr>
            <w:tcW w:w="1812" w:type="dxa"/>
          </w:tcPr>
          <w:p w14:paraId="0A00A45A" w14:textId="77777777" w:rsidR="00462CE9" w:rsidRPr="008C1407" w:rsidRDefault="00462CE9" w:rsidP="00C756F1"/>
        </w:tc>
      </w:tr>
      <w:tr w:rsidR="00462CE9" w:rsidRPr="00743B89" w14:paraId="76AEBB68" w14:textId="77777777" w:rsidTr="00035503">
        <w:trPr>
          <w:trHeight w:val="20"/>
        </w:trPr>
        <w:tc>
          <w:tcPr>
            <w:tcW w:w="576" w:type="dxa"/>
          </w:tcPr>
          <w:p w14:paraId="0814A919" w14:textId="77777777" w:rsidR="00462CE9" w:rsidRPr="00FA1150" w:rsidRDefault="00462CE9" w:rsidP="000D0B9A">
            <w:pPr>
              <w:jc w:val="both"/>
            </w:pPr>
            <w:r w:rsidRPr="00FA1150">
              <w:t>2</w:t>
            </w:r>
          </w:p>
        </w:tc>
        <w:tc>
          <w:tcPr>
            <w:tcW w:w="2367" w:type="dxa"/>
          </w:tcPr>
          <w:p w14:paraId="1BA7D40A" w14:textId="20823ADF" w:rsidR="00462CE9" w:rsidRPr="00FA1150" w:rsidRDefault="00462CE9" w:rsidP="00973937">
            <w:pPr>
              <w:jc w:val="both"/>
            </w:pPr>
            <w:r w:rsidRPr="00FA1150">
              <w:t xml:space="preserve">Представление в </w:t>
            </w:r>
            <w:r w:rsidR="00D27879" w:rsidRPr="00FA1150">
              <w:t>Думу Кудымкарского МО ПК</w:t>
            </w:r>
            <w:r w:rsidRPr="00FA1150">
              <w:t xml:space="preserve"> и Контрольно-счетную палату </w:t>
            </w:r>
            <w:r w:rsidR="00D27879" w:rsidRPr="00FA1150">
              <w:t>ПК</w:t>
            </w:r>
            <w:r w:rsidRPr="00FA1150">
              <w:t xml:space="preserve"> отчет</w:t>
            </w:r>
            <w:r w:rsidR="00973937" w:rsidRPr="00FA1150">
              <w:t>ов</w:t>
            </w:r>
            <w:r w:rsidRPr="00FA1150">
              <w:t xml:space="preserve"> об исполнении бюджет</w:t>
            </w:r>
            <w:r w:rsidR="00973937" w:rsidRPr="00FA1150">
              <w:t>а</w:t>
            </w:r>
            <w:r w:rsidRPr="00FA1150">
              <w:t xml:space="preserve"> КМ</w:t>
            </w:r>
            <w:r w:rsidR="00D27879" w:rsidRPr="00FA1150">
              <w:t>О ПК</w:t>
            </w:r>
            <w:r w:rsidRPr="00FA1150">
              <w:t xml:space="preserve"> </w:t>
            </w:r>
            <w:r w:rsidR="008C1407" w:rsidRPr="00FA1150">
              <w:t>2020 год</w:t>
            </w:r>
            <w:r w:rsidRPr="00FA1150">
              <w:t xml:space="preserve"> и информации об исполнении бюджета </w:t>
            </w:r>
            <w:r w:rsidR="00973937" w:rsidRPr="00FA1150">
              <w:t>КМО ПК</w:t>
            </w:r>
            <w:r w:rsidRPr="00FA1150">
              <w:t xml:space="preserve"> в текущем финансовом году</w:t>
            </w:r>
          </w:p>
        </w:tc>
        <w:tc>
          <w:tcPr>
            <w:tcW w:w="2405" w:type="dxa"/>
          </w:tcPr>
          <w:p w14:paraId="107E40B4" w14:textId="77777777" w:rsidR="00462CE9" w:rsidRPr="00FA1150" w:rsidRDefault="00462CE9" w:rsidP="000D0B9A">
            <w:pPr>
              <w:jc w:val="both"/>
            </w:pPr>
            <w:r w:rsidRPr="00FA1150">
              <w:t>Попова Е.Н.</w:t>
            </w:r>
          </w:p>
          <w:p w14:paraId="5684EE4A" w14:textId="77777777" w:rsidR="004307D1" w:rsidRPr="00FA1150" w:rsidRDefault="00D27879" w:rsidP="004307D1">
            <w:pPr>
              <w:jc w:val="both"/>
            </w:pPr>
            <w:r w:rsidRPr="00FA1150">
              <w:t>Климова И.В.</w:t>
            </w:r>
          </w:p>
          <w:p w14:paraId="64E50EF2" w14:textId="77777777" w:rsidR="00462CE9" w:rsidRDefault="00462CE9" w:rsidP="000D0B9A">
            <w:pPr>
              <w:jc w:val="both"/>
            </w:pPr>
            <w:r w:rsidRPr="00FA1150">
              <w:t>Рожнева Н.Н.</w:t>
            </w:r>
          </w:p>
          <w:p w14:paraId="44B66FDD" w14:textId="3860600C" w:rsidR="00C81BEF" w:rsidRPr="00FA1150" w:rsidRDefault="00C81BEF" w:rsidP="000D0B9A">
            <w:pPr>
              <w:jc w:val="both"/>
            </w:pPr>
            <w:r>
              <w:t>Подъянова Т.А.</w:t>
            </w:r>
          </w:p>
        </w:tc>
        <w:tc>
          <w:tcPr>
            <w:tcW w:w="2406" w:type="dxa"/>
          </w:tcPr>
          <w:p w14:paraId="25EE491A" w14:textId="77777777" w:rsidR="00462CE9" w:rsidRPr="00FA1150" w:rsidRDefault="00462CE9" w:rsidP="000D0B9A">
            <w:pPr>
              <w:jc w:val="both"/>
            </w:pPr>
            <w:r w:rsidRPr="00FA1150">
              <w:t>Своевременное информирование депутатского корпуса о результатах исполнения бюджета</w:t>
            </w:r>
          </w:p>
        </w:tc>
        <w:tc>
          <w:tcPr>
            <w:tcW w:w="5704" w:type="dxa"/>
          </w:tcPr>
          <w:p w14:paraId="41773FCA" w14:textId="49F05F78" w:rsidR="00462CE9" w:rsidRPr="00FA1150" w:rsidRDefault="00462CE9" w:rsidP="000D0B9A">
            <w:pPr>
              <w:jc w:val="both"/>
            </w:pPr>
            <w:r w:rsidRPr="00FA1150">
              <w:t>Информация направлена письмами:</w:t>
            </w:r>
          </w:p>
          <w:p w14:paraId="258B4926" w14:textId="77777777" w:rsidR="00FA1150" w:rsidRPr="00FA1150" w:rsidRDefault="00FA1150" w:rsidP="000D0B9A">
            <w:pPr>
              <w:jc w:val="both"/>
            </w:pPr>
          </w:p>
          <w:p w14:paraId="16D6FDF4" w14:textId="05E2BE48" w:rsidR="00462CE9" w:rsidRPr="00FA1150" w:rsidRDefault="00E74C80" w:rsidP="000D0B9A">
            <w:pPr>
              <w:jc w:val="both"/>
            </w:pPr>
            <w:r w:rsidRPr="00FA1150">
              <w:t xml:space="preserve">- </w:t>
            </w:r>
            <w:r w:rsidR="00462CE9" w:rsidRPr="00FA1150">
              <w:t xml:space="preserve">от </w:t>
            </w:r>
            <w:r w:rsidR="00D26502" w:rsidRPr="00FA1150">
              <w:t>31.03.202</w:t>
            </w:r>
            <w:r w:rsidR="00FA1150" w:rsidRPr="00FA1150">
              <w:t>1 №1261</w:t>
            </w:r>
            <w:r w:rsidR="00462CE9" w:rsidRPr="00FA1150">
              <w:t xml:space="preserve"> проект решени</w:t>
            </w:r>
            <w:r w:rsidR="00FA1150" w:rsidRPr="00FA1150">
              <w:t>я</w:t>
            </w:r>
            <w:r w:rsidR="00462CE9" w:rsidRPr="00FA1150">
              <w:t xml:space="preserve"> </w:t>
            </w:r>
            <w:r w:rsidR="00D26502" w:rsidRPr="00FA1150">
              <w:t xml:space="preserve">Думы КМО </w:t>
            </w:r>
            <w:r w:rsidR="00167781" w:rsidRPr="00FA1150">
              <w:t xml:space="preserve">ПК </w:t>
            </w:r>
            <w:r w:rsidR="00FA1150" w:rsidRPr="00FA1150">
              <w:t>«Об утверждении отчета об исполнении бюджета Кудымкарского муниципального округа Пермского края за 2020 год в первом чтении и назначении публичных слушаний»</w:t>
            </w:r>
            <w:r w:rsidR="00462CE9" w:rsidRPr="00FA1150">
              <w:t xml:space="preserve"> для подготовки заключения;</w:t>
            </w:r>
          </w:p>
          <w:p w14:paraId="50D93DC0" w14:textId="77777777" w:rsidR="00E74C80" w:rsidRPr="00743B89" w:rsidRDefault="00E74C80" w:rsidP="000D0B9A">
            <w:pPr>
              <w:jc w:val="both"/>
              <w:rPr>
                <w:highlight w:val="yellow"/>
              </w:rPr>
            </w:pPr>
          </w:p>
          <w:p w14:paraId="3922CCDC" w14:textId="7F5A39BB" w:rsidR="00E74C80" w:rsidRPr="00AC3AE8" w:rsidRDefault="00E74C80" w:rsidP="000D0B9A">
            <w:pPr>
              <w:jc w:val="both"/>
            </w:pPr>
            <w:r w:rsidRPr="00AC3AE8">
              <w:t xml:space="preserve"> - от </w:t>
            </w:r>
            <w:r w:rsidR="00AC3AE8" w:rsidRPr="00AC3AE8">
              <w:t>19.04.2021</w:t>
            </w:r>
            <w:r w:rsidRPr="00AC3AE8">
              <w:t xml:space="preserve"> </w:t>
            </w:r>
            <w:r w:rsidR="00AC3AE8" w:rsidRPr="00AC3AE8">
              <w:t>№1715</w:t>
            </w:r>
            <w:r w:rsidRPr="00AC3AE8">
              <w:t>проект решени</w:t>
            </w:r>
            <w:r w:rsidR="00B76DAA" w:rsidRPr="00AC3AE8">
              <w:t>я</w:t>
            </w:r>
            <w:r w:rsidRPr="00AC3AE8">
              <w:t xml:space="preserve"> Думы КМО ПК </w:t>
            </w:r>
            <w:r w:rsidR="00B76DAA" w:rsidRPr="00AC3AE8">
              <w:t>«</w:t>
            </w:r>
            <w:r w:rsidR="00B76DAA" w:rsidRPr="00AC3AE8">
              <w:rPr>
                <w:bCs/>
              </w:rPr>
              <w:t>Об утверждении отчета об исполнении бюджета Кудымкарского муниципального округа Пермского края за 2020 год в первом чтении и назначении публичных слушаний»</w:t>
            </w:r>
            <w:r w:rsidR="00B76DAA" w:rsidRPr="00AC3AE8">
              <w:rPr>
                <w:b/>
                <w:sz w:val="28"/>
                <w:szCs w:val="28"/>
              </w:rPr>
              <w:t xml:space="preserve"> </w:t>
            </w:r>
            <w:r w:rsidRPr="00AC3AE8">
              <w:t>в Думу КМО ПК;</w:t>
            </w:r>
          </w:p>
          <w:p w14:paraId="0719F329" w14:textId="77777777" w:rsidR="00462CE9" w:rsidRPr="00AC3AE8" w:rsidRDefault="00462CE9" w:rsidP="000D0B9A">
            <w:pPr>
              <w:jc w:val="both"/>
              <w:rPr>
                <w:color w:val="FF0000"/>
              </w:rPr>
            </w:pPr>
          </w:p>
          <w:p w14:paraId="09921A34" w14:textId="420B67CD" w:rsidR="00E74C80" w:rsidRPr="00AC3AE8" w:rsidRDefault="00E74C80" w:rsidP="000D0B9A">
            <w:pPr>
              <w:jc w:val="both"/>
            </w:pPr>
            <w:r w:rsidRPr="00AC3AE8">
              <w:t xml:space="preserve">- от </w:t>
            </w:r>
            <w:r w:rsidR="00AC3AE8" w:rsidRPr="00AC3AE8">
              <w:t>20.05.202</w:t>
            </w:r>
            <w:r w:rsidR="00AC3AE8">
              <w:t>1</w:t>
            </w:r>
            <w:r w:rsidRPr="00AC3AE8">
              <w:t xml:space="preserve"> №</w:t>
            </w:r>
            <w:r w:rsidR="00AC3AE8" w:rsidRPr="00AC3AE8">
              <w:t>2220</w:t>
            </w:r>
            <w:r w:rsidRPr="00AC3AE8">
              <w:t xml:space="preserve"> Отчет об исполнении </w:t>
            </w:r>
            <w:r w:rsidRPr="00AC3AE8">
              <w:lastRenderedPageBreak/>
              <w:t>бюджета КМО ПК за 1 квартал 202</w:t>
            </w:r>
            <w:r w:rsidR="00AC3AE8" w:rsidRPr="00AC3AE8">
              <w:t>1</w:t>
            </w:r>
            <w:r w:rsidRPr="00AC3AE8">
              <w:t>;</w:t>
            </w:r>
          </w:p>
          <w:p w14:paraId="4503FA1B" w14:textId="2ED1F605" w:rsidR="00E74C80" w:rsidRPr="00AC3AE8" w:rsidRDefault="00E74C80" w:rsidP="000D0B9A">
            <w:pPr>
              <w:jc w:val="both"/>
            </w:pPr>
            <w:r w:rsidRPr="00AC3AE8">
              <w:t xml:space="preserve">- от </w:t>
            </w:r>
            <w:r w:rsidR="00AC3AE8" w:rsidRPr="00AC3AE8">
              <w:t>10.08.202</w:t>
            </w:r>
            <w:r w:rsidR="00AC3AE8">
              <w:t>1</w:t>
            </w:r>
            <w:r w:rsidR="00AC3AE8" w:rsidRPr="00AC3AE8">
              <w:t xml:space="preserve"> №3623,</w:t>
            </w:r>
            <w:r w:rsidRPr="00AC3AE8">
              <w:t xml:space="preserve"> № </w:t>
            </w:r>
            <w:r w:rsidR="00AC3AE8" w:rsidRPr="00AC3AE8">
              <w:t>3624</w:t>
            </w:r>
            <w:r w:rsidRPr="00AC3AE8">
              <w:t xml:space="preserve"> Отчет об исполнении бюджета КМО ПК за 1 полуг</w:t>
            </w:r>
            <w:r w:rsidR="000A3A06" w:rsidRPr="00AC3AE8">
              <w:t>одие</w:t>
            </w:r>
            <w:r w:rsidRPr="00AC3AE8">
              <w:t xml:space="preserve"> 202</w:t>
            </w:r>
            <w:r w:rsidR="00AC3AE8" w:rsidRPr="00AC3AE8">
              <w:t>1;</w:t>
            </w:r>
          </w:p>
          <w:p w14:paraId="630B7766" w14:textId="77777777" w:rsidR="00FA1150" w:rsidRPr="00AC3AE8" w:rsidRDefault="00FA1150" w:rsidP="000D0B9A">
            <w:pPr>
              <w:jc w:val="both"/>
            </w:pPr>
          </w:p>
          <w:p w14:paraId="1A457278" w14:textId="184E6AB1" w:rsidR="00462CE9" w:rsidRPr="00743B89" w:rsidRDefault="000A3A06" w:rsidP="00035503">
            <w:pPr>
              <w:jc w:val="both"/>
              <w:rPr>
                <w:highlight w:val="yellow"/>
              </w:rPr>
            </w:pPr>
            <w:r w:rsidRPr="00AC3AE8">
              <w:t xml:space="preserve">- </w:t>
            </w:r>
            <w:r w:rsidR="00E74C80" w:rsidRPr="00AC3AE8">
              <w:t xml:space="preserve">от </w:t>
            </w:r>
            <w:r w:rsidR="00AC3AE8" w:rsidRPr="00AC3AE8">
              <w:t>10.11.2021</w:t>
            </w:r>
            <w:r w:rsidR="00E74C80" w:rsidRPr="00AC3AE8">
              <w:t xml:space="preserve"> №</w:t>
            </w:r>
            <w:r w:rsidRPr="00AC3AE8">
              <w:t xml:space="preserve"> </w:t>
            </w:r>
            <w:r w:rsidR="00AC3AE8" w:rsidRPr="00AC3AE8">
              <w:t>5064, №5065</w:t>
            </w:r>
            <w:r w:rsidR="00E74C80" w:rsidRPr="00AC3AE8">
              <w:t xml:space="preserve"> Отчет об исполнении бюджета КМО ПК за 9 мес</w:t>
            </w:r>
            <w:r w:rsidRPr="00AC3AE8">
              <w:t>яцев</w:t>
            </w:r>
            <w:r w:rsidR="00E74C80" w:rsidRPr="00AC3AE8">
              <w:t xml:space="preserve"> 202</w:t>
            </w:r>
            <w:r w:rsidR="00AC3AE8" w:rsidRPr="00AC3AE8">
              <w:t>1</w:t>
            </w:r>
            <w:r w:rsidR="00E74C80" w:rsidRPr="00AC3AE8">
              <w:t>.</w:t>
            </w:r>
          </w:p>
        </w:tc>
        <w:tc>
          <w:tcPr>
            <w:tcW w:w="1812" w:type="dxa"/>
          </w:tcPr>
          <w:p w14:paraId="754517CB" w14:textId="77777777" w:rsidR="00462CE9" w:rsidRPr="00743B89" w:rsidRDefault="00462CE9" w:rsidP="00C756F1">
            <w:pPr>
              <w:rPr>
                <w:highlight w:val="yellow"/>
              </w:rPr>
            </w:pPr>
          </w:p>
        </w:tc>
      </w:tr>
      <w:tr w:rsidR="00462CE9" w:rsidRPr="00743B89" w14:paraId="0B595D23" w14:textId="77777777" w:rsidTr="00035503">
        <w:trPr>
          <w:trHeight w:val="20"/>
        </w:trPr>
        <w:tc>
          <w:tcPr>
            <w:tcW w:w="576" w:type="dxa"/>
          </w:tcPr>
          <w:p w14:paraId="28587DF1" w14:textId="77777777" w:rsidR="00462CE9" w:rsidRPr="00E742DE" w:rsidRDefault="00462CE9" w:rsidP="000D0B9A">
            <w:pPr>
              <w:jc w:val="both"/>
            </w:pPr>
            <w:r w:rsidRPr="00E742DE">
              <w:t>3</w:t>
            </w:r>
          </w:p>
        </w:tc>
        <w:tc>
          <w:tcPr>
            <w:tcW w:w="2367" w:type="dxa"/>
          </w:tcPr>
          <w:p w14:paraId="65E45573" w14:textId="77777777" w:rsidR="00462CE9" w:rsidRPr="00E742DE" w:rsidRDefault="00462CE9" w:rsidP="0068070D">
            <w:pPr>
              <w:jc w:val="both"/>
            </w:pPr>
            <w:r w:rsidRPr="00E742DE">
              <w:t xml:space="preserve">Еженедельный мониторинг сбалансированности бюджета </w:t>
            </w:r>
            <w:r w:rsidR="0068070D" w:rsidRPr="00E742DE">
              <w:t>округа КМО ПК</w:t>
            </w:r>
            <w:r w:rsidRPr="00E742DE">
              <w:t xml:space="preserve"> и принятие необходимых мер с учетом динамики доходов и расходов</w:t>
            </w:r>
          </w:p>
        </w:tc>
        <w:tc>
          <w:tcPr>
            <w:tcW w:w="2405" w:type="dxa"/>
          </w:tcPr>
          <w:p w14:paraId="03AF00E3" w14:textId="77777777" w:rsidR="0068070D" w:rsidRPr="00E742DE" w:rsidRDefault="0068070D" w:rsidP="000D0B9A">
            <w:pPr>
              <w:jc w:val="both"/>
            </w:pPr>
            <w:r w:rsidRPr="00E742DE">
              <w:t>Климова И.В.</w:t>
            </w:r>
          </w:p>
          <w:p w14:paraId="6BC1AB5A" w14:textId="77777777" w:rsidR="00462CE9" w:rsidRPr="00E742DE" w:rsidRDefault="00462CE9" w:rsidP="000D0B9A">
            <w:pPr>
              <w:jc w:val="both"/>
            </w:pPr>
            <w:r w:rsidRPr="00E742DE">
              <w:t>Рожнева Н.Н.</w:t>
            </w:r>
          </w:p>
          <w:p w14:paraId="7FD77FF2" w14:textId="77777777" w:rsidR="00462CE9" w:rsidRPr="00E742DE" w:rsidRDefault="00462CE9" w:rsidP="000D0B9A">
            <w:pPr>
              <w:jc w:val="both"/>
            </w:pPr>
            <w:r w:rsidRPr="00E742DE">
              <w:t>Никитина О.А.</w:t>
            </w:r>
          </w:p>
        </w:tc>
        <w:tc>
          <w:tcPr>
            <w:tcW w:w="2406" w:type="dxa"/>
          </w:tcPr>
          <w:p w14:paraId="6EE386CF" w14:textId="77777777" w:rsidR="00462CE9" w:rsidRPr="00E742DE" w:rsidRDefault="00462CE9" w:rsidP="0068070D">
            <w:pPr>
              <w:jc w:val="both"/>
            </w:pPr>
            <w:r w:rsidRPr="00E742DE">
              <w:t xml:space="preserve">Обеспечение бесперебойного и своевременного исполнения расходной части бюджета </w:t>
            </w:r>
            <w:r w:rsidR="0068070D" w:rsidRPr="00E742DE">
              <w:t>округа</w:t>
            </w:r>
            <w:r w:rsidR="002D352B" w:rsidRPr="00E742DE">
              <w:t>.</w:t>
            </w:r>
          </w:p>
          <w:p w14:paraId="14B9FEBB" w14:textId="280D98FA" w:rsidR="006C7CD6" w:rsidRPr="00E742DE" w:rsidRDefault="002D352B" w:rsidP="0068070D">
            <w:pPr>
              <w:jc w:val="both"/>
            </w:pPr>
            <w:r w:rsidRPr="00E742DE">
              <w:t>Обеспечение ежедневного контроля поступлений доходов в бюджет,</w:t>
            </w:r>
            <w:r w:rsidR="006C7CD6" w:rsidRPr="00E742DE">
              <w:t xml:space="preserve"> принятие мер по невыясненным платежам, работа по возврату излишне (ошибочно) уплаченных сумм, а также зачета и уточнения сумм от уплаты доходов.</w:t>
            </w:r>
          </w:p>
          <w:p w14:paraId="0954689E" w14:textId="47CD3F8D" w:rsidR="002D352B" w:rsidRPr="00E742DE" w:rsidRDefault="006C7CD6" w:rsidP="0068070D">
            <w:pPr>
              <w:jc w:val="both"/>
            </w:pPr>
            <w:r w:rsidRPr="00E742DE">
              <w:t xml:space="preserve">Обеспечение снижения задолженности муниципальных учреждений в бюджеты различных уровней и внебюджетные </w:t>
            </w:r>
            <w:r w:rsidRPr="00E742DE">
              <w:lastRenderedPageBreak/>
              <w:t>фонды.</w:t>
            </w:r>
          </w:p>
        </w:tc>
        <w:tc>
          <w:tcPr>
            <w:tcW w:w="5704" w:type="dxa"/>
          </w:tcPr>
          <w:p w14:paraId="140C5FCA" w14:textId="3837A85D" w:rsidR="00462CE9" w:rsidRPr="00E742DE" w:rsidRDefault="00462CE9" w:rsidP="000D0B9A">
            <w:pPr>
              <w:jc w:val="both"/>
            </w:pPr>
            <w:r w:rsidRPr="00E742DE">
              <w:lastRenderedPageBreak/>
              <w:t>Заявки бюджетополучателей исполнены в полном объеме и в установленные сроки. Обеспечены все первоочередные расходы и выплата заработной платы.</w:t>
            </w:r>
          </w:p>
          <w:p w14:paraId="4A42B680" w14:textId="233E0E42" w:rsidR="003F684C" w:rsidRPr="00DB2C3C" w:rsidRDefault="003647CA" w:rsidP="000D0B9A">
            <w:pPr>
              <w:jc w:val="both"/>
            </w:pPr>
            <w:r w:rsidRPr="00DB2C3C">
              <w:t>Исполнение налоговых и неналоговых доходов бюджета округа от плановых назначений составляет 10</w:t>
            </w:r>
            <w:r w:rsidR="0086013E" w:rsidRPr="00DB2C3C">
              <w:t>3</w:t>
            </w:r>
            <w:r w:rsidRPr="00DB2C3C">
              <w:t>,</w:t>
            </w:r>
            <w:r w:rsidR="0086013E" w:rsidRPr="00DB2C3C">
              <w:t>57</w:t>
            </w:r>
            <w:r w:rsidRPr="00DB2C3C">
              <w:t>%.</w:t>
            </w:r>
          </w:p>
          <w:p w14:paraId="1F731F8B" w14:textId="56C88105" w:rsidR="003F684C" w:rsidRPr="00DB2C3C" w:rsidRDefault="003F684C" w:rsidP="000D0B9A">
            <w:pPr>
              <w:jc w:val="both"/>
            </w:pPr>
            <w:r w:rsidRPr="00DB2C3C">
              <w:t>Поступления по невыясненным платежам по состоянию на 01.01.202</w:t>
            </w:r>
            <w:r w:rsidR="0086013E" w:rsidRPr="00DB2C3C">
              <w:t>2</w:t>
            </w:r>
            <w:r w:rsidRPr="00DB2C3C">
              <w:t xml:space="preserve"> года </w:t>
            </w:r>
            <w:r w:rsidR="0086013E" w:rsidRPr="00DB2C3C">
              <w:t>составляют 462,00 руб</w:t>
            </w:r>
            <w:r w:rsidRPr="00DB2C3C">
              <w:t>.</w:t>
            </w:r>
            <w:r w:rsidR="0086013E" w:rsidRPr="00DB2C3C">
              <w:t xml:space="preserve"> </w:t>
            </w:r>
            <w:r w:rsidR="00DB2C3C" w:rsidRPr="00DB2C3C">
              <w:t xml:space="preserve">Администратор доходов Комитет по управлению муниципальным имуществом Кудымкарского муниципального округа Пермского края. Невыясненные поступления по платежному поручению № 547464 от 31.12.2021 платеж за аренду земельного участка от </w:t>
            </w:r>
            <w:proofErr w:type="spellStart"/>
            <w:r w:rsidR="00DB2C3C" w:rsidRPr="00DB2C3C">
              <w:t>Радчук</w:t>
            </w:r>
            <w:proofErr w:type="spellEnd"/>
            <w:r w:rsidR="00DB2C3C" w:rsidRPr="00DB2C3C">
              <w:t xml:space="preserve"> Е.А.</w:t>
            </w:r>
          </w:p>
          <w:p w14:paraId="063E3910" w14:textId="38EE0CF0" w:rsidR="006C7CD6" w:rsidRPr="00743B89" w:rsidRDefault="003F684C" w:rsidP="000D0B9A">
            <w:pPr>
              <w:jc w:val="both"/>
              <w:rPr>
                <w:highlight w:val="yellow"/>
              </w:rPr>
            </w:pPr>
            <w:r w:rsidRPr="00DB2C3C">
              <w:t>Задолженность муниципальных учреждений в бюджеты различных уровней и внебюджетные фонды по состоянию на 01.01.2021 года отсутствует.</w:t>
            </w:r>
          </w:p>
        </w:tc>
        <w:tc>
          <w:tcPr>
            <w:tcW w:w="1812" w:type="dxa"/>
          </w:tcPr>
          <w:p w14:paraId="1C1FCF1D" w14:textId="77777777" w:rsidR="00462CE9" w:rsidRPr="00743B89" w:rsidRDefault="00462CE9" w:rsidP="00C756F1">
            <w:pPr>
              <w:rPr>
                <w:highlight w:val="yellow"/>
              </w:rPr>
            </w:pPr>
          </w:p>
        </w:tc>
      </w:tr>
      <w:tr w:rsidR="00462CE9" w:rsidRPr="00743B89" w14:paraId="23876D76" w14:textId="77777777" w:rsidTr="00035503">
        <w:trPr>
          <w:trHeight w:val="20"/>
        </w:trPr>
        <w:tc>
          <w:tcPr>
            <w:tcW w:w="576" w:type="dxa"/>
          </w:tcPr>
          <w:p w14:paraId="7E56B3C5" w14:textId="77777777" w:rsidR="00462CE9" w:rsidRPr="00E742DE" w:rsidRDefault="00462CE9" w:rsidP="000D0B9A">
            <w:pPr>
              <w:jc w:val="both"/>
            </w:pPr>
            <w:r w:rsidRPr="00E742DE">
              <w:t>4</w:t>
            </w:r>
          </w:p>
        </w:tc>
        <w:tc>
          <w:tcPr>
            <w:tcW w:w="2367" w:type="dxa"/>
          </w:tcPr>
          <w:p w14:paraId="5F3B8546" w14:textId="5719B611" w:rsidR="00DD27D6" w:rsidRPr="00E742DE" w:rsidRDefault="00462CE9" w:rsidP="00DD27D6">
            <w:pPr>
              <w:jc w:val="both"/>
            </w:pPr>
            <w:r w:rsidRPr="00E742DE">
              <w:t>Участие в публичных слушаниях по отчету об исполнении бюджет</w:t>
            </w:r>
            <w:r w:rsidR="00E742DE" w:rsidRPr="00E742DE">
              <w:t>а</w:t>
            </w:r>
            <w:r w:rsidRPr="00E742DE">
              <w:t xml:space="preserve"> за 20</w:t>
            </w:r>
            <w:r w:rsidR="00E742DE" w:rsidRPr="00E742DE">
              <w:t>20</w:t>
            </w:r>
            <w:r w:rsidRPr="00E742DE">
              <w:t xml:space="preserve"> год</w:t>
            </w:r>
            <w:r w:rsidR="0068070D" w:rsidRPr="00E742DE">
              <w:t xml:space="preserve"> по Кудымкарскому </w:t>
            </w:r>
            <w:r w:rsidR="00E742DE" w:rsidRPr="00E742DE">
              <w:t>МО ПК;</w:t>
            </w:r>
            <w:r w:rsidRPr="00E742DE">
              <w:t xml:space="preserve"> </w:t>
            </w:r>
          </w:p>
          <w:p w14:paraId="0974C040" w14:textId="3F107C03" w:rsidR="00462CE9" w:rsidRPr="00E742DE" w:rsidRDefault="00462CE9" w:rsidP="00DD27D6">
            <w:pPr>
              <w:jc w:val="both"/>
            </w:pPr>
            <w:r w:rsidRPr="00E742DE">
              <w:t>проекту бюджета на 202</w:t>
            </w:r>
            <w:r w:rsidR="00E742DE" w:rsidRPr="00E742DE">
              <w:t>2</w:t>
            </w:r>
            <w:r w:rsidRPr="00E742DE">
              <w:t xml:space="preserve"> год и на плановый период 202</w:t>
            </w:r>
            <w:r w:rsidR="00E742DE" w:rsidRPr="00E742DE">
              <w:t>3</w:t>
            </w:r>
            <w:r w:rsidRPr="00E742DE">
              <w:t xml:space="preserve"> и 202</w:t>
            </w:r>
            <w:r w:rsidR="00E742DE" w:rsidRPr="00E742DE">
              <w:t>4</w:t>
            </w:r>
            <w:r w:rsidRPr="00E742DE">
              <w:t xml:space="preserve"> годов</w:t>
            </w:r>
          </w:p>
        </w:tc>
        <w:tc>
          <w:tcPr>
            <w:tcW w:w="2405" w:type="dxa"/>
          </w:tcPr>
          <w:p w14:paraId="5F00075A" w14:textId="77777777" w:rsidR="00462CE9" w:rsidRPr="00E742DE" w:rsidRDefault="00462CE9" w:rsidP="000D0B9A">
            <w:pPr>
              <w:jc w:val="both"/>
            </w:pPr>
            <w:r w:rsidRPr="00E742DE">
              <w:t>Коновалова С.А.</w:t>
            </w:r>
          </w:p>
        </w:tc>
        <w:tc>
          <w:tcPr>
            <w:tcW w:w="2406" w:type="dxa"/>
          </w:tcPr>
          <w:p w14:paraId="1F26F910" w14:textId="77777777" w:rsidR="00462CE9" w:rsidRPr="00E742DE" w:rsidRDefault="00462CE9" w:rsidP="000D0B9A">
            <w:pPr>
              <w:jc w:val="both"/>
            </w:pPr>
            <w:r w:rsidRPr="00E742DE">
              <w:t>Обеспечение открытости и прозрачности бюджетного процесса</w:t>
            </w:r>
          </w:p>
          <w:p w14:paraId="352DADD6" w14:textId="77777777" w:rsidR="00462CE9" w:rsidRPr="00E742DE" w:rsidRDefault="00462CE9" w:rsidP="000D0B9A">
            <w:pPr>
              <w:jc w:val="both"/>
            </w:pPr>
          </w:p>
        </w:tc>
        <w:tc>
          <w:tcPr>
            <w:tcW w:w="5704" w:type="dxa"/>
          </w:tcPr>
          <w:p w14:paraId="3472A81C" w14:textId="54F70125" w:rsidR="002A3A45" w:rsidRPr="00AC09A1" w:rsidRDefault="002A3A45" w:rsidP="00AC09A1">
            <w:pPr>
              <w:pStyle w:val="afa"/>
              <w:shd w:val="clear" w:color="auto" w:fill="FFFFFF"/>
              <w:jc w:val="both"/>
              <w:rPr>
                <w:color w:val="202020"/>
                <w:shd w:val="clear" w:color="auto" w:fill="FFFFFF"/>
              </w:rPr>
            </w:pPr>
            <w:r w:rsidRPr="00AC09A1">
              <w:rPr>
                <w:color w:val="202020"/>
                <w:shd w:val="clear" w:color="auto" w:fill="FFFFFF"/>
              </w:rPr>
              <w:t xml:space="preserve">- </w:t>
            </w:r>
            <w:r w:rsidR="00AC09A1" w:rsidRPr="00AC09A1">
              <w:rPr>
                <w:color w:val="202020"/>
                <w:shd w:val="clear" w:color="auto" w:fill="FFFFFF"/>
              </w:rPr>
              <w:t>24 мая 2021 года в актовом зале администрации Кудымкарского муниципального округа Пермского края по адресу г. Кудымкар, ул. Пермяцкая, д. 47 проведены публичные слушания по теме «Обсуждение проекта решения Думы Кудымкарского муниципального округа Пермского края «Об утверждении отчета об исполнении бюджета Кудымкарского муниципального округа Пермского края за 2020 год»</w:t>
            </w:r>
            <w:r w:rsidRPr="00AC09A1">
              <w:rPr>
                <w:color w:val="202020"/>
                <w:shd w:val="clear" w:color="auto" w:fill="FFFFFF"/>
              </w:rPr>
              <w:t>;</w:t>
            </w:r>
          </w:p>
          <w:p w14:paraId="2DA80AF2" w14:textId="2C0B5A8D" w:rsidR="00462CE9" w:rsidRPr="00AC09A1" w:rsidRDefault="002A3A45" w:rsidP="00AC09A1">
            <w:pPr>
              <w:pStyle w:val="afa"/>
              <w:shd w:val="clear" w:color="auto" w:fill="FFFFFF"/>
              <w:jc w:val="both"/>
              <w:rPr>
                <w:i/>
                <w:iCs/>
              </w:rPr>
            </w:pPr>
            <w:r w:rsidRPr="00AC09A1">
              <w:rPr>
                <w:i/>
                <w:iCs/>
                <w:color w:val="202020"/>
              </w:rPr>
              <w:t xml:space="preserve">- </w:t>
            </w:r>
            <w:r w:rsidR="00AC09A1" w:rsidRPr="00AC09A1">
              <w:rPr>
                <w:rStyle w:val="afb"/>
                <w:i w:val="0"/>
                <w:iCs w:val="0"/>
                <w:color w:val="202020"/>
                <w:shd w:val="clear" w:color="auto" w:fill="FFFFFF"/>
              </w:rPr>
              <w:t>26 ноября 2021 года в актовом зале администрации Кудымкарского муниципального округа Пермского края по адресу г. Кудымкар, ул. Пермяцкая, д.47 проведены публичные слушания по проекту решения Думы Кудымкарского муниципального округа Пермского края «О бюджете Кудымкарского муниципального округа Пермского края на 2022 год и на плановый период 2023 и 2024 годов»</w:t>
            </w:r>
          </w:p>
        </w:tc>
        <w:tc>
          <w:tcPr>
            <w:tcW w:w="1812" w:type="dxa"/>
          </w:tcPr>
          <w:p w14:paraId="22B8B86A" w14:textId="77777777" w:rsidR="00462CE9" w:rsidRPr="00743B89" w:rsidRDefault="00462CE9" w:rsidP="00C756F1">
            <w:pPr>
              <w:rPr>
                <w:highlight w:val="yellow"/>
              </w:rPr>
            </w:pPr>
          </w:p>
        </w:tc>
      </w:tr>
      <w:tr w:rsidR="00462CE9" w:rsidRPr="00743B89" w14:paraId="3656C2AA" w14:textId="77777777" w:rsidTr="00035503">
        <w:trPr>
          <w:trHeight w:val="20"/>
        </w:trPr>
        <w:tc>
          <w:tcPr>
            <w:tcW w:w="576" w:type="dxa"/>
          </w:tcPr>
          <w:p w14:paraId="1D7F0F20" w14:textId="77777777" w:rsidR="00462CE9" w:rsidRPr="00A12FDB" w:rsidRDefault="00462CE9" w:rsidP="000D0B9A">
            <w:pPr>
              <w:jc w:val="both"/>
            </w:pPr>
            <w:r w:rsidRPr="00A12FDB">
              <w:t>5</w:t>
            </w:r>
          </w:p>
        </w:tc>
        <w:tc>
          <w:tcPr>
            <w:tcW w:w="2367" w:type="dxa"/>
          </w:tcPr>
          <w:p w14:paraId="2E740E80" w14:textId="684A6D74" w:rsidR="00462CE9" w:rsidRPr="00A12FDB" w:rsidRDefault="00462CE9" w:rsidP="000D0B9A">
            <w:pPr>
              <w:jc w:val="both"/>
            </w:pPr>
            <w:r w:rsidRPr="00A12FDB">
              <w:t xml:space="preserve">Подготовка и размещение информации о формировании и исполнении бюджета </w:t>
            </w:r>
            <w:r w:rsidR="007B028D" w:rsidRPr="00A12FDB">
              <w:t>округа</w:t>
            </w:r>
            <w:r w:rsidRPr="00A12FDB">
              <w:t xml:space="preserve"> в информационно-коммуникационных сетях общего пользования</w:t>
            </w:r>
          </w:p>
        </w:tc>
        <w:tc>
          <w:tcPr>
            <w:tcW w:w="2405" w:type="dxa"/>
          </w:tcPr>
          <w:p w14:paraId="355D101B" w14:textId="77777777" w:rsidR="00462CE9" w:rsidRPr="00A12FDB" w:rsidRDefault="00462CE9" w:rsidP="000D0B9A">
            <w:pPr>
              <w:jc w:val="both"/>
            </w:pPr>
            <w:r w:rsidRPr="00A12FDB">
              <w:t>Коновалова С.А.</w:t>
            </w:r>
          </w:p>
          <w:p w14:paraId="4E3F99D9" w14:textId="45848844" w:rsidR="004307D1" w:rsidRPr="00A12FDB" w:rsidRDefault="007B028D" w:rsidP="004307D1">
            <w:pPr>
              <w:jc w:val="both"/>
            </w:pPr>
            <w:r w:rsidRPr="00A12FDB">
              <w:t>Климова И.В.</w:t>
            </w:r>
          </w:p>
          <w:p w14:paraId="78FE02F4" w14:textId="77777777" w:rsidR="00462CE9" w:rsidRPr="00A12FDB" w:rsidRDefault="00462CE9" w:rsidP="000D0B9A">
            <w:pPr>
              <w:jc w:val="both"/>
            </w:pPr>
          </w:p>
        </w:tc>
        <w:tc>
          <w:tcPr>
            <w:tcW w:w="2406" w:type="dxa"/>
          </w:tcPr>
          <w:p w14:paraId="43C444C6" w14:textId="297E85A9" w:rsidR="00462CE9" w:rsidRPr="00A12FDB" w:rsidRDefault="00462CE9" w:rsidP="000D0B9A">
            <w:pPr>
              <w:jc w:val="both"/>
            </w:pPr>
            <w:r w:rsidRPr="00A12FDB">
              <w:t xml:space="preserve">Обеспечение открытости и доступности информации о формировании и исполнении бюджета </w:t>
            </w:r>
            <w:r w:rsidR="007B028D" w:rsidRPr="00A12FDB">
              <w:t>округа</w:t>
            </w:r>
          </w:p>
        </w:tc>
        <w:tc>
          <w:tcPr>
            <w:tcW w:w="5704" w:type="dxa"/>
          </w:tcPr>
          <w:p w14:paraId="1CC2624B" w14:textId="33C020FA" w:rsidR="008B58DA" w:rsidRPr="00A12FDB" w:rsidRDefault="008B58DA" w:rsidP="00035503">
            <w:pPr>
              <w:jc w:val="both"/>
            </w:pPr>
            <w:r w:rsidRPr="00A12FDB">
              <w:t>Информация об исполнении бюджета КМО ПК размещена на официальном сайте администрации Кудымкарского</w:t>
            </w:r>
            <w:r w:rsidR="00884AD0" w:rsidRPr="00A12FDB">
              <w:t xml:space="preserve"> </w:t>
            </w:r>
            <w:r w:rsidRPr="00A12FDB">
              <w:t>МО ПК http://www.//admkudymok.ru//</w:t>
            </w:r>
            <w:r w:rsidR="00035503" w:rsidRPr="00A12FDB">
              <w:t>.</w:t>
            </w:r>
          </w:p>
        </w:tc>
        <w:tc>
          <w:tcPr>
            <w:tcW w:w="1812" w:type="dxa"/>
          </w:tcPr>
          <w:p w14:paraId="684190A4" w14:textId="77777777" w:rsidR="00462CE9" w:rsidRPr="00743B89" w:rsidRDefault="00462CE9" w:rsidP="00C756F1">
            <w:pPr>
              <w:rPr>
                <w:highlight w:val="yellow"/>
              </w:rPr>
            </w:pPr>
          </w:p>
        </w:tc>
      </w:tr>
      <w:tr w:rsidR="00462CE9" w:rsidRPr="00743B89" w14:paraId="077E9AEB" w14:textId="77777777" w:rsidTr="00035503">
        <w:trPr>
          <w:trHeight w:val="20"/>
        </w:trPr>
        <w:tc>
          <w:tcPr>
            <w:tcW w:w="576" w:type="dxa"/>
          </w:tcPr>
          <w:p w14:paraId="3976BA7E" w14:textId="77777777" w:rsidR="00462CE9" w:rsidRPr="00571333" w:rsidRDefault="00462CE9" w:rsidP="000D0B9A">
            <w:pPr>
              <w:jc w:val="both"/>
            </w:pPr>
            <w:r w:rsidRPr="00571333">
              <w:t>6</w:t>
            </w:r>
          </w:p>
        </w:tc>
        <w:tc>
          <w:tcPr>
            <w:tcW w:w="2367" w:type="dxa"/>
          </w:tcPr>
          <w:p w14:paraId="1ADD393C" w14:textId="77777777" w:rsidR="00462CE9" w:rsidRPr="00571333" w:rsidRDefault="00462CE9" w:rsidP="0042218A">
            <w:pPr>
              <w:jc w:val="both"/>
            </w:pPr>
            <w:r w:rsidRPr="00571333">
              <w:t xml:space="preserve">Организация работы по совершенствованию портала «Бюджет для граждан. </w:t>
            </w:r>
            <w:r w:rsidRPr="00571333">
              <w:lastRenderedPageBreak/>
              <w:t>Кудымкарский М</w:t>
            </w:r>
            <w:r w:rsidR="0042218A" w:rsidRPr="00571333">
              <w:t>О ПК</w:t>
            </w:r>
            <w:r w:rsidRPr="00571333">
              <w:t>»</w:t>
            </w:r>
          </w:p>
        </w:tc>
        <w:tc>
          <w:tcPr>
            <w:tcW w:w="2405" w:type="dxa"/>
          </w:tcPr>
          <w:p w14:paraId="33E974E2" w14:textId="77777777" w:rsidR="00462CE9" w:rsidRPr="00571333" w:rsidRDefault="00462CE9" w:rsidP="000D0B9A">
            <w:pPr>
              <w:jc w:val="both"/>
            </w:pPr>
            <w:r w:rsidRPr="00571333">
              <w:lastRenderedPageBreak/>
              <w:t>Коновалова С.А.</w:t>
            </w:r>
          </w:p>
        </w:tc>
        <w:tc>
          <w:tcPr>
            <w:tcW w:w="2406" w:type="dxa"/>
          </w:tcPr>
          <w:p w14:paraId="1E35E3E3" w14:textId="77777777" w:rsidR="00462CE9" w:rsidRPr="00571333" w:rsidRDefault="00462CE9" w:rsidP="0042218A">
            <w:pPr>
              <w:jc w:val="both"/>
            </w:pPr>
            <w:r w:rsidRPr="00571333">
              <w:t xml:space="preserve">Повышение качества информации о бюджете, размещаемой на портале «Бюджет </w:t>
            </w:r>
            <w:r w:rsidRPr="00571333">
              <w:lastRenderedPageBreak/>
              <w:t xml:space="preserve">для граждан.  Кудымкарский </w:t>
            </w:r>
            <w:r w:rsidR="0042218A" w:rsidRPr="00571333">
              <w:t>МО ПК</w:t>
            </w:r>
            <w:r w:rsidRPr="00571333">
              <w:t>», ее адаптированное изложение для облегчения понимания граждан, а также обеспечение доступности этой информации для населения</w:t>
            </w:r>
          </w:p>
        </w:tc>
        <w:tc>
          <w:tcPr>
            <w:tcW w:w="5704" w:type="dxa"/>
          </w:tcPr>
          <w:p w14:paraId="724B04CC" w14:textId="77777777" w:rsidR="0042218A" w:rsidRPr="00571333" w:rsidRDefault="0042218A" w:rsidP="00EF46EB">
            <w:pPr>
              <w:jc w:val="both"/>
              <w:rPr>
                <w:rStyle w:val="af5"/>
                <w:color w:val="auto"/>
              </w:rPr>
            </w:pPr>
            <w:r w:rsidRPr="00571333">
              <w:lastRenderedPageBreak/>
              <w:t>Информация о бюджете, размещается на портале «Бюджет для граждан.  Кудымкарский МО ПК»</w:t>
            </w:r>
          </w:p>
          <w:p w14:paraId="43040291" w14:textId="3B9F270D" w:rsidR="0042218A" w:rsidRPr="00571333" w:rsidRDefault="0042218A" w:rsidP="00EF46EB">
            <w:pPr>
              <w:jc w:val="both"/>
            </w:pPr>
            <w:r w:rsidRPr="00571333">
              <w:t>http://admkudymok.ru/Organy-vlasti/struktura_administracii/finansovoje_upravlenije/budzhet_dla_grazhdan._kudymkarskij__municipalnyj_</w:t>
            </w:r>
            <w:r w:rsidR="00571333">
              <w:rPr>
                <w:lang w:val="en-US"/>
              </w:rPr>
              <w:t>ok</w:t>
            </w:r>
            <w:r w:rsidR="00571333">
              <w:rPr>
                <w:lang w:val="en-US"/>
              </w:rPr>
              <w:lastRenderedPageBreak/>
              <w:t>rug</w:t>
            </w:r>
            <w:r w:rsidRPr="00571333">
              <w:t>/</w:t>
            </w:r>
          </w:p>
          <w:p w14:paraId="0BE34347" w14:textId="77777777" w:rsidR="00462CE9" w:rsidRPr="00571333" w:rsidRDefault="00462CE9" w:rsidP="000D0B9A">
            <w:pPr>
              <w:jc w:val="both"/>
            </w:pPr>
          </w:p>
        </w:tc>
        <w:tc>
          <w:tcPr>
            <w:tcW w:w="1812" w:type="dxa"/>
          </w:tcPr>
          <w:p w14:paraId="2898C307" w14:textId="77777777" w:rsidR="00462CE9" w:rsidRPr="00743B89" w:rsidRDefault="00462CE9" w:rsidP="00C756F1">
            <w:pPr>
              <w:rPr>
                <w:highlight w:val="yellow"/>
              </w:rPr>
            </w:pPr>
          </w:p>
        </w:tc>
      </w:tr>
      <w:tr w:rsidR="002D71D5" w:rsidRPr="00743B89" w14:paraId="15C53647" w14:textId="77777777" w:rsidTr="00035503">
        <w:trPr>
          <w:trHeight w:val="20"/>
        </w:trPr>
        <w:tc>
          <w:tcPr>
            <w:tcW w:w="576" w:type="dxa"/>
          </w:tcPr>
          <w:p w14:paraId="47236688" w14:textId="32FE5918" w:rsidR="002D71D5" w:rsidRPr="001F42A5" w:rsidRDefault="00F03041" w:rsidP="002D71D5">
            <w:pPr>
              <w:jc w:val="both"/>
            </w:pPr>
            <w:r w:rsidRPr="001F42A5">
              <w:t>7</w:t>
            </w:r>
          </w:p>
        </w:tc>
        <w:tc>
          <w:tcPr>
            <w:tcW w:w="2367" w:type="dxa"/>
          </w:tcPr>
          <w:p w14:paraId="34213803" w14:textId="77777777" w:rsidR="002D71D5" w:rsidRPr="001F42A5" w:rsidRDefault="002D71D5" w:rsidP="002D71D5">
            <w:pPr>
              <w:jc w:val="both"/>
            </w:pPr>
            <w:r w:rsidRPr="001F42A5">
              <w:t xml:space="preserve">Осуществление мониторинга соблюдения ограничений, установленных бюджетным законодательством  </w:t>
            </w:r>
          </w:p>
        </w:tc>
        <w:tc>
          <w:tcPr>
            <w:tcW w:w="2405" w:type="dxa"/>
          </w:tcPr>
          <w:p w14:paraId="796EA54D" w14:textId="77777777" w:rsidR="002D71D5" w:rsidRPr="001F42A5" w:rsidRDefault="002D71D5" w:rsidP="002D71D5">
            <w:pPr>
              <w:jc w:val="both"/>
            </w:pPr>
            <w:r w:rsidRPr="001F42A5">
              <w:t>Климова И.В.</w:t>
            </w:r>
          </w:p>
          <w:p w14:paraId="24C86F7D" w14:textId="77777777" w:rsidR="002D71D5" w:rsidRPr="001F42A5" w:rsidRDefault="002D71D5" w:rsidP="002D71D5">
            <w:pPr>
              <w:jc w:val="both"/>
            </w:pPr>
          </w:p>
        </w:tc>
        <w:tc>
          <w:tcPr>
            <w:tcW w:w="2406" w:type="dxa"/>
          </w:tcPr>
          <w:p w14:paraId="3869D345" w14:textId="77777777" w:rsidR="002D71D5" w:rsidRPr="001F42A5" w:rsidRDefault="002D71D5" w:rsidP="002D71D5">
            <w:pPr>
              <w:jc w:val="both"/>
            </w:pPr>
            <w:r w:rsidRPr="001F42A5">
              <w:t xml:space="preserve">Мониторинг соблюдения ограничений, установленных бюджетным законодательством </w:t>
            </w:r>
          </w:p>
        </w:tc>
        <w:tc>
          <w:tcPr>
            <w:tcW w:w="5704" w:type="dxa"/>
          </w:tcPr>
          <w:p w14:paraId="4EDAD522" w14:textId="73781B5E" w:rsidR="002D71D5" w:rsidRPr="001F42A5" w:rsidRDefault="002D71D5" w:rsidP="002D71D5">
            <w:pPr>
              <w:jc w:val="both"/>
            </w:pPr>
            <w:r w:rsidRPr="001F42A5">
              <w:t xml:space="preserve">Осуществлена проверка отчетов о выполнении условий соглашений </w:t>
            </w:r>
            <w:r w:rsidRPr="001F42A5">
              <w:rPr>
                <w:b/>
              </w:rPr>
              <w:t>за 1 квартал 20</w:t>
            </w:r>
            <w:r w:rsidR="00E451D9" w:rsidRPr="001F42A5">
              <w:rPr>
                <w:b/>
              </w:rPr>
              <w:t>2</w:t>
            </w:r>
            <w:r w:rsidR="004B796F" w:rsidRPr="001F42A5">
              <w:rPr>
                <w:b/>
              </w:rPr>
              <w:t>1</w:t>
            </w:r>
            <w:r w:rsidRPr="001F42A5">
              <w:t xml:space="preserve"> года </w:t>
            </w:r>
            <w:r w:rsidR="00992375" w:rsidRPr="001F42A5">
              <w:t>по</w:t>
            </w:r>
            <w:r w:rsidRPr="001F42A5">
              <w:t xml:space="preserve"> учреждени</w:t>
            </w:r>
            <w:r w:rsidR="00992375" w:rsidRPr="001F42A5">
              <w:t>ям</w:t>
            </w:r>
            <w:r w:rsidRPr="001F42A5">
              <w:t xml:space="preserve"> </w:t>
            </w:r>
            <w:r w:rsidR="00E451D9" w:rsidRPr="001F42A5">
              <w:t>округа</w:t>
            </w:r>
            <w:r w:rsidRPr="001F42A5">
              <w:t xml:space="preserve">. Условия соглашения   нарушены </w:t>
            </w:r>
            <w:r w:rsidR="001B45B5">
              <w:t>4</w:t>
            </w:r>
            <w:r w:rsidRPr="001F42A5">
              <w:t xml:space="preserve"> учреждениями </w:t>
            </w:r>
            <w:r w:rsidR="00E451D9" w:rsidRPr="001F42A5">
              <w:t xml:space="preserve">округа </w:t>
            </w:r>
            <w:r w:rsidRPr="001F42A5">
              <w:t xml:space="preserve">по показателю «Задолженность муниципальных учреждений в бюджеты различных уровней и внебюджетные фонды» на общую сумму </w:t>
            </w:r>
            <w:r w:rsidR="004B796F" w:rsidRPr="001F42A5">
              <w:t>40 735,63</w:t>
            </w:r>
            <w:r w:rsidRPr="001F42A5">
              <w:t xml:space="preserve"> руб., в т.ч.:</w:t>
            </w:r>
          </w:p>
          <w:p w14:paraId="33511BA1" w14:textId="395B9079" w:rsidR="002D71D5" w:rsidRPr="001F42A5" w:rsidRDefault="002D71D5" w:rsidP="002D71D5">
            <w:pPr>
              <w:jc w:val="both"/>
            </w:pPr>
            <w:r w:rsidRPr="001F42A5">
              <w:t xml:space="preserve">- МБОУ «Кувинская </w:t>
            </w:r>
            <w:r w:rsidR="00E451D9" w:rsidRPr="001F42A5">
              <w:t>СОШ</w:t>
            </w:r>
            <w:r w:rsidRPr="001F42A5">
              <w:t xml:space="preserve">» - </w:t>
            </w:r>
            <w:r w:rsidR="001F42A5" w:rsidRPr="001F42A5">
              <w:t>90,00</w:t>
            </w:r>
            <w:r w:rsidRPr="001F42A5">
              <w:t xml:space="preserve"> руб.;</w:t>
            </w:r>
          </w:p>
          <w:p w14:paraId="499DCA87" w14:textId="2B7D8A74" w:rsidR="002D71D5" w:rsidRPr="001F42A5" w:rsidRDefault="002D71D5" w:rsidP="002D71D5">
            <w:pPr>
              <w:jc w:val="both"/>
            </w:pPr>
            <w:r w:rsidRPr="001F42A5">
              <w:t xml:space="preserve">- МБОУ «Ёгвинская </w:t>
            </w:r>
            <w:r w:rsidR="00E451D9" w:rsidRPr="001F42A5">
              <w:t>ООШ</w:t>
            </w:r>
            <w:r w:rsidRPr="001F42A5">
              <w:t xml:space="preserve">» - </w:t>
            </w:r>
            <w:r w:rsidR="001F42A5" w:rsidRPr="001F42A5">
              <w:t>10 741,87</w:t>
            </w:r>
            <w:r w:rsidRPr="001F42A5">
              <w:t xml:space="preserve"> руб.;</w:t>
            </w:r>
          </w:p>
          <w:p w14:paraId="456F6B1E" w14:textId="0C25CFAE" w:rsidR="002D71D5" w:rsidRPr="001F42A5" w:rsidRDefault="002D71D5" w:rsidP="002D71D5">
            <w:pPr>
              <w:jc w:val="both"/>
            </w:pPr>
            <w:r w:rsidRPr="001F42A5">
              <w:t xml:space="preserve">- </w:t>
            </w:r>
            <w:r w:rsidR="00E451D9" w:rsidRPr="001F42A5">
              <w:t>МБДОУ «Белоевский д/с</w:t>
            </w:r>
            <w:r w:rsidRPr="001F42A5">
              <w:t xml:space="preserve">» - </w:t>
            </w:r>
            <w:r w:rsidR="00C56443">
              <w:t>8 519,76</w:t>
            </w:r>
            <w:r w:rsidRPr="001F42A5">
              <w:t xml:space="preserve"> руб.;</w:t>
            </w:r>
          </w:p>
          <w:p w14:paraId="21649782" w14:textId="5DBE0762" w:rsidR="00165715" w:rsidRPr="001F42A5" w:rsidRDefault="00165715" w:rsidP="002D71D5">
            <w:pPr>
              <w:jc w:val="both"/>
            </w:pPr>
            <w:r w:rsidRPr="001F42A5">
              <w:t xml:space="preserve">- МАУ «Сервисный центр Кудымкарского МО ПК» - </w:t>
            </w:r>
            <w:r w:rsidR="00C56443">
              <w:t>21 384,00</w:t>
            </w:r>
            <w:r w:rsidRPr="001F42A5">
              <w:t xml:space="preserve"> руб.</w:t>
            </w:r>
          </w:p>
          <w:p w14:paraId="7187B741" w14:textId="77777777" w:rsidR="002D71D5" w:rsidRPr="00743B89" w:rsidRDefault="002D71D5" w:rsidP="002D71D5">
            <w:pPr>
              <w:jc w:val="both"/>
              <w:rPr>
                <w:highlight w:val="yellow"/>
              </w:rPr>
            </w:pPr>
            <w:r w:rsidRPr="001F42A5">
              <w:t>Приняты меры по погашению задолженности, задолженность погашена в полном объеме.</w:t>
            </w:r>
          </w:p>
          <w:p w14:paraId="1E7444F7" w14:textId="77777777" w:rsidR="000A3A06" w:rsidRPr="00743B89" w:rsidRDefault="000A3A06" w:rsidP="002D71D5">
            <w:pPr>
              <w:jc w:val="both"/>
              <w:rPr>
                <w:highlight w:val="yellow"/>
              </w:rPr>
            </w:pPr>
          </w:p>
          <w:p w14:paraId="47211F9B" w14:textId="6CBC4D57" w:rsidR="00992375" w:rsidRPr="004915B3" w:rsidRDefault="00992375" w:rsidP="00992375">
            <w:pPr>
              <w:jc w:val="both"/>
            </w:pPr>
            <w:r w:rsidRPr="004915B3">
              <w:t xml:space="preserve">Осуществлена проверка отчетов о выполнении условий соглашений </w:t>
            </w:r>
            <w:r w:rsidRPr="004915B3">
              <w:rPr>
                <w:b/>
              </w:rPr>
              <w:t>за 1 полугодие 202</w:t>
            </w:r>
            <w:r w:rsidR="001B45B5" w:rsidRPr="004915B3">
              <w:rPr>
                <w:b/>
              </w:rPr>
              <w:t>1</w:t>
            </w:r>
            <w:r w:rsidRPr="004915B3">
              <w:t xml:space="preserve"> года по учреждениям округа. Условия соглашения   нарушены </w:t>
            </w:r>
            <w:r w:rsidR="00F350FA" w:rsidRPr="004915B3">
              <w:t>7</w:t>
            </w:r>
            <w:r w:rsidRPr="004915B3">
              <w:t xml:space="preserve"> учреждениями округа по показателю «Задолженность муниципальных учреждений в бюджеты различных уровней и внебюджетные фонды» на общую сумму </w:t>
            </w:r>
            <w:r w:rsidR="00F350FA" w:rsidRPr="004915B3">
              <w:t>113 244,55</w:t>
            </w:r>
            <w:r w:rsidRPr="004915B3">
              <w:t xml:space="preserve"> руб., в т.ч.:</w:t>
            </w:r>
          </w:p>
          <w:p w14:paraId="0EEFEE81" w14:textId="6225060B" w:rsidR="00F350FA" w:rsidRPr="004915B3" w:rsidRDefault="00F350FA" w:rsidP="00992375">
            <w:pPr>
              <w:jc w:val="both"/>
            </w:pPr>
            <w:r w:rsidRPr="004915B3">
              <w:t xml:space="preserve">- МКУ «Управление капитального строительства </w:t>
            </w:r>
            <w:r w:rsidRPr="004915B3">
              <w:lastRenderedPageBreak/>
              <w:t>Кудымкарского МО ПК» - 42,60 руб.;</w:t>
            </w:r>
          </w:p>
          <w:p w14:paraId="5CC64577" w14:textId="31F5B0DE" w:rsidR="00992375" w:rsidRPr="004915B3" w:rsidRDefault="00992375" w:rsidP="00992375">
            <w:pPr>
              <w:jc w:val="both"/>
            </w:pPr>
            <w:r w:rsidRPr="004915B3">
              <w:t xml:space="preserve">- Управление образования администрации Кудымкарского </w:t>
            </w:r>
            <w:r w:rsidR="00D804A1" w:rsidRPr="004915B3">
              <w:t>МО ПК</w:t>
            </w:r>
            <w:r w:rsidRPr="004915B3">
              <w:t xml:space="preserve"> – </w:t>
            </w:r>
            <w:r w:rsidR="00D804A1" w:rsidRPr="004915B3">
              <w:t>5 595,36</w:t>
            </w:r>
            <w:r w:rsidRPr="004915B3">
              <w:t xml:space="preserve"> руб.;</w:t>
            </w:r>
          </w:p>
          <w:p w14:paraId="1B7BDE5F" w14:textId="39ECAAD2" w:rsidR="005C7C3E" w:rsidRPr="004915B3" w:rsidRDefault="005C7C3E" w:rsidP="005C7C3E">
            <w:pPr>
              <w:jc w:val="both"/>
            </w:pPr>
            <w:r w:rsidRPr="004915B3">
              <w:t>- М</w:t>
            </w:r>
            <w:r w:rsidR="00D804A1" w:rsidRPr="004915B3">
              <w:t>БО</w:t>
            </w:r>
            <w:r w:rsidRPr="004915B3">
              <w:t>У «</w:t>
            </w:r>
            <w:r w:rsidR="00D804A1" w:rsidRPr="004915B3">
              <w:t>Пешнигортская СОШ</w:t>
            </w:r>
            <w:r w:rsidRPr="004915B3">
              <w:t xml:space="preserve">» - </w:t>
            </w:r>
            <w:r w:rsidR="00D804A1" w:rsidRPr="004915B3">
              <w:t>1,64</w:t>
            </w:r>
            <w:r w:rsidRPr="004915B3">
              <w:t xml:space="preserve"> руб.;</w:t>
            </w:r>
          </w:p>
          <w:p w14:paraId="3F7395F9" w14:textId="75880EE4" w:rsidR="00D804A1" w:rsidRDefault="00D804A1" w:rsidP="00D804A1">
            <w:pPr>
              <w:jc w:val="both"/>
            </w:pPr>
            <w:r w:rsidRPr="001F42A5">
              <w:t xml:space="preserve">- МБДОУ «Белоевский д/с» - </w:t>
            </w:r>
            <w:r>
              <w:t>38,96</w:t>
            </w:r>
            <w:r w:rsidRPr="001F42A5">
              <w:t xml:space="preserve"> руб.;</w:t>
            </w:r>
          </w:p>
          <w:p w14:paraId="7FB04260" w14:textId="79F515F2" w:rsidR="00D804A1" w:rsidRPr="001F42A5" w:rsidRDefault="00D804A1" w:rsidP="00D804A1">
            <w:pPr>
              <w:jc w:val="both"/>
            </w:pPr>
            <w:r>
              <w:t>- МАУ «Кувинский загородный лагерь» - 398,15 руб.;</w:t>
            </w:r>
          </w:p>
          <w:p w14:paraId="675597D5" w14:textId="64AB5F27" w:rsidR="009303F6" w:rsidRPr="004915B3" w:rsidRDefault="009303F6" w:rsidP="005C7C3E">
            <w:pPr>
              <w:jc w:val="both"/>
            </w:pPr>
            <w:r w:rsidRPr="004915B3">
              <w:t>- МКУ «</w:t>
            </w:r>
            <w:r w:rsidR="004915B3" w:rsidRPr="004915B3">
              <w:t>Кудымкарский РДК</w:t>
            </w:r>
            <w:r w:rsidRPr="004915B3">
              <w:t xml:space="preserve">» - </w:t>
            </w:r>
            <w:r w:rsidR="004915B3" w:rsidRPr="004915B3">
              <w:t>107 167,17</w:t>
            </w:r>
            <w:r w:rsidRPr="004915B3">
              <w:t xml:space="preserve"> руб.</w:t>
            </w:r>
            <w:r w:rsidR="004915B3" w:rsidRPr="004915B3">
              <w:t>;</w:t>
            </w:r>
          </w:p>
          <w:p w14:paraId="1D6E445F" w14:textId="76AF7672" w:rsidR="004915B3" w:rsidRPr="004915B3" w:rsidRDefault="004915B3" w:rsidP="005C7C3E">
            <w:pPr>
              <w:jc w:val="both"/>
            </w:pPr>
            <w:r w:rsidRPr="004915B3">
              <w:t>- МБООУ «Ленинская санаторная школа-интернат» - 0,67 руб.</w:t>
            </w:r>
          </w:p>
          <w:p w14:paraId="7A0E9935" w14:textId="251AC4D4" w:rsidR="005C7C3E" w:rsidRPr="004915B3" w:rsidRDefault="005C7C3E" w:rsidP="005C7C3E">
            <w:pPr>
              <w:jc w:val="both"/>
            </w:pPr>
            <w:r w:rsidRPr="004915B3">
              <w:t>Приняты меры по погашению задолженности, задолженность погашена в полном объеме.</w:t>
            </w:r>
          </w:p>
          <w:p w14:paraId="0EFDC49F" w14:textId="386CC5CE" w:rsidR="00A26BC7" w:rsidRPr="00743B89" w:rsidRDefault="00A26BC7" w:rsidP="005C7C3E">
            <w:pPr>
              <w:jc w:val="both"/>
              <w:rPr>
                <w:highlight w:val="yellow"/>
              </w:rPr>
            </w:pPr>
          </w:p>
          <w:p w14:paraId="157703BA" w14:textId="0D10B044" w:rsidR="00A26BC7" w:rsidRPr="00426F55" w:rsidRDefault="00A26BC7" w:rsidP="00A26BC7">
            <w:pPr>
              <w:jc w:val="both"/>
            </w:pPr>
            <w:r w:rsidRPr="00426F55">
              <w:t xml:space="preserve">Осуществлена проверка отчетов о выполнении условий соглашений </w:t>
            </w:r>
            <w:r w:rsidRPr="00426F55">
              <w:rPr>
                <w:b/>
              </w:rPr>
              <w:t>за 9 месяцев 202</w:t>
            </w:r>
            <w:r w:rsidR="00426F55" w:rsidRPr="00426F55">
              <w:rPr>
                <w:b/>
              </w:rPr>
              <w:t>1</w:t>
            </w:r>
            <w:r w:rsidRPr="00426F55">
              <w:t xml:space="preserve"> года по учреждениям округа. Условия соглашения   нарушены </w:t>
            </w:r>
            <w:r w:rsidR="00426F55" w:rsidRPr="00426F55">
              <w:t>1</w:t>
            </w:r>
            <w:r w:rsidRPr="00426F55">
              <w:t xml:space="preserve"> учреждени</w:t>
            </w:r>
            <w:r w:rsidR="00426F55" w:rsidRPr="00426F55">
              <w:t>ем</w:t>
            </w:r>
            <w:r w:rsidRPr="00426F55">
              <w:t xml:space="preserve"> округа</w:t>
            </w:r>
            <w:r w:rsidR="00426F55" w:rsidRPr="00426F55">
              <w:t xml:space="preserve"> </w:t>
            </w:r>
            <w:r w:rsidRPr="00426F55">
              <w:t xml:space="preserve">по показателю «Задолженность муниципальных учреждений в бюджеты различных уровней и внебюджетные фонды» на общую сумму </w:t>
            </w:r>
            <w:r w:rsidR="00426F55" w:rsidRPr="00426F55">
              <w:t>397,10</w:t>
            </w:r>
            <w:r w:rsidRPr="00426F55">
              <w:t xml:space="preserve"> руб., в т.ч.:</w:t>
            </w:r>
          </w:p>
          <w:p w14:paraId="11D6A3E8" w14:textId="2142B55D" w:rsidR="00A26BC7" w:rsidRPr="00426F55" w:rsidRDefault="00A26BC7" w:rsidP="00A26BC7">
            <w:pPr>
              <w:jc w:val="both"/>
            </w:pPr>
            <w:r w:rsidRPr="00426F55">
              <w:t xml:space="preserve">- МАУ ДО «Детско-юношеская спортивная школа КМР» – </w:t>
            </w:r>
            <w:r w:rsidR="00426F55" w:rsidRPr="00426F55">
              <w:t>397,10</w:t>
            </w:r>
            <w:r w:rsidRPr="00426F55">
              <w:t xml:space="preserve"> руб.;</w:t>
            </w:r>
          </w:p>
          <w:p w14:paraId="56FDDA1B" w14:textId="77777777" w:rsidR="00A26BC7" w:rsidRPr="00426F55" w:rsidRDefault="00A26BC7" w:rsidP="00A26BC7">
            <w:pPr>
              <w:jc w:val="both"/>
            </w:pPr>
            <w:r w:rsidRPr="00426F55">
              <w:t>Приняты меры по погашению задолженности, задолженность погашена в полном объеме.</w:t>
            </w:r>
          </w:p>
          <w:p w14:paraId="3FED3299" w14:textId="77777777" w:rsidR="00A26BC7" w:rsidRPr="00426F55" w:rsidRDefault="00A26BC7" w:rsidP="005C7C3E">
            <w:pPr>
              <w:jc w:val="both"/>
            </w:pPr>
          </w:p>
          <w:p w14:paraId="6DA5744C" w14:textId="163A9B22" w:rsidR="00992375" w:rsidRPr="00426F55" w:rsidRDefault="00591143" w:rsidP="005C7C3E">
            <w:pPr>
              <w:jc w:val="both"/>
            </w:pPr>
            <w:r w:rsidRPr="00426F55">
              <w:t xml:space="preserve">Осуществлена проверка отчетов о выполнении условий соглашений </w:t>
            </w:r>
            <w:r w:rsidRPr="00426F55">
              <w:rPr>
                <w:b/>
              </w:rPr>
              <w:t>за 202</w:t>
            </w:r>
            <w:r w:rsidR="004B796F" w:rsidRPr="00426F55">
              <w:rPr>
                <w:b/>
              </w:rPr>
              <w:t>1</w:t>
            </w:r>
            <w:r w:rsidRPr="00426F55">
              <w:t xml:space="preserve"> год по учреждениям округа. Условия соглашения соблюдены.</w:t>
            </w:r>
          </w:p>
          <w:p w14:paraId="208CCD7D" w14:textId="460CA1BC" w:rsidR="009E40E9" w:rsidRPr="00743B89" w:rsidRDefault="009E40E9" w:rsidP="005C7C3E">
            <w:pPr>
              <w:jc w:val="both"/>
              <w:rPr>
                <w:highlight w:val="yellow"/>
              </w:rPr>
            </w:pPr>
          </w:p>
        </w:tc>
        <w:tc>
          <w:tcPr>
            <w:tcW w:w="1812" w:type="dxa"/>
          </w:tcPr>
          <w:p w14:paraId="54B3EE2E" w14:textId="77777777" w:rsidR="002D71D5" w:rsidRPr="00743B89" w:rsidRDefault="002D71D5" w:rsidP="002D71D5">
            <w:pPr>
              <w:rPr>
                <w:highlight w:val="yellow"/>
              </w:rPr>
            </w:pPr>
          </w:p>
        </w:tc>
      </w:tr>
      <w:tr w:rsidR="002D71D5" w:rsidRPr="00743B89" w14:paraId="0BC56E74" w14:textId="77777777" w:rsidTr="00035503">
        <w:trPr>
          <w:trHeight w:val="20"/>
        </w:trPr>
        <w:tc>
          <w:tcPr>
            <w:tcW w:w="576" w:type="dxa"/>
          </w:tcPr>
          <w:p w14:paraId="49BFF3EB" w14:textId="1A0603E6" w:rsidR="002D71D5" w:rsidRPr="000D6675" w:rsidRDefault="00F03041" w:rsidP="002D71D5">
            <w:pPr>
              <w:jc w:val="both"/>
            </w:pPr>
            <w:r w:rsidRPr="000D6675">
              <w:t>8</w:t>
            </w:r>
          </w:p>
        </w:tc>
        <w:tc>
          <w:tcPr>
            <w:tcW w:w="2367" w:type="dxa"/>
          </w:tcPr>
          <w:p w14:paraId="63FD6C10" w14:textId="77777777" w:rsidR="002D71D5" w:rsidRPr="000D6675" w:rsidRDefault="002D71D5" w:rsidP="002D71D5">
            <w:pPr>
              <w:jc w:val="both"/>
            </w:pPr>
            <w:r w:rsidRPr="000D6675">
              <w:t xml:space="preserve">Проведение контрольных мероприятий по реализации полномочий органа </w:t>
            </w:r>
            <w:r w:rsidRPr="000D6675">
              <w:lastRenderedPageBreak/>
              <w:t>внутреннего муниципального финансового контроля</w:t>
            </w:r>
          </w:p>
        </w:tc>
        <w:tc>
          <w:tcPr>
            <w:tcW w:w="2405" w:type="dxa"/>
          </w:tcPr>
          <w:p w14:paraId="0C279F05" w14:textId="77777777" w:rsidR="002D71D5" w:rsidRPr="000D6675" w:rsidRDefault="002D71D5" w:rsidP="002D71D5">
            <w:pPr>
              <w:jc w:val="both"/>
            </w:pPr>
            <w:r w:rsidRPr="000D6675">
              <w:lastRenderedPageBreak/>
              <w:t>Трушникова Е.М.</w:t>
            </w:r>
          </w:p>
          <w:p w14:paraId="670C4A4C" w14:textId="77777777" w:rsidR="002D71D5" w:rsidRPr="000D6675" w:rsidRDefault="002D71D5" w:rsidP="002D71D5">
            <w:pPr>
              <w:jc w:val="both"/>
            </w:pPr>
          </w:p>
        </w:tc>
        <w:tc>
          <w:tcPr>
            <w:tcW w:w="2406" w:type="dxa"/>
          </w:tcPr>
          <w:p w14:paraId="5D8B2A63" w14:textId="77777777" w:rsidR="002D71D5" w:rsidRPr="000D6675" w:rsidRDefault="002D71D5" w:rsidP="002D71D5">
            <w:pPr>
              <w:jc w:val="both"/>
            </w:pPr>
            <w:r w:rsidRPr="000D6675">
              <w:t>Повышение эффективности расходования средств бюджета КМР. КМО ПК</w:t>
            </w:r>
          </w:p>
        </w:tc>
        <w:tc>
          <w:tcPr>
            <w:tcW w:w="5704" w:type="dxa"/>
          </w:tcPr>
          <w:p w14:paraId="3EE5FD91" w14:textId="77777777" w:rsidR="002D71D5" w:rsidRPr="00743B89" w:rsidRDefault="002D71D5" w:rsidP="002D71D5">
            <w:pPr>
              <w:jc w:val="both"/>
              <w:rPr>
                <w:highlight w:val="yellow"/>
              </w:rPr>
            </w:pPr>
            <w:r w:rsidRPr="000D6675">
              <w:t>Приложение № 1</w:t>
            </w:r>
          </w:p>
        </w:tc>
        <w:tc>
          <w:tcPr>
            <w:tcW w:w="1812" w:type="dxa"/>
          </w:tcPr>
          <w:p w14:paraId="183D8935" w14:textId="77777777" w:rsidR="002D71D5" w:rsidRPr="00743B89" w:rsidRDefault="002D71D5" w:rsidP="002D71D5">
            <w:pPr>
              <w:rPr>
                <w:highlight w:val="yellow"/>
              </w:rPr>
            </w:pPr>
          </w:p>
        </w:tc>
      </w:tr>
      <w:tr w:rsidR="002D71D5" w:rsidRPr="00743B89" w14:paraId="3A1091D8" w14:textId="77777777" w:rsidTr="000C3791">
        <w:trPr>
          <w:trHeight w:val="20"/>
        </w:trPr>
        <w:tc>
          <w:tcPr>
            <w:tcW w:w="576" w:type="dxa"/>
          </w:tcPr>
          <w:p w14:paraId="302B1476" w14:textId="19D223F1" w:rsidR="002D71D5" w:rsidRPr="000D6675" w:rsidRDefault="00F03041" w:rsidP="002D71D5">
            <w:pPr>
              <w:jc w:val="both"/>
            </w:pPr>
            <w:r w:rsidRPr="000D6675">
              <w:t>9</w:t>
            </w:r>
          </w:p>
        </w:tc>
        <w:tc>
          <w:tcPr>
            <w:tcW w:w="2367" w:type="dxa"/>
          </w:tcPr>
          <w:p w14:paraId="7FBCAECE" w14:textId="77777777" w:rsidR="002D71D5" w:rsidRPr="000D6675" w:rsidRDefault="002D71D5" w:rsidP="002D71D5">
            <w:pPr>
              <w:jc w:val="both"/>
            </w:pPr>
            <w:r w:rsidRPr="000D6675">
              <w:t xml:space="preserve">Проведение контрольных мероприятий по реализации полномочий органа, осуществляющего контроль в сфере закупок товаров, работ, услуг для обеспечения нужд и муниципальных нужд муниципальных образований, находящихся на территории КМО ПК, </w:t>
            </w:r>
          </w:p>
          <w:p w14:paraId="048B2108" w14:textId="77777777" w:rsidR="002D71D5" w:rsidRPr="000D6675" w:rsidRDefault="002D71D5" w:rsidP="002D71D5">
            <w:pPr>
              <w:jc w:val="both"/>
            </w:pPr>
            <w:r w:rsidRPr="000D6675">
              <w:t>в случаях, установленных законодательством</w:t>
            </w:r>
          </w:p>
        </w:tc>
        <w:tc>
          <w:tcPr>
            <w:tcW w:w="2405" w:type="dxa"/>
            <w:shd w:val="clear" w:color="auto" w:fill="auto"/>
          </w:tcPr>
          <w:p w14:paraId="687EDDAF" w14:textId="77777777" w:rsidR="002D71D5" w:rsidRPr="000D6675" w:rsidRDefault="002D71D5" w:rsidP="002D71D5">
            <w:pPr>
              <w:jc w:val="both"/>
            </w:pPr>
            <w:r w:rsidRPr="000D6675">
              <w:t>Трушникова Е.М.</w:t>
            </w:r>
          </w:p>
          <w:p w14:paraId="660B821A" w14:textId="77777777" w:rsidR="002D71D5" w:rsidRPr="000D6675" w:rsidRDefault="002D71D5" w:rsidP="002D71D5">
            <w:pPr>
              <w:jc w:val="both"/>
            </w:pPr>
          </w:p>
        </w:tc>
        <w:tc>
          <w:tcPr>
            <w:tcW w:w="2406" w:type="dxa"/>
            <w:shd w:val="clear" w:color="auto" w:fill="auto"/>
          </w:tcPr>
          <w:p w14:paraId="628AFF21" w14:textId="77777777" w:rsidR="002D71D5" w:rsidRPr="000D6675" w:rsidRDefault="002D71D5" w:rsidP="002D71D5">
            <w:pPr>
              <w:jc w:val="both"/>
            </w:pPr>
            <w:r w:rsidRPr="000D6675">
              <w:t>Повышение эффективности и результативности осуществления закупок для нужд района</w:t>
            </w:r>
          </w:p>
        </w:tc>
        <w:tc>
          <w:tcPr>
            <w:tcW w:w="5704" w:type="dxa"/>
            <w:shd w:val="clear" w:color="auto" w:fill="auto"/>
          </w:tcPr>
          <w:p w14:paraId="49EC49A3" w14:textId="77777777" w:rsidR="000D6675" w:rsidRDefault="000D6675" w:rsidP="000D6675">
            <w:pPr>
              <w:ind w:firstLine="15"/>
              <w:jc w:val="both"/>
            </w:pPr>
            <w:r>
              <w:t>За 2021 год проведено 7 проверок по вопросу соблюдения законодательства Российской Федерации и иных нормативных правовых актов РФ о контрактной системе в сфере закупок товаров, работ, услуг для муниципальных нужд.</w:t>
            </w:r>
          </w:p>
          <w:p w14:paraId="08D1D74C" w14:textId="77777777" w:rsidR="000D6675" w:rsidRDefault="000D6675" w:rsidP="000D6675">
            <w:pPr>
              <w:ind w:firstLine="15"/>
              <w:jc w:val="both"/>
            </w:pPr>
            <w:r>
              <w:t xml:space="preserve">Проверены следующие муниципальные заказчики: </w:t>
            </w:r>
          </w:p>
          <w:p w14:paraId="753D335B" w14:textId="77777777" w:rsidR="000D6675" w:rsidRDefault="000D6675" w:rsidP="000D6675">
            <w:pPr>
              <w:ind w:firstLine="15"/>
              <w:jc w:val="both"/>
            </w:pPr>
            <w:r>
              <w:t>1) Муниципальное бюджетное учреждение «Белоевская общеобразовательная школа-интернат для обучающихся с ограниченными возможностями здоровья»;</w:t>
            </w:r>
          </w:p>
          <w:p w14:paraId="47E82577" w14:textId="77777777" w:rsidR="000D6675" w:rsidRDefault="000D6675" w:rsidP="000D6675">
            <w:pPr>
              <w:ind w:firstLine="15"/>
              <w:jc w:val="both"/>
            </w:pPr>
            <w:r>
              <w:t>2) Муниципальное бюджетное дошкольное общеобразовательное учреждение «Белоевский детский сад»;</w:t>
            </w:r>
          </w:p>
          <w:p w14:paraId="2FF2265D" w14:textId="77777777" w:rsidR="000D6675" w:rsidRDefault="000D6675" w:rsidP="000D6675">
            <w:pPr>
              <w:ind w:firstLine="15"/>
              <w:jc w:val="both"/>
            </w:pPr>
            <w:r>
              <w:t>3) Муниципальное казённое учреждение «Кудымкарская централизованная библиотечная система»;</w:t>
            </w:r>
          </w:p>
          <w:p w14:paraId="77B69958" w14:textId="77777777" w:rsidR="000D6675" w:rsidRDefault="000D6675" w:rsidP="000D6675">
            <w:pPr>
              <w:ind w:firstLine="15"/>
              <w:jc w:val="both"/>
            </w:pPr>
            <w:r>
              <w:t>4) Управление образования администрации Кудымкарского муниципального округа Пермского края;</w:t>
            </w:r>
          </w:p>
          <w:p w14:paraId="3325C3D3" w14:textId="77777777" w:rsidR="000D6675" w:rsidRDefault="000D6675" w:rsidP="000D6675">
            <w:pPr>
              <w:ind w:firstLine="15"/>
              <w:jc w:val="both"/>
            </w:pPr>
            <w:r>
              <w:t>5) Муниципальное бюджетное общеобразовательное учреждение «</w:t>
            </w:r>
            <w:proofErr w:type="spellStart"/>
            <w:r>
              <w:t>Гуринская</w:t>
            </w:r>
            <w:proofErr w:type="spellEnd"/>
            <w:r>
              <w:t xml:space="preserve"> средняя общеобразовательная школа»;</w:t>
            </w:r>
          </w:p>
          <w:p w14:paraId="4AD63D0F" w14:textId="77777777" w:rsidR="000D6675" w:rsidRDefault="000D6675" w:rsidP="000D6675">
            <w:pPr>
              <w:ind w:firstLine="15"/>
              <w:jc w:val="both"/>
            </w:pPr>
            <w:r>
              <w:t>6) Муниципальное бюджетное общеобразовательное учреждение «Ошибская средняя общеобразовательная школа»;</w:t>
            </w:r>
          </w:p>
          <w:p w14:paraId="17F14643" w14:textId="63F7ABC5" w:rsidR="000D6675" w:rsidRDefault="000D6675" w:rsidP="000D6675">
            <w:pPr>
              <w:ind w:firstLine="15"/>
              <w:jc w:val="both"/>
            </w:pPr>
            <w:r>
              <w:t xml:space="preserve">7) Муниципальные бюджетные общеобразовательные учреждения Кудымкарского муниципального округа Пермского края по внеплановой проверке за запросу от 30.07.2021 № СЭД-39-01-18 исх-58 Министерства финансов </w:t>
            </w:r>
            <w:r>
              <w:lastRenderedPageBreak/>
              <w:t>Пермского края «О направлении обращения с жалобой на совместную закупку услуг в области пожарной безопасности по компетенции» (МБОУ «Верх-Иньвенская СОШ», МБОУ «Белоевская СОШ», МБОУ «Кувинская общеобразовательная школа-интернат для обучающихся с ОВЗ», МБООУ «Ленинская санаторная школа-интернат», МБОУ «Сервинская ООШ», МБОУ «</w:t>
            </w:r>
            <w:proofErr w:type="spellStart"/>
            <w:r>
              <w:t>Гуринская</w:t>
            </w:r>
            <w:proofErr w:type="spellEnd"/>
            <w:r>
              <w:t xml:space="preserve"> СОШ», МБОУ «</w:t>
            </w:r>
            <w:proofErr w:type="spellStart"/>
            <w:r>
              <w:t>Ёгвинская</w:t>
            </w:r>
            <w:proofErr w:type="spellEnd"/>
            <w:r>
              <w:t xml:space="preserve"> ООШ», МБОУ «Кувинская СОШ», МБОУ «</w:t>
            </w:r>
            <w:proofErr w:type="spellStart"/>
            <w:r>
              <w:t>Самковская</w:t>
            </w:r>
            <w:proofErr w:type="spellEnd"/>
            <w:r>
              <w:t xml:space="preserve"> СОШ», МБОУ «Ленинская СОШ», МБОУ «Ошибская СОШ», МБОУ «Пешнигортская СОШ», МБОУ «Белоевская ОШИ для обучающихся с ОВЗ», МБДОУ «Белоевский детский сад») Нарушений не установлено.                                                                                   Нарушения законодательства о контрактной системе установлены во всех проверенных объектах. </w:t>
            </w:r>
            <w:r w:rsidR="007A6CEC">
              <w:t>Характер нарушений,</w:t>
            </w:r>
            <w:r>
              <w:t xml:space="preserve"> следующий:</w:t>
            </w:r>
          </w:p>
          <w:p w14:paraId="1E213BB4" w14:textId="77777777" w:rsidR="000D6675" w:rsidRDefault="000D6675" w:rsidP="000D6675">
            <w:pPr>
              <w:ind w:firstLine="15"/>
              <w:jc w:val="both"/>
            </w:pPr>
            <w:r>
              <w:t xml:space="preserve">1) размещение плана-графика закупок с нарушением установленного срока; не внесение изменений в план-график закупок (в нарушение ч. 7, п.2 ч.8, ч.9 ст.16 Закона №44-ФЗ, п.6, п.7, п.14, </w:t>
            </w:r>
            <w:proofErr w:type="spellStart"/>
            <w:r>
              <w:t>п.п</w:t>
            </w:r>
            <w:proofErr w:type="spellEnd"/>
            <w:r>
              <w:t>. а, б п.22 Положения «О порядке формирования, утверждения планов-графиков закупок,.....», утвержденного постановлением Правительства РФ от 30.09.2019 № 1279);</w:t>
            </w:r>
          </w:p>
          <w:p w14:paraId="7BFC272D" w14:textId="77777777" w:rsidR="000D6675" w:rsidRDefault="000D6675" w:rsidP="000D6675">
            <w:pPr>
              <w:ind w:firstLine="15"/>
              <w:jc w:val="both"/>
            </w:pPr>
            <w:r>
              <w:t>2) осуществление закупок у единственного поставщика по п. 4 ч. 1 ст. 93 Закона №44-ФЗ при превышении годового объема закупок два миллиона рублей (в нарушение п.4 ч.1 ст.93 Закона № 44-ФЗ);</w:t>
            </w:r>
          </w:p>
          <w:p w14:paraId="1377F1CC" w14:textId="77777777" w:rsidR="000D6675" w:rsidRDefault="000D6675" w:rsidP="000D6675">
            <w:pPr>
              <w:ind w:firstLine="15"/>
              <w:jc w:val="both"/>
            </w:pPr>
            <w:r>
              <w:t xml:space="preserve">3) отсутствие обязательных условий в договорах об ответственности сторон, о цене контракта (в нарушение ч.2, ч.8 ст.34 Закона № 44-ФЗ и п. 3 «Правил определения штрафа…», утвержденных </w:t>
            </w:r>
            <w:r>
              <w:lastRenderedPageBreak/>
              <w:t>постановлением Правительства РФ от 30.08.2017 № 1042);</w:t>
            </w:r>
          </w:p>
          <w:p w14:paraId="7B83C9BE" w14:textId="77777777" w:rsidR="000D6675" w:rsidRDefault="000D6675" w:rsidP="000D6675">
            <w:pPr>
              <w:ind w:firstLine="15"/>
              <w:jc w:val="both"/>
            </w:pPr>
            <w:r>
              <w:t>4) в заключенных контрактах (договорах) не указано наименование и количество товара (в нарушение ч.1 ст.432, ч.3 ст.455 ГК РФ);</w:t>
            </w:r>
          </w:p>
          <w:p w14:paraId="09DF656E" w14:textId="77777777" w:rsidR="000D6675" w:rsidRDefault="000D6675" w:rsidP="000D6675">
            <w:pPr>
              <w:ind w:firstLine="15"/>
              <w:jc w:val="both"/>
            </w:pPr>
            <w:r>
              <w:t>5) при заключении контрактов с единственным поставщиком в текстовой части контракта отсутствуют идентификационный код закупки (ИКЗ) (в нарушение ч.1 ст.23 Закона №44-ФЗ);</w:t>
            </w:r>
          </w:p>
          <w:p w14:paraId="5A42D38C" w14:textId="77777777" w:rsidR="000D6675" w:rsidRDefault="000D6675" w:rsidP="000D6675">
            <w:pPr>
              <w:ind w:firstLine="15"/>
              <w:jc w:val="both"/>
            </w:pPr>
            <w:r>
              <w:t>6) не направлена информация о контракте (п.1-7,9,12 и 14 ч.2), информация об исполнении контракта (п.10 ч.2)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нарушение ч.3 ст. 103 Закона № 44-ФЗ);</w:t>
            </w:r>
          </w:p>
          <w:p w14:paraId="50BA909A" w14:textId="77777777" w:rsidR="000D6675" w:rsidRDefault="000D6675" w:rsidP="000D6675">
            <w:pPr>
              <w:ind w:firstLine="15"/>
              <w:jc w:val="both"/>
            </w:pPr>
            <w:r>
              <w:t>7) не осуществление закупок у субъектов малого предпринимательства, социально ориентированных некоммерческих организаций (в нарушение ст.30 Закона № 44-ФЗ);</w:t>
            </w:r>
          </w:p>
          <w:p w14:paraId="204A4F9F" w14:textId="77777777" w:rsidR="000D6675" w:rsidRDefault="000D6675" w:rsidP="000D6675">
            <w:pPr>
              <w:ind w:firstLine="15"/>
              <w:jc w:val="both"/>
            </w:pPr>
            <w:r>
              <w:t>8) отчет об объеме закупок у субъектов малого предпринимательства, социально ориентированных некоммерческих организаций не размещен в ЕИС (в нарушение ч.4 ст. 30 Закона № 44-ФЗ, «Порядка подготовки отчета об объеме закупок у СМП и СОНКО…», утвержденного постановлением Правительства РФ от 17.03.2015 № 238);</w:t>
            </w:r>
          </w:p>
          <w:p w14:paraId="5DDD3AE9" w14:textId="77777777" w:rsidR="000D6675" w:rsidRDefault="000D6675" w:rsidP="000D6675">
            <w:pPr>
              <w:ind w:firstLine="15"/>
              <w:jc w:val="both"/>
            </w:pPr>
            <w:r>
              <w:t xml:space="preserve">9) функции и полномочия специалиста по закупкам, установленные должностной инструкцией, не соответствуют действующему законодательству о контрактной системе (в нарушение ч.4 ст.38 Закона № 44-ФЗ), на момент исполнения своих обязанностей специалист по закупкам не имеет </w:t>
            </w:r>
            <w:r>
              <w:lastRenderedPageBreak/>
              <w:t>высшего и (или) профессионального дополнительного образования в сфере закупок (в нарушение п. 2.ч.6 ст.38 Закона № 44-ФЗ);</w:t>
            </w:r>
          </w:p>
          <w:p w14:paraId="0B29E6AC" w14:textId="77777777" w:rsidR="000D6675" w:rsidRDefault="000D6675" w:rsidP="000D6675">
            <w:pPr>
              <w:ind w:firstLine="15"/>
              <w:jc w:val="both"/>
            </w:pPr>
            <w:r>
              <w:t>10) Неверно выбран способ определения поставщика. Искусственное дробление закупок, заключение притворных сделок для прикрытия крупного заказа; нарушения принципа обеспечения конкурентной борьбы и необоснованного сокращения численности участников (в нарушение п.13 ст.22 Закона № 44-ФЗ, ч.2 ст.170 ГК РФ, ст.15 Закона от 26.07.2006 № 135-ФЗ «О защите конкуренции»);</w:t>
            </w:r>
          </w:p>
          <w:p w14:paraId="618308C8" w14:textId="77777777" w:rsidR="000D6675" w:rsidRDefault="000D6675" w:rsidP="000D6675">
            <w:pPr>
              <w:ind w:firstLine="15"/>
              <w:jc w:val="both"/>
            </w:pPr>
            <w:r>
              <w:t>Устранение нарушений находится на контроле контрольно-ревизионного отдела путем постоянного анализа информации, размещенной муниципальными заказчиками района на официальном сайте закупок (ЕИС) в сети Интернет.</w:t>
            </w:r>
          </w:p>
          <w:p w14:paraId="096A6D1C" w14:textId="7AF4D89D" w:rsidR="002D71D5" w:rsidRPr="00743B89" w:rsidRDefault="000D6675" w:rsidP="000D6675">
            <w:pPr>
              <w:ind w:firstLine="15"/>
              <w:jc w:val="both"/>
              <w:rPr>
                <w:highlight w:val="yellow"/>
              </w:rPr>
            </w:pPr>
            <w:r>
              <w:t>Информация о проведенных контрольных мероприятиях за 2021 год направлена в Кудымкарскую городскую прокуратуру.</w:t>
            </w:r>
          </w:p>
        </w:tc>
        <w:tc>
          <w:tcPr>
            <w:tcW w:w="1812" w:type="dxa"/>
          </w:tcPr>
          <w:p w14:paraId="52E86FA9" w14:textId="77777777" w:rsidR="002D71D5" w:rsidRPr="00743B89" w:rsidRDefault="002D71D5" w:rsidP="002D71D5">
            <w:pPr>
              <w:rPr>
                <w:highlight w:val="yellow"/>
              </w:rPr>
            </w:pPr>
          </w:p>
        </w:tc>
      </w:tr>
      <w:tr w:rsidR="002D71D5" w:rsidRPr="00743B89" w14:paraId="571A69B1" w14:textId="77777777" w:rsidTr="00035503">
        <w:trPr>
          <w:trHeight w:val="20"/>
        </w:trPr>
        <w:tc>
          <w:tcPr>
            <w:tcW w:w="576" w:type="dxa"/>
          </w:tcPr>
          <w:p w14:paraId="28B7D114" w14:textId="40D54F87" w:rsidR="002D71D5" w:rsidRPr="0084489E" w:rsidRDefault="002D71D5" w:rsidP="002D71D5">
            <w:pPr>
              <w:jc w:val="both"/>
            </w:pPr>
            <w:r w:rsidRPr="0084489E">
              <w:lastRenderedPageBreak/>
              <w:t>1</w:t>
            </w:r>
            <w:r w:rsidR="00F03041" w:rsidRPr="0084489E">
              <w:t>0</w:t>
            </w:r>
          </w:p>
        </w:tc>
        <w:tc>
          <w:tcPr>
            <w:tcW w:w="2367" w:type="dxa"/>
          </w:tcPr>
          <w:p w14:paraId="068AD766" w14:textId="075C40D0" w:rsidR="002D71D5" w:rsidRPr="0084489E" w:rsidRDefault="002D71D5" w:rsidP="002D71D5">
            <w:pPr>
              <w:jc w:val="both"/>
            </w:pPr>
            <w:r w:rsidRPr="0084489E">
              <w:t xml:space="preserve">Составление и представление в Министерство финансов Пермского края отчетности об исполнении бюджета Кудымкарского </w:t>
            </w:r>
            <w:r w:rsidR="00A9186F" w:rsidRPr="0084489E">
              <w:t xml:space="preserve">муниципального </w:t>
            </w:r>
            <w:r w:rsidR="00C81BEF" w:rsidRPr="0084489E">
              <w:t>округа Пермского края</w:t>
            </w:r>
            <w:r w:rsidRPr="0084489E">
              <w:t xml:space="preserve"> </w:t>
            </w:r>
            <w:r w:rsidR="00C81BEF" w:rsidRPr="0084489E">
              <w:t>в 2021</w:t>
            </w:r>
            <w:r w:rsidRPr="0084489E">
              <w:t xml:space="preserve"> год</w:t>
            </w:r>
            <w:r w:rsidR="00C81BEF" w:rsidRPr="0084489E">
              <w:t>у:</w:t>
            </w:r>
          </w:p>
          <w:p w14:paraId="17762791" w14:textId="165047DC" w:rsidR="002D71D5" w:rsidRPr="0084489E" w:rsidRDefault="002D71D5" w:rsidP="002D71D5">
            <w:pPr>
              <w:jc w:val="both"/>
            </w:pPr>
            <w:r w:rsidRPr="0084489E">
              <w:t xml:space="preserve">-ежемесячно </w:t>
            </w:r>
            <w:r w:rsidR="00941CFA" w:rsidRPr="0084489E">
              <w:t xml:space="preserve">в </w:t>
            </w:r>
            <w:r w:rsidRPr="0084489E">
              <w:t>20</w:t>
            </w:r>
            <w:r w:rsidR="004153ED" w:rsidRPr="0084489E">
              <w:t>2</w:t>
            </w:r>
            <w:r w:rsidR="003A4706" w:rsidRPr="0084489E">
              <w:t>1</w:t>
            </w:r>
            <w:r w:rsidRPr="0084489E">
              <w:t xml:space="preserve"> год</w:t>
            </w:r>
            <w:r w:rsidR="00941CFA" w:rsidRPr="0084489E">
              <w:t>у</w:t>
            </w:r>
            <w:r w:rsidRPr="0084489E">
              <w:t>;</w:t>
            </w:r>
          </w:p>
          <w:p w14:paraId="20E18310" w14:textId="742BA9BC" w:rsidR="003A4706" w:rsidRPr="0084489E" w:rsidRDefault="003A4706" w:rsidP="002D71D5">
            <w:pPr>
              <w:jc w:val="both"/>
            </w:pPr>
            <w:r w:rsidRPr="0084489E">
              <w:lastRenderedPageBreak/>
              <w:t>-ежеквартально в 2021 году;</w:t>
            </w:r>
          </w:p>
          <w:p w14:paraId="4A1B9372" w14:textId="26418987" w:rsidR="003A4706" w:rsidRPr="0084489E" w:rsidRDefault="003A4706" w:rsidP="002D71D5">
            <w:pPr>
              <w:jc w:val="both"/>
            </w:pPr>
            <w:r w:rsidRPr="0084489E">
              <w:t>- за 2020 год.</w:t>
            </w:r>
          </w:p>
          <w:p w14:paraId="2AD8B267" w14:textId="77777777" w:rsidR="002D71D5" w:rsidRPr="0084489E" w:rsidRDefault="002D71D5" w:rsidP="002D71D5">
            <w:pPr>
              <w:jc w:val="both"/>
            </w:pPr>
          </w:p>
        </w:tc>
        <w:tc>
          <w:tcPr>
            <w:tcW w:w="2405" w:type="dxa"/>
          </w:tcPr>
          <w:p w14:paraId="5640F342" w14:textId="77777777" w:rsidR="002D71D5" w:rsidRPr="0084489E" w:rsidRDefault="002D71D5" w:rsidP="002D71D5">
            <w:pPr>
              <w:jc w:val="both"/>
            </w:pPr>
            <w:r w:rsidRPr="0084489E">
              <w:lastRenderedPageBreak/>
              <w:t>Подъянова Т.А.</w:t>
            </w:r>
          </w:p>
        </w:tc>
        <w:tc>
          <w:tcPr>
            <w:tcW w:w="2406" w:type="dxa"/>
          </w:tcPr>
          <w:p w14:paraId="14C0FCA7" w14:textId="77777777" w:rsidR="002D71D5" w:rsidRPr="0084489E" w:rsidRDefault="002D71D5" w:rsidP="002D71D5">
            <w:pPr>
              <w:jc w:val="both"/>
            </w:pPr>
            <w:r w:rsidRPr="0084489E">
              <w:t xml:space="preserve">Полное соответствие представляемой отчетности требованиям федерального и регионального законодательства, её достоверность и прозрачность </w:t>
            </w:r>
          </w:p>
        </w:tc>
        <w:tc>
          <w:tcPr>
            <w:tcW w:w="5704" w:type="dxa"/>
          </w:tcPr>
          <w:p w14:paraId="187C73E3" w14:textId="71B69ED7" w:rsidR="002D71D5" w:rsidRPr="0084489E" w:rsidRDefault="002D71D5" w:rsidP="002D71D5">
            <w:pPr>
              <w:jc w:val="both"/>
            </w:pPr>
            <w:r w:rsidRPr="0084489E">
              <w:t xml:space="preserve">В Министерство финансов Пермского края представлена отчетность об исполнении бюджета </w:t>
            </w:r>
            <w:r w:rsidR="003A4706" w:rsidRPr="0084489E">
              <w:t>муниципального округа</w:t>
            </w:r>
            <w:r w:rsidRPr="0084489E">
              <w:t xml:space="preserve"> </w:t>
            </w:r>
            <w:r w:rsidR="00A9186F" w:rsidRPr="0084489E">
              <w:t>за 20</w:t>
            </w:r>
            <w:r w:rsidR="003A4706" w:rsidRPr="0084489E">
              <w:t>2</w:t>
            </w:r>
            <w:r w:rsidR="00877B68" w:rsidRPr="0084489E">
              <w:t>0</w:t>
            </w:r>
            <w:r w:rsidR="00A9186F" w:rsidRPr="0084489E">
              <w:t xml:space="preserve"> год </w:t>
            </w:r>
            <w:r w:rsidRPr="0084489E">
              <w:t>в срок, полностью соответствующая требованиям федерального и регионального законодательства, при этом обеспечена её достоверность и прозрачность</w:t>
            </w:r>
            <w:r w:rsidR="00A9186F" w:rsidRPr="0084489E">
              <w:t>.</w:t>
            </w:r>
          </w:p>
          <w:p w14:paraId="4AA945B2" w14:textId="41A3F769" w:rsidR="00A9186F" w:rsidRPr="0084489E" w:rsidRDefault="00A9186F" w:rsidP="002D71D5">
            <w:pPr>
              <w:jc w:val="both"/>
            </w:pPr>
            <w:r w:rsidRPr="0084489E">
              <w:t>В Министерство финансов Пермского края ежемесячно</w:t>
            </w:r>
            <w:r w:rsidR="003A4706" w:rsidRPr="0084489E">
              <w:t>, ежеквартально</w:t>
            </w:r>
            <w:r w:rsidRPr="0084489E">
              <w:t xml:space="preserve"> представлена отчетность об исполнении бюджета муниципального округа в 202</w:t>
            </w:r>
            <w:r w:rsidR="003A4706" w:rsidRPr="0084489E">
              <w:t>1</w:t>
            </w:r>
            <w:r w:rsidRPr="0084489E">
              <w:t xml:space="preserve"> году в срок, полностью соответствующая требованиям федерального и регионального законодательства, при этом обеспечена её достоверность и прозрачность.</w:t>
            </w:r>
          </w:p>
        </w:tc>
        <w:tc>
          <w:tcPr>
            <w:tcW w:w="1812" w:type="dxa"/>
          </w:tcPr>
          <w:p w14:paraId="5AE38BE3" w14:textId="1CACD874" w:rsidR="002D71D5" w:rsidRPr="0084489E" w:rsidRDefault="002D71D5" w:rsidP="002D71D5">
            <w:r w:rsidRPr="0084489E">
              <w:t>Отчетность за 20</w:t>
            </w:r>
            <w:r w:rsidR="003A4706" w:rsidRPr="0084489E">
              <w:t>2</w:t>
            </w:r>
            <w:r w:rsidR="00877B68" w:rsidRPr="0084489E">
              <w:t>0</w:t>
            </w:r>
            <w:r w:rsidRPr="0084489E">
              <w:t xml:space="preserve"> год (</w:t>
            </w:r>
            <w:r w:rsidR="00ED6CCB" w:rsidRPr="0084489E">
              <w:t>27</w:t>
            </w:r>
            <w:r w:rsidRPr="0084489E">
              <w:t xml:space="preserve"> форм отчетности) представлена </w:t>
            </w:r>
            <w:r w:rsidR="00ED6CCB" w:rsidRPr="0084489E">
              <w:t>11</w:t>
            </w:r>
            <w:r w:rsidRPr="0084489E">
              <w:t>.02.20</w:t>
            </w:r>
            <w:r w:rsidR="0038581E" w:rsidRPr="0084489E">
              <w:t>2</w:t>
            </w:r>
            <w:r w:rsidR="00ED6CCB" w:rsidRPr="0084489E">
              <w:t>1</w:t>
            </w:r>
            <w:r w:rsidRPr="0084489E">
              <w:t xml:space="preserve"> года, срок до 1</w:t>
            </w:r>
            <w:r w:rsidR="00ED6CCB" w:rsidRPr="0084489E">
              <w:t>1</w:t>
            </w:r>
            <w:r w:rsidRPr="0084489E">
              <w:t>.02.20</w:t>
            </w:r>
            <w:r w:rsidR="0038581E" w:rsidRPr="0084489E">
              <w:t>2</w:t>
            </w:r>
            <w:r w:rsidR="00ED6CCB" w:rsidRPr="0084489E">
              <w:t>1</w:t>
            </w:r>
            <w:r w:rsidRPr="0084489E">
              <w:t xml:space="preserve"> года. Ежемесячно (</w:t>
            </w:r>
            <w:r w:rsidR="00763F1E" w:rsidRPr="0084489E">
              <w:t>до 14</w:t>
            </w:r>
            <w:r w:rsidRPr="0084489E">
              <w:t xml:space="preserve"> форм отчетности) в срок до 1</w:t>
            </w:r>
            <w:r w:rsidR="001819CA" w:rsidRPr="0084489E">
              <w:t>0</w:t>
            </w:r>
            <w:r w:rsidRPr="0084489E">
              <w:t xml:space="preserve"> числа.</w:t>
            </w:r>
          </w:p>
          <w:p w14:paraId="69AECF00" w14:textId="5DCF4F53" w:rsidR="00FC7324" w:rsidRPr="0084489E" w:rsidRDefault="00FC7324" w:rsidP="002D71D5">
            <w:r w:rsidRPr="0084489E">
              <w:lastRenderedPageBreak/>
              <w:t>Ежеквартально (</w:t>
            </w:r>
            <w:r w:rsidR="00763F1E" w:rsidRPr="0084489E">
              <w:t>до 19</w:t>
            </w:r>
            <w:r w:rsidRPr="0084489E">
              <w:t xml:space="preserve"> форм отчетности) в срок до 10 числа</w:t>
            </w:r>
            <w:r w:rsidR="0070406E" w:rsidRPr="0084489E">
              <w:t>,</w:t>
            </w:r>
            <w:r w:rsidRPr="0084489E">
              <w:t xml:space="preserve"> 1</w:t>
            </w:r>
            <w:r w:rsidR="0070406E" w:rsidRPr="0084489E">
              <w:t>5</w:t>
            </w:r>
            <w:r w:rsidRPr="0084489E">
              <w:t xml:space="preserve"> числа</w:t>
            </w:r>
            <w:r w:rsidR="0070406E" w:rsidRPr="0084489E">
              <w:t xml:space="preserve"> и 23 числа</w:t>
            </w:r>
            <w:r w:rsidRPr="0084489E">
              <w:t>.</w:t>
            </w:r>
          </w:p>
          <w:p w14:paraId="667A7594" w14:textId="6D00CDB5" w:rsidR="002D71D5" w:rsidRPr="0084489E" w:rsidRDefault="00763F1E" w:rsidP="002D71D5">
            <w:r w:rsidRPr="0084489E">
              <w:t>1</w:t>
            </w:r>
            <w:r w:rsidR="002D71D5" w:rsidRPr="0084489E">
              <w:t xml:space="preserve"> форм</w:t>
            </w:r>
            <w:r w:rsidRPr="0084489E">
              <w:t>а</w:t>
            </w:r>
            <w:r w:rsidR="002D71D5" w:rsidRPr="0084489E">
              <w:t xml:space="preserve"> отчетности (95-ветка) за 20</w:t>
            </w:r>
            <w:r w:rsidRPr="0084489E">
              <w:t>20</w:t>
            </w:r>
            <w:r w:rsidR="002D71D5" w:rsidRPr="0084489E">
              <w:t xml:space="preserve"> год направлено </w:t>
            </w:r>
            <w:r w:rsidR="009B1EF7" w:rsidRPr="0084489E">
              <w:t>19</w:t>
            </w:r>
            <w:r w:rsidR="002D71D5" w:rsidRPr="0084489E">
              <w:t>.01.20</w:t>
            </w:r>
            <w:r w:rsidR="001819CA" w:rsidRPr="0084489E">
              <w:t>2</w:t>
            </w:r>
            <w:r w:rsidR="009B1EF7" w:rsidRPr="0084489E">
              <w:t>1</w:t>
            </w:r>
            <w:r w:rsidR="002D71D5" w:rsidRPr="0084489E">
              <w:t xml:space="preserve"> года, срок до 25.01.20</w:t>
            </w:r>
            <w:r w:rsidR="001819CA" w:rsidRPr="0084489E">
              <w:t>2</w:t>
            </w:r>
            <w:r w:rsidR="009B1EF7" w:rsidRPr="0084489E">
              <w:t>1</w:t>
            </w:r>
            <w:r w:rsidR="002D71D5" w:rsidRPr="0084489E">
              <w:t xml:space="preserve"> года.</w:t>
            </w:r>
          </w:p>
          <w:p w14:paraId="52E0846D" w14:textId="5A90E0DD" w:rsidR="009B1EF7" w:rsidRPr="0084489E" w:rsidRDefault="009B1EF7" w:rsidP="002D71D5">
            <w:r w:rsidRPr="0084489E">
              <w:t>Ежеквартально 1 форма отчетности (95-ветка) в срок до 27 числа месяца следующего за отчетным периодом.</w:t>
            </w:r>
          </w:p>
          <w:p w14:paraId="02FDA11C" w14:textId="4D028D2E" w:rsidR="002D71D5" w:rsidRPr="0084489E" w:rsidRDefault="002D71D5" w:rsidP="002D71D5">
            <w:r w:rsidRPr="0084489E">
              <w:t xml:space="preserve">Принятие отчетности </w:t>
            </w:r>
            <w:r w:rsidR="009B1EF7" w:rsidRPr="0084489E">
              <w:t>от 6</w:t>
            </w:r>
            <w:r w:rsidRPr="0084489E">
              <w:t xml:space="preserve"> ГРБС</w:t>
            </w:r>
            <w:r w:rsidR="009B1EF7" w:rsidRPr="0084489E">
              <w:t xml:space="preserve"> и 2 ГлАД.</w:t>
            </w:r>
          </w:p>
        </w:tc>
      </w:tr>
      <w:tr w:rsidR="002D71D5" w:rsidRPr="00743B89" w14:paraId="3AD0991E" w14:textId="77777777" w:rsidTr="00035503">
        <w:trPr>
          <w:trHeight w:val="20"/>
        </w:trPr>
        <w:tc>
          <w:tcPr>
            <w:tcW w:w="576" w:type="dxa"/>
          </w:tcPr>
          <w:p w14:paraId="2B557FD3" w14:textId="3160CD24" w:rsidR="002D71D5" w:rsidRPr="0084489E" w:rsidRDefault="002D71D5" w:rsidP="002D71D5">
            <w:pPr>
              <w:jc w:val="both"/>
            </w:pPr>
            <w:r w:rsidRPr="0084489E">
              <w:lastRenderedPageBreak/>
              <w:t>1</w:t>
            </w:r>
            <w:r w:rsidR="00F03041" w:rsidRPr="0084489E">
              <w:t>1</w:t>
            </w:r>
          </w:p>
        </w:tc>
        <w:tc>
          <w:tcPr>
            <w:tcW w:w="2367" w:type="dxa"/>
          </w:tcPr>
          <w:p w14:paraId="0A1587F0" w14:textId="739D2C9B" w:rsidR="002D71D5" w:rsidRPr="0084489E" w:rsidRDefault="002D71D5" w:rsidP="002D71D5">
            <w:pPr>
              <w:jc w:val="both"/>
            </w:pPr>
            <w:r w:rsidRPr="0084489E">
              <w:t xml:space="preserve">Составление и представление в Министерство финансов Пермского края сводной </w:t>
            </w:r>
            <w:r w:rsidRPr="0084489E">
              <w:lastRenderedPageBreak/>
              <w:t>бухгалтерской отчетности муниципальных бюджетных и автономных учреждений:</w:t>
            </w:r>
          </w:p>
          <w:p w14:paraId="770CC432" w14:textId="25BB9256" w:rsidR="004153ED" w:rsidRPr="0084489E" w:rsidRDefault="004153ED" w:rsidP="004153ED">
            <w:pPr>
              <w:jc w:val="both"/>
            </w:pPr>
            <w:r w:rsidRPr="0084489E">
              <w:t>- за 20</w:t>
            </w:r>
            <w:r w:rsidR="00C10A15" w:rsidRPr="0084489E">
              <w:t>20</w:t>
            </w:r>
            <w:r w:rsidRPr="0084489E">
              <w:t xml:space="preserve"> год</w:t>
            </w:r>
            <w:r w:rsidR="00941CFA" w:rsidRPr="0084489E">
              <w:t>;</w:t>
            </w:r>
          </w:p>
          <w:p w14:paraId="3FCFB357" w14:textId="4AAA6ECA" w:rsidR="004153ED" w:rsidRPr="0084489E" w:rsidRDefault="004153ED" w:rsidP="004153ED">
            <w:pPr>
              <w:jc w:val="both"/>
            </w:pPr>
            <w:r w:rsidRPr="0084489E">
              <w:t xml:space="preserve">- </w:t>
            </w:r>
            <w:r w:rsidR="00941CFA" w:rsidRPr="0084489E">
              <w:t>ежеквартально в</w:t>
            </w:r>
            <w:r w:rsidRPr="0084489E">
              <w:t xml:space="preserve"> 20</w:t>
            </w:r>
            <w:r w:rsidR="00941CFA" w:rsidRPr="0084489E">
              <w:t>2</w:t>
            </w:r>
            <w:r w:rsidR="00C10A15" w:rsidRPr="0084489E">
              <w:t>1</w:t>
            </w:r>
            <w:r w:rsidRPr="0084489E">
              <w:t xml:space="preserve"> год</w:t>
            </w:r>
            <w:r w:rsidR="00941CFA" w:rsidRPr="0084489E">
              <w:t>у;</w:t>
            </w:r>
          </w:p>
          <w:p w14:paraId="1E1FF024" w14:textId="6509C142" w:rsidR="004153ED" w:rsidRPr="0084489E" w:rsidRDefault="004153ED" w:rsidP="004153ED">
            <w:pPr>
              <w:jc w:val="both"/>
            </w:pPr>
            <w:r w:rsidRPr="0084489E">
              <w:t xml:space="preserve">-ежемесячно </w:t>
            </w:r>
            <w:r w:rsidR="00941CFA" w:rsidRPr="0084489E">
              <w:t xml:space="preserve">в </w:t>
            </w:r>
            <w:r w:rsidRPr="0084489E">
              <w:t>202</w:t>
            </w:r>
            <w:r w:rsidR="00C10A15" w:rsidRPr="0084489E">
              <w:t>1</w:t>
            </w:r>
            <w:r w:rsidRPr="0084489E">
              <w:t xml:space="preserve"> год</w:t>
            </w:r>
            <w:r w:rsidR="00941CFA" w:rsidRPr="0084489E">
              <w:t>у.</w:t>
            </w:r>
          </w:p>
          <w:p w14:paraId="4A4C5F42" w14:textId="77777777" w:rsidR="002D71D5" w:rsidRPr="0084489E" w:rsidRDefault="002D71D5" w:rsidP="004153ED">
            <w:pPr>
              <w:jc w:val="both"/>
            </w:pPr>
          </w:p>
        </w:tc>
        <w:tc>
          <w:tcPr>
            <w:tcW w:w="2405" w:type="dxa"/>
          </w:tcPr>
          <w:p w14:paraId="6EEF3A12" w14:textId="77777777" w:rsidR="002D71D5" w:rsidRPr="0084489E" w:rsidRDefault="004153ED" w:rsidP="002D71D5">
            <w:pPr>
              <w:jc w:val="both"/>
            </w:pPr>
            <w:r w:rsidRPr="0084489E">
              <w:lastRenderedPageBreak/>
              <w:t>Подъянова Т.А.</w:t>
            </w:r>
          </w:p>
        </w:tc>
        <w:tc>
          <w:tcPr>
            <w:tcW w:w="2406" w:type="dxa"/>
          </w:tcPr>
          <w:p w14:paraId="6A93AF3C" w14:textId="77777777" w:rsidR="002D71D5" w:rsidRPr="0084489E" w:rsidRDefault="002D71D5" w:rsidP="002D71D5">
            <w:pPr>
              <w:jc w:val="both"/>
            </w:pPr>
            <w:r w:rsidRPr="0084489E">
              <w:t xml:space="preserve">Полное соответствие представляемой отчетности требованиям федерального и регионального </w:t>
            </w:r>
            <w:r w:rsidRPr="0084489E">
              <w:lastRenderedPageBreak/>
              <w:t>законодательства, её достоверность и прозрачность</w:t>
            </w:r>
          </w:p>
        </w:tc>
        <w:tc>
          <w:tcPr>
            <w:tcW w:w="5704" w:type="dxa"/>
          </w:tcPr>
          <w:p w14:paraId="3EB683D0" w14:textId="33EE917A" w:rsidR="002D71D5" w:rsidRPr="0084489E" w:rsidRDefault="002D71D5" w:rsidP="002D71D5">
            <w:pPr>
              <w:jc w:val="both"/>
            </w:pPr>
            <w:r w:rsidRPr="0084489E">
              <w:lastRenderedPageBreak/>
              <w:t xml:space="preserve">В Министерство финансов Пермского края представлена сводная бухгалтерская отчетность государственных (муниципальных) бюджетных и автономных учреждений в срок, полностью соответствующая требованиям федерального и регионального законодательства, при этом </w:t>
            </w:r>
            <w:r w:rsidRPr="0084489E">
              <w:lastRenderedPageBreak/>
              <w:t>обеспечена её достоверность и прозрачность</w:t>
            </w:r>
          </w:p>
        </w:tc>
        <w:tc>
          <w:tcPr>
            <w:tcW w:w="1812" w:type="dxa"/>
          </w:tcPr>
          <w:p w14:paraId="05E6A582" w14:textId="52A8BEAA" w:rsidR="002D71D5" w:rsidRPr="0084489E" w:rsidRDefault="002D71D5" w:rsidP="002D71D5">
            <w:r w:rsidRPr="0084489E">
              <w:lastRenderedPageBreak/>
              <w:t>Отчетность за 20</w:t>
            </w:r>
            <w:r w:rsidR="006E4EFC" w:rsidRPr="0084489E">
              <w:t>20</w:t>
            </w:r>
            <w:r w:rsidRPr="0084489E">
              <w:t xml:space="preserve"> год (</w:t>
            </w:r>
            <w:r w:rsidR="00941CFA" w:rsidRPr="0084489E">
              <w:t>2</w:t>
            </w:r>
            <w:r w:rsidR="006E4EFC" w:rsidRPr="0084489E">
              <w:t>8</w:t>
            </w:r>
            <w:r w:rsidRPr="0084489E">
              <w:t xml:space="preserve"> форм отчетности) представлена 1</w:t>
            </w:r>
            <w:r w:rsidR="006E4EFC" w:rsidRPr="0084489E">
              <w:t>1</w:t>
            </w:r>
            <w:r w:rsidRPr="0084489E">
              <w:t>.02.20</w:t>
            </w:r>
            <w:r w:rsidR="006E4EFC" w:rsidRPr="0084489E">
              <w:t>21</w:t>
            </w:r>
            <w:r w:rsidRPr="0084489E">
              <w:t xml:space="preserve"> </w:t>
            </w:r>
            <w:r w:rsidRPr="0084489E">
              <w:lastRenderedPageBreak/>
              <w:t>года, срок 1</w:t>
            </w:r>
            <w:r w:rsidR="006E4EFC" w:rsidRPr="0084489E">
              <w:t>1</w:t>
            </w:r>
            <w:r w:rsidRPr="0084489E">
              <w:t>.02.20</w:t>
            </w:r>
            <w:r w:rsidR="006E4EFC" w:rsidRPr="0084489E">
              <w:t>21</w:t>
            </w:r>
            <w:r w:rsidRPr="0084489E">
              <w:t xml:space="preserve"> года. Принятие сводной отчетности </w:t>
            </w:r>
            <w:r w:rsidR="00941CFA" w:rsidRPr="0084489E">
              <w:t>2</w:t>
            </w:r>
            <w:r w:rsidRPr="0084489E">
              <w:t xml:space="preserve"> учредителей</w:t>
            </w:r>
            <w:r w:rsidR="00941CFA" w:rsidRPr="0084489E">
              <w:t xml:space="preserve"> за 20</w:t>
            </w:r>
            <w:r w:rsidR="000170A8" w:rsidRPr="0084489E">
              <w:t>20</w:t>
            </w:r>
            <w:r w:rsidR="00941CFA" w:rsidRPr="0084489E">
              <w:t xml:space="preserve"> год.</w:t>
            </w:r>
          </w:p>
          <w:p w14:paraId="7AEB956E" w14:textId="78B71960" w:rsidR="00941CFA" w:rsidRPr="0084489E" w:rsidRDefault="00941CFA" w:rsidP="002D71D5">
            <w:r w:rsidRPr="0084489E">
              <w:t xml:space="preserve">Ежеквартально </w:t>
            </w:r>
            <w:r w:rsidR="008D164E" w:rsidRPr="0084489E">
              <w:t xml:space="preserve">до </w:t>
            </w:r>
            <w:r w:rsidRPr="0084489E">
              <w:t>1</w:t>
            </w:r>
            <w:r w:rsidR="008D164E" w:rsidRPr="0084489E">
              <w:t>8</w:t>
            </w:r>
            <w:r w:rsidRPr="0084489E">
              <w:t xml:space="preserve"> форм отчетности. Ежемесячно </w:t>
            </w:r>
            <w:r w:rsidR="008D164E" w:rsidRPr="0084489E">
              <w:t>1</w:t>
            </w:r>
            <w:r w:rsidRPr="0084489E">
              <w:t xml:space="preserve"> форм отчетности. Принятие сводной отчетности от 2 учредителей в 202</w:t>
            </w:r>
            <w:r w:rsidR="008D164E" w:rsidRPr="0084489E">
              <w:t>1</w:t>
            </w:r>
            <w:r w:rsidRPr="0084489E">
              <w:t xml:space="preserve"> году.</w:t>
            </w:r>
          </w:p>
        </w:tc>
      </w:tr>
      <w:tr w:rsidR="002D71D5" w:rsidRPr="00743B89" w14:paraId="7AD0461F" w14:textId="77777777" w:rsidTr="00035503">
        <w:trPr>
          <w:trHeight w:val="20"/>
        </w:trPr>
        <w:tc>
          <w:tcPr>
            <w:tcW w:w="576" w:type="dxa"/>
          </w:tcPr>
          <w:p w14:paraId="051FB5EF" w14:textId="1A44BABC" w:rsidR="002D71D5" w:rsidRPr="0084489E" w:rsidRDefault="002D71D5" w:rsidP="002D71D5">
            <w:pPr>
              <w:jc w:val="both"/>
            </w:pPr>
            <w:r w:rsidRPr="0084489E">
              <w:lastRenderedPageBreak/>
              <w:t>1</w:t>
            </w:r>
            <w:r w:rsidR="00C91E8F" w:rsidRPr="0084489E">
              <w:t>2</w:t>
            </w:r>
          </w:p>
        </w:tc>
        <w:tc>
          <w:tcPr>
            <w:tcW w:w="2367" w:type="dxa"/>
          </w:tcPr>
          <w:p w14:paraId="2C933498" w14:textId="552EFDA6" w:rsidR="002D71D5" w:rsidRPr="0084489E" w:rsidRDefault="002D71D5" w:rsidP="002D71D5">
            <w:pPr>
              <w:jc w:val="both"/>
            </w:pPr>
            <w:r w:rsidRPr="0084489E">
              <w:t xml:space="preserve">Составление отчетов об использовании субсидий, субвенций и иных межбюджетных трансфертов и их представление в отраслевые Министерства Пермского края в системе </w:t>
            </w:r>
            <w:r w:rsidR="00AE0D52" w:rsidRPr="0084489E">
              <w:t>СКО</w:t>
            </w:r>
            <w:r w:rsidRPr="0084489E">
              <w:t>:</w:t>
            </w:r>
          </w:p>
          <w:p w14:paraId="2655697C" w14:textId="4867B421" w:rsidR="002D71D5" w:rsidRPr="0084489E" w:rsidRDefault="002D71D5" w:rsidP="002D71D5">
            <w:pPr>
              <w:jc w:val="both"/>
            </w:pPr>
            <w:r w:rsidRPr="0084489E">
              <w:t>- за 20</w:t>
            </w:r>
            <w:r w:rsidR="00073FCF" w:rsidRPr="0084489E">
              <w:t>20</w:t>
            </w:r>
            <w:r w:rsidRPr="0084489E">
              <w:t xml:space="preserve"> год</w:t>
            </w:r>
          </w:p>
          <w:p w14:paraId="35BC91B7" w14:textId="77777777" w:rsidR="002D71D5" w:rsidRPr="0084489E" w:rsidRDefault="002D71D5" w:rsidP="002D71D5">
            <w:pPr>
              <w:jc w:val="both"/>
            </w:pPr>
          </w:p>
        </w:tc>
        <w:tc>
          <w:tcPr>
            <w:tcW w:w="2405" w:type="dxa"/>
          </w:tcPr>
          <w:p w14:paraId="1E2EE0E4" w14:textId="77777777" w:rsidR="002D71D5" w:rsidRPr="0084489E" w:rsidRDefault="00DD27D6" w:rsidP="002D71D5">
            <w:pPr>
              <w:jc w:val="both"/>
            </w:pPr>
            <w:r w:rsidRPr="0084489E">
              <w:t>Подъянова Т.А.</w:t>
            </w:r>
          </w:p>
          <w:p w14:paraId="07764247" w14:textId="77777777" w:rsidR="002D71D5" w:rsidRPr="0084489E" w:rsidRDefault="002D71D5" w:rsidP="002D71D5">
            <w:pPr>
              <w:jc w:val="both"/>
            </w:pPr>
          </w:p>
        </w:tc>
        <w:tc>
          <w:tcPr>
            <w:tcW w:w="2406" w:type="dxa"/>
          </w:tcPr>
          <w:p w14:paraId="5ED96127" w14:textId="77777777" w:rsidR="002D71D5" w:rsidRPr="0084489E" w:rsidRDefault="002D71D5" w:rsidP="002D71D5">
            <w:pPr>
              <w:jc w:val="both"/>
              <w:rPr>
                <w:lang w:eastAsia="en-US"/>
              </w:rPr>
            </w:pPr>
            <w:r w:rsidRPr="0084489E">
              <w:rPr>
                <w:lang w:eastAsia="en-US"/>
              </w:rPr>
              <w:t>Соблюдение сроков представления и сдачи отчетности, обеспечение её качества за счет отсутствия замечаний</w:t>
            </w:r>
          </w:p>
          <w:p w14:paraId="5470FA52" w14:textId="77777777" w:rsidR="002D71D5" w:rsidRPr="0084489E" w:rsidRDefault="002D71D5" w:rsidP="002D71D5">
            <w:pPr>
              <w:jc w:val="both"/>
              <w:rPr>
                <w:lang w:eastAsia="en-US"/>
              </w:rPr>
            </w:pPr>
          </w:p>
        </w:tc>
        <w:tc>
          <w:tcPr>
            <w:tcW w:w="5704" w:type="dxa"/>
          </w:tcPr>
          <w:p w14:paraId="0D3FFDE0" w14:textId="77777777" w:rsidR="002D71D5" w:rsidRPr="0084489E" w:rsidRDefault="002D71D5" w:rsidP="002D71D5">
            <w:pPr>
              <w:jc w:val="both"/>
            </w:pPr>
            <w:r w:rsidRPr="0084489E">
              <w:t xml:space="preserve">Отчетность об использовании субсидий, субвенций и иных межбюджетных трансфертов представлена в установленные сроки в отраслевые Министерства Пермского края, </w:t>
            </w:r>
            <w:r w:rsidRPr="0084489E">
              <w:rPr>
                <w:lang w:eastAsia="en-US"/>
              </w:rPr>
              <w:t>полностью соответствующая требованиям регионального законодательства</w:t>
            </w:r>
          </w:p>
        </w:tc>
        <w:tc>
          <w:tcPr>
            <w:tcW w:w="1812" w:type="dxa"/>
          </w:tcPr>
          <w:p w14:paraId="6AFB24EF" w14:textId="478563EF" w:rsidR="002D71D5" w:rsidRPr="0084489E" w:rsidRDefault="002D71D5" w:rsidP="002D71D5">
            <w:r w:rsidRPr="0084489E">
              <w:t>Отчетность за 20</w:t>
            </w:r>
            <w:r w:rsidR="0084489E" w:rsidRPr="0084489E">
              <w:t>20</w:t>
            </w:r>
            <w:r w:rsidRPr="0084489E">
              <w:t xml:space="preserve"> год представлена в срок до </w:t>
            </w:r>
            <w:r w:rsidR="0084489E" w:rsidRPr="0084489E">
              <w:t>26</w:t>
            </w:r>
            <w:r w:rsidRPr="0084489E">
              <w:t xml:space="preserve"> января 20</w:t>
            </w:r>
            <w:r w:rsidR="00E41CB4" w:rsidRPr="0084489E">
              <w:t>2</w:t>
            </w:r>
            <w:r w:rsidR="0084489E" w:rsidRPr="0084489E">
              <w:t>1</w:t>
            </w:r>
            <w:r w:rsidRPr="0084489E">
              <w:t xml:space="preserve">г.  в </w:t>
            </w:r>
            <w:r w:rsidR="0084489E" w:rsidRPr="0084489E">
              <w:t>16</w:t>
            </w:r>
            <w:r w:rsidRPr="0084489E">
              <w:t xml:space="preserve"> министерств Пермского края.</w:t>
            </w:r>
          </w:p>
          <w:p w14:paraId="3FC4C542" w14:textId="77777777" w:rsidR="002D71D5" w:rsidRPr="0084489E" w:rsidRDefault="002D71D5" w:rsidP="002D71D5"/>
        </w:tc>
      </w:tr>
      <w:tr w:rsidR="002D71D5" w:rsidRPr="00743B89" w14:paraId="44AF213D" w14:textId="77777777" w:rsidTr="00035503">
        <w:trPr>
          <w:trHeight w:val="20"/>
        </w:trPr>
        <w:tc>
          <w:tcPr>
            <w:tcW w:w="576" w:type="dxa"/>
          </w:tcPr>
          <w:p w14:paraId="231F089A" w14:textId="2C93B40B" w:rsidR="002D71D5" w:rsidRPr="00BA4CF2" w:rsidRDefault="002D71D5" w:rsidP="002D71D5">
            <w:pPr>
              <w:jc w:val="both"/>
            </w:pPr>
            <w:r w:rsidRPr="00BA4CF2">
              <w:t>1</w:t>
            </w:r>
            <w:r w:rsidR="00C91E8F" w:rsidRPr="00BA4CF2">
              <w:t>3</w:t>
            </w:r>
          </w:p>
        </w:tc>
        <w:tc>
          <w:tcPr>
            <w:tcW w:w="2367" w:type="dxa"/>
          </w:tcPr>
          <w:p w14:paraId="7899C0CD" w14:textId="77777777" w:rsidR="002D71D5" w:rsidRPr="00BA4CF2" w:rsidRDefault="002D71D5" w:rsidP="002D71D5">
            <w:pPr>
              <w:jc w:val="both"/>
            </w:pPr>
            <w:r w:rsidRPr="00BA4CF2">
              <w:t xml:space="preserve">Ведение сводной бюджетной росписи, </w:t>
            </w:r>
            <w:r w:rsidRPr="00BA4CF2">
              <w:lastRenderedPageBreak/>
              <w:t xml:space="preserve">кассового плана бюджета </w:t>
            </w:r>
            <w:r w:rsidR="00DD27D6" w:rsidRPr="00BA4CF2">
              <w:t>округ</w:t>
            </w:r>
            <w:r w:rsidRPr="00BA4CF2">
              <w:t xml:space="preserve">а, обеспечение ввода данных в программу «АЦК-финансы» </w:t>
            </w:r>
          </w:p>
          <w:p w14:paraId="3D8675E7" w14:textId="77777777" w:rsidR="002D71D5" w:rsidRPr="00BA4CF2" w:rsidRDefault="002D71D5" w:rsidP="002D71D5">
            <w:pPr>
              <w:jc w:val="both"/>
            </w:pPr>
          </w:p>
        </w:tc>
        <w:tc>
          <w:tcPr>
            <w:tcW w:w="2405" w:type="dxa"/>
          </w:tcPr>
          <w:p w14:paraId="6A65FB74" w14:textId="77777777" w:rsidR="002D71D5" w:rsidRPr="00BA4CF2" w:rsidRDefault="002D71D5" w:rsidP="002D71D5">
            <w:pPr>
              <w:jc w:val="both"/>
            </w:pPr>
            <w:r w:rsidRPr="00BA4CF2">
              <w:lastRenderedPageBreak/>
              <w:t>Рожнева Н.Н.</w:t>
            </w:r>
          </w:p>
          <w:p w14:paraId="656C777E" w14:textId="77777777" w:rsidR="002D71D5" w:rsidRPr="00BA4CF2" w:rsidRDefault="002D71D5" w:rsidP="002D71D5">
            <w:pPr>
              <w:jc w:val="both"/>
            </w:pPr>
            <w:r w:rsidRPr="00BA4CF2">
              <w:t>Никитина О.А.</w:t>
            </w:r>
          </w:p>
        </w:tc>
        <w:tc>
          <w:tcPr>
            <w:tcW w:w="2406" w:type="dxa"/>
          </w:tcPr>
          <w:p w14:paraId="0D30FB43" w14:textId="77777777" w:rsidR="002D71D5" w:rsidRPr="00BA4CF2" w:rsidRDefault="002D71D5" w:rsidP="002D71D5">
            <w:pPr>
              <w:jc w:val="both"/>
            </w:pPr>
            <w:r w:rsidRPr="00BA4CF2">
              <w:t xml:space="preserve">Обеспечение текущего </w:t>
            </w:r>
            <w:r w:rsidRPr="00BA4CF2">
              <w:lastRenderedPageBreak/>
              <w:t>внутреннего муниципального финансового контроля, непрерывного процесса исполнения бюджета Кудымкарского муниципального района</w:t>
            </w:r>
          </w:p>
        </w:tc>
        <w:tc>
          <w:tcPr>
            <w:tcW w:w="5704" w:type="dxa"/>
          </w:tcPr>
          <w:p w14:paraId="2B23EEB1" w14:textId="77777777" w:rsidR="002D71D5" w:rsidRPr="00BA4CF2" w:rsidRDefault="002D71D5" w:rsidP="002D71D5">
            <w:pPr>
              <w:jc w:val="both"/>
            </w:pPr>
            <w:r w:rsidRPr="00BA4CF2">
              <w:lastRenderedPageBreak/>
              <w:t>Приложение № 2</w:t>
            </w:r>
          </w:p>
        </w:tc>
        <w:tc>
          <w:tcPr>
            <w:tcW w:w="1812" w:type="dxa"/>
          </w:tcPr>
          <w:p w14:paraId="1C88BC5E" w14:textId="77777777" w:rsidR="002D71D5" w:rsidRPr="00743B89" w:rsidRDefault="002D71D5" w:rsidP="002D71D5">
            <w:pPr>
              <w:rPr>
                <w:highlight w:val="yellow"/>
              </w:rPr>
            </w:pPr>
          </w:p>
        </w:tc>
      </w:tr>
      <w:tr w:rsidR="002D71D5" w:rsidRPr="00743B89" w14:paraId="0435E8C9" w14:textId="77777777" w:rsidTr="00035503">
        <w:trPr>
          <w:trHeight w:val="20"/>
        </w:trPr>
        <w:tc>
          <w:tcPr>
            <w:tcW w:w="576" w:type="dxa"/>
          </w:tcPr>
          <w:p w14:paraId="0D9AF8C1" w14:textId="6D2D45AA" w:rsidR="002D71D5" w:rsidRPr="00ED474C" w:rsidRDefault="002D71D5" w:rsidP="002D71D5">
            <w:pPr>
              <w:jc w:val="both"/>
            </w:pPr>
            <w:r w:rsidRPr="00ED474C">
              <w:t>1</w:t>
            </w:r>
            <w:r w:rsidR="00C91E8F" w:rsidRPr="00ED474C">
              <w:t>4</w:t>
            </w:r>
          </w:p>
        </w:tc>
        <w:tc>
          <w:tcPr>
            <w:tcW w:w="2367" w:type="dxa"/>
          </w:tcPr>
          <w:p w14:paraId="0D45C48E" w14:textId="16BF9A74" w:rsidR="002D71D5" w:rsidRPr="00ED474C" w:rsidRDefault="002D71D5" w:rsidP="00DD27D6">
            <w:pPr>
              <w:jc w:val="both"/>
            </w:pPr>
            <w:r w:rsidRPr="00ED474C">
              <w:t xml:space="preserve">Своевременное и качественное представление в </w:t>
            </w:r>
            <w:r w:rsidR="00DD27D6" w:rsidRPr="00ED474C">
              <w:t>Думу Кудымкарского МО ПК</w:t>
            </w:r>
            <w:r w:rsidRPr="00ED474C">
              <w:t xml:space="preserve"> </w:t>
            </w:r>
            <w:r w:rsidR="00526604" w:rsidRPr="00ED474C">
              <w:t>отчетов об исполнении бюджет</w:t>
            </w:r>
            <w:r w:rsidR="00ED474C" w:rsidRPr="00ED474C">
              <w:t>а</w:t>
            </w:r>
            <w:r w:rsidR="00526604" w:rsidRPr="00ED474C">
              <w:t xml:space="preserve"> Кудымкарского </w:t>
            </w:r>
            <w:r w:rsidR="00ED474C" w:rsidRPr="00ED474C">
              <w:t>МО ПК за 2020 год</w:t>
            </w:r>
          </w:p>
        </w:tc>
        <w:tc>
          <w:tcPr>
            <w:tcW w:w="2405" w:type="dxa"/>
          </w:tcPr>
          <w:p w14:paraId="48923727" w14:textId="77777777" w:rsidR="002D71D5" w:rsidRPr="00ED474C" w:rsidRDefault="002D71D5" w:rsidP="002D71D5">
            <w:pPr>
              <w:jc w:val="both"/>
            </w:pPr>
            <w:r w:rsidRPr="00ED474C">
              <w:t>Попова Е.Н.</w:t>
            </w:r>
          </w:p>
          <w:p w14:paraId="2C5ABC85" w14:textId="77777777" w:rsidR="00DD27D6" w:rsidRPr="00ED474C" w:rsidRDefault="00DD27D6" w:rsidP="002D71D5">
            <w:pPr>
              <w:jc w:val="both"/>
            </w:pPr>
            <w:r w:rsidRPr="00ED474C">
              <w:t>Климова И.В.</w:t>
            </w:r>
          </w:p>
          <w:p w14:paraId="2FFEFCA1" w14:textId="77777777" w:rsidR="002D71D5" w:rsidRPr="00ED474C" w:rsidRDefault="002D71D5" w:rsidP="002D71D5">
            <w:pPr>
              <w:jc w:val="both"/>
            </w:pPr>
            <w:r w:rsidRPr="00ED474C">
              <w:t>Рожнева Н.Н.</w:t>
            </w:r>
          </w:p>
          <w:p w14:paraId="642E7CCF" w14:textId="37C258E9" w:rsidR="002D71D5" w:rsidRPr="00ED474C" w:rsidRDefault="002D71D5" w:rsidP="002D71D5">
            <w:pPr>
              <w:jc w:val="both"/>
            </w:pPr>
          </w:p>
        </w:tc>
        <w:tc>
          <w:tcPr>
            <w:tcW w:w="2406" w:type="dxa"/>
          </w:tcPr>
          <w:p w14:paraId="6677069C" w14:textId="60614C78" w:rsidR="002D71D5" w:rsidRPr="00ED474C" w:rsidRDefault="002D71D5" w:rsidP="00526604">
            <w:pPr>
              <w:jc w:val="both"/>
            </w:pPr>
            <w:r w:rsidRPr="00ED474C">
              <w:t xml:space="preserve">Утверждение </w:t>
            </w:r>
            <w:r w:rsidR="00526604" w:rsidRPr="00ED474C">
              <w:t xml:space="preserve">отчетов об исполнении </w:t>
            </w:r>
            <w:r w:rsidR="00ED474C" w:rsidRPr="00ED474C">
              <w:t>бюджета Кудымкарского МО ПК за 2020 год</w:t>
            </w:r>
          </w:p>
        </w:tc>
        <w:tc>
          <w:tcPr>
            <w:tcW w:w="5704" w:type="dxa"/>
          </w:tcPr>
          <w:p w14:paraId="6F88C9A9" w14:textId="77777777" w:rsidR="00ED474C" w:rsidRPr="00AC09A1" w:rsidRDefault="00ED474C" w:rsidP="00ED474C">
            <w:pPr>
              <w:pStyle w:val="afa"/>
              <w:shd w:val="clear" w:color="auto" w:fill="FFFFFF"/>
              <w:jc w:val="both"/>
              <w:rPr>
                <w:color w:val="202020"/>
                <w:shd w:val="clear" w:color="auto" w:fill="FFFFFF"/>
              </w:rPr>
            </w:pPr>
            <w:r w:rsidRPr="00AC09A1">
              <w:rPr>
                <w:color w:val="202020"/>
                <w:shd w:val="clear" w:color="auto" w:fill="FFFFFF"/>
              </w:rPr>
              <w:t>- 24 мая 2021 года в актовом зале администрации Кудымкарского муниципального округа Пермского края по адресу г. Кудымкар, ул. Пермяцкая, д. 47 проведены публичные слушания по теме «Обсуждение проекта решения Думы Кудымкарского муниципального округа Пермского края «Об утверждении отчета об исполнении бюджета Кудымкарского муниципального округа Пермского края за 2020 год»;</w:t>
            </w:r>
          </w:p>
          <w:p w14:paraId="7D73AF85" w14:textId="5888E9EA" w:rsidR="00DD27D6" w:rsidRDefault="00ED474C" w:rsidP="00ED474C">
            <w:pPr>
              <w:jc w:val="both"/>
              <w:rPr>
                <w:rStyle w:val="afb"/>
                <w:i w:val="0"/>
                <w:iCs w:val="0"/>
                <w:color w:val="202020"/>
                <w:shd w:val="clear" w:color="auto" w:fill="FFFFFF"/>
              </w:rPr>
            </w:pPr>
            <w:r w:rsidRPr="00AC09A1">
              <w:rPr>
                <w:i/>
                <w:iCs/>
                <w:color w:val="202020"/>
              </w:rPr>
              <w:t xml:space="preserve">- </w:t>
            </w:r>
            <w:r w:rsidRPr="00AC09A1">
              <w:rPr>
                <w:rStyle w:val="afb"/>
                <w:i w:val="0"/>
                <w:iCs w:val="0"/>
                <w:color w:val="202020"/>
                <w:shd w:val="clear" w:color="auto" w:fill="FFFFFF"/>
              </w:rPr>
              <w:t>26 ноября 2021 года в актовом зале администрации Кудымкарского муниципального округа Пермского края по адресу г. Кудымкар, ул. Пермяцкая, д.47 проведены публичные слушания по проекту решения Думы Кудымкарского муниципального округа Пермского края «О бюджете Кудымкарского муниципального округа Пермского края на 2022 год и на плановый период 2023 и 2024 годов»</w:t>
            </w:r>
            <w:r>
              <w:rPr>
                <w:rStyle w:val="afb"/>
                <w:i w:val="0"/>
                <w:iCs w:val="0"/>
                <w:color w:val="202020"/>
                <w:shd w:val="clear" w:color="auto" w:fill="FFFFFF"/>
              </w:rPr>
              <w:t>;</w:t>
            </w:r>
          </w:p>
          <w:p w14:paraId="178293E5" w14:textId="77777777" w:rsidR="00ED474C" w:rsidRPr="00743B89" w:rsidRDefault="00ED474C" w:rsidP="00ED474C">
            <w:pPr>
              <w:jc w:val="both"/>
              <w:rPr>
                <w:highlight w:val="yellow"/>
              </w:rPr>
            </w:pPr>
          </w:p>
          <w:p w14:paraId="1123A846" w14:textId="0F01AD01" w:rsidR="002D71D5" w:rsidRPr="00743B89" w:rsidRDefault="00526604" w:rsidP="00ED474C">
            <w:pPr>
              <w:jc w:val="both"/>
              <w:rPr>
                <w:highlight w:val="yellow"/>
              </w:rPr>
            </w:pPr>
            <w:r w:rsidRPr="006879FA">
              <w:t>Отчет утвержден во 2 чтении решени</w:t>
            </w:r>
            <w:r w:rsidR="00ED474C" w:rsidRPr="006879FA">
              <w:t>ем</w:t>
            </w:r>
            <w:r w:rsidRPr="006879FA">
              <w:t xml:space="preserve"> Думы Кудымкарского МО ПК </w:t>
            </w:r>
            <w:r w:rsidR="006879FA" w:rsidRPr="006879FA">
              <w:t>от 27.05.2021 №73</w:t>
            </w:r>
          </w:p>
        </w:tc>
        <w:tc>
          <w:tcPr>
            <w:tcW w:w="1812" w:type="dxa"/>
          </w:tcPr>
          <w:p w14:paraId="1FFB3BE8" w14:textId="77777777" w:rsidR="002D71D5" w:rsidRPr="00743B89" w:rsidRDefault="002D71D5" w:rsidP="002D71D5">
            <w:pPr>
              <w:rPr>
                <w:highlight w:val="yellow"/>
              </w:rPr>
            </w:pPr>
          </w:p>
        </w:tc>
      </w:tr>
      <w:tr w:rsidR="002D71D5" w:rsidRPr="00035503" w14:paraId="473BC6F5" w14:textId="77777777" w:rsidTr="00035503">
        <w:trPr>
          <w:trHeight w:val="20"/>
        </w:trPr>
        <w:tc>
          <w:tcPr>
            <w:tcW w:w="576" w:type="dxa"/>
          </w:tcPr>
          <w:p w14:paraId="6B9900E9" w14:textId="079222AC" w:rsidR="002D71D5" w:rsidRPr="00580D3F" w:rsidRDefault="002D71D5" w:rsidP="002D71D5">
            <w:pPr>
              <w:jc w:val="both"/>
            </w:pPr>
            <w:r w:rsidRPr="00580D3F">
              <w:t>1</w:t>
            </w:r>
            <w:r w:rsidR="00C91E8F" w:rsidRPr="00580D3F">
              <w:t>5</w:t>
            </w:r>
          </w:p>
          <w:p w14:paraId="23300EA9" w14:textId="56A3F91F" w:rsidR="00C91E8F" w:rsidRPr="00580D3F" w:rsidRDefault="00C91E8F" w:rsidP="002D71D5">
            <w:pPr>
              <w:jc w:val="both"/>
            </w:pPr>
          </w:p>
        </w:tc>
        <w:tc>
          <w:tcPr>
            <w:tcW w:w="2367" w:type="dxa"/>
          </w:tcPr>
          <w:p w14:paraId="05AF203F" w14:textId="77777777" w:rsidR="002D71D5" w:rsidRPr="00580D3F" w:rsidRDefault="002D71D5" w:rsidP="002D71D5">
            <w:pPr>
              <w:jc w:val="both"/>
            </w:pPr>
            <w:r w:rsidRPr="00580D3F">
              <w:rPr>
                <w:bCs/>
                <w:shd w:val="clear" w:color="auto" w:fill="FFFFFF"/>
              </w:rPr>
              <w:t>Информирование</w:t>
            </w:r>
            <w:r w:rsidRPr="00580D3F">
              <w:rPr>
                <w:rStyle w:val="apple-converted-space"/>
                <w:shd w:val="clear" w:color="auto" w:fill="FFFFFF"/>
              </w:rPr>
              <w:t> </w:t>
            </w:r>
            <w:r w:rsidRPr="00580D3F">
              <w:rPr>
                <w:bCs/>
                <w:shd w:val="clear" w:color="auto" w:fill="FFFFFF"/>
              </w:rPr>
              <w:t xml:space="preserve">населения через СМИ </w:t>
            </w:r>
            <w:r w:rsidRPr="00580D3F">
              <w:rPr>
                <w:rStyle w:val="apple-converted-space"/>
                <w:shd w:val="clear" w:color="auto" w:fill="FFFFFF"/>
              </w:rPr>
              <w:t>о </w:t>
            </w:r>
            <w:r w:rsidRPr="00580D3F">
              <w:rPr>
                <w:bCs/>
                <w:shd w:val="clear" w:color="auto" w:fill="FFFFFF"/>
              </w:rPr>
              <w:t>бюджете</w:t>
            </w:r>
            <w:r w:rsidRPr="00580D3F">
              <w:rPr>
                <w:shd w:val="clear" w:color="auto" w:fill="FFFFFF"/>
              </w:rPr>
              <w:t>,</w:t>
            </w:r>
            <w:r w:rsidRPr="00580D3F">
              <w:rPr>
                <w:rStyle w:val="apple-converted-space"/>
                <w:shd w:val="clear" w:color="auto" w:fill="FFFFFF"/>
              </w:rPr>
              <w:t> </w:t>
            </w:r>
            <w:r w:rsidRPr="00580D3F">
              <w:rPr>
                <w:bCs/>
                <w:shd w:val="clear" w:color="auto" w:fill="FFFFFF"/>
              </w:rPr>
              <w:t>бюджетн</w:t>
            </w:r>
            <w:r w:rsidRPr="00580D3F">
              <w:rPr>
                <w:bCs/>
                <w:shd w:val="clear" w:color="auto" w:fill="FFFFFF"/>
              </w:rPr>
              <w:lastRenderedPageBreak/>
              <w:t>ой</w:t>
            </w:r>
            <w:r w:rsidRPr="00580D3F">
              <w:rPr>
                <w:rStyle w:val="apple-converted-space"/>
                <w:shd w:val="clear" w:color="auto" w:fill="FFFFFF"/>
              </w:rPr>
              <w:t> </w:t>
            </w:r>
            <w:r w:rsidRPr="00580D3F">
              <w:rPr>
                <w:shd w:val="clear" w:color="auto" w:fill="FFFFFF"/>
              </w:rPr>
              <w:t>политике и ее влиянии</w:t>
            </w:r>
            <w:r w:rsidRPr="00580D3F">
              <w:rPr>
                <w:rStyle w:val="apple-converted-space"/>
                <w:shd w:val="clear" w:color="auto" w:fill="FFFFFF"/>
              </w:rPr>
              <w:t> </w:t>
            </w:r>
            <w:r w:rsidRPr="00580D3F">
              <w:rPr>
                <w:shd w:val="clear" w:color="auto" w:fill="FFFFFF"/>
              </w:rPr>
              <w:t>на социальную сферу территории.</w:t>
            </w:r>
          </w:p>
        </w:tc>
        <w:tc>
          <w:tcPr>
            <w:tcW w:w="2405" w:type="dxa"/>
          </w:tcPr>
          <w:p w14:paraId="2A74C2DE" w14:textId="77777777" w:rsidR="002D71D5" w:rsidRPr="00580D3F" w:rsidRDefault="002D71D5" w:rsidP="002D71D5">
            <w:pPr>
              <w:jc w:val="both"/>
            </w:pPr>
            <w:r w:rsidRPr="00580D3F">
              <w:lastRenderedPageBreak/>
              <w:t>Коновалова С.А.</w:t>
            </w:r>
          </w:p>
          <w:p w14:paraId="5C64780B" w14:textId="77777777" w:rsidR="002D71D5" w:rsidRPr="00580D3F" w:rsidRDefault="002D71D5" w:rsidP="002D71D5">
            <w:pPr>
              <w:jc w:val="both"/>
            </w:pPr>
            <w:r w:rsidRPr="00580D3F">
              <w:t>Подъянова Т.А.</w:t>
            </w:r>
          </w:p>
          <w:p w14:paraId="155E1D15" w14:textId="77777777" w:rsidR="002D71D5" w:rsidRPr="00580D3F" w:rsidRDefault="002D71D5" w:rsidP="002D71D5">
            <w:pPr>
              <w:jc w:val="both"/>
            </w:pPr>
            <w:r w:rsidRPr="00580D3F">
              <w:t xml:space="preserve">Попова Е.Н. </w:t>
            </w:r>
          </w:p>
          <w:p w14:paraId="568E755C" w14:textId="77777777" w:rsidR="00526604" w:rsidRPr="00580D3F" w:rsidRDefault="00526604" w:rsidP="002D71D5">
            <w:pPr>
              <w:jc w:val="both"/>
            </w:pPr>
            <w:r w:rsidRPr="00580D3F">
              <w:lastRenderedPageBreak/>
              <w:t>Климова И.В.</w:t>
            </w:r>
          </w:p>
        </w:tc>
        <w:tc>
          <w:tcPr>
            <w:tcW w:w="2406" w:type="dxa"/>
          </w:tcPr>
          <w:p w14:paraId="3239363F" w14:textId="77777777" w:rsidR="002D71D5" w:rsidRPr="00580D3F" w:rsidRDefault="002D71D5" w:rsidP="002D71D5">
            <w:pPr>
              <w:jc w:val="both"/>
            </w:pPr>
            <w:r w:rsidRPr="00580D3F">
              <w:lastRenderedPageBreak/>
              <w:t>Публикации в газете «Иньвенский край»</w:t>
            </w:r>
            <w:r w:rsidR="00526604" w:rsidRPr="00580D3F">
              <w:t>.</w:t>
            </w:r>
          </w:p>
          <w:p w14:paraId="57E2D0F9" w14:textId="77777777" w:rsidR="002D71D5" w:rsidRPr="00580D3F" w:rsidRDefault="002D71D5" w:rsidP="002D71D5">
            <w:pPr>
              <w:jc w:val="both"/>
            </w:pPr>
            <w:r w:rsidRPr="00580D3F">
              <w:t xml:space="preserve">Подготовка </w:t>
            </w:r>
            <w:r w:rsidRPr="00580D3F">
              <w:lastRenderedPageBreak/>
              <w:t>информации на радио</w:t>
            </w:r>
          </w:p>
        </w:tc>
        <w:tc>
          <w:tcPr>
            <w:tcW w:w="5704" w:type="dxa"/>
          </w:tcPr>
          <w:p w14:paraId="3377C23D" w14:textId="77777777" w:rsidR="002D71D5" w:rsidRPr="00580D3F" w:rsidRDefault="00E21010" w:rsidP="002D71D5">
            <w:pPr>
              <w:jc w:val="both"/>
              <w:rPr>
                <w:b/>
              </w:rPr>
            </w:pPr>
            <w:r w:rsidRPr="00580D3F">
              <w:lastRenderedPageBreak/>
              <w:t>Информация о бюджете КМО ПК и о его исполнении размещена в газете «Иньвенский край» и официальном сайте в информационно-</w:t>
            </w:r>
            <w:r w:rsidRPr="00580D3F">
              <w:lastRenderedPageBreak/>
              <w:t>телекоммуникационной сети Интернет (для сетевого издания) http://иньвенскийкрай.рф</w:t>
            </w:r>
          </w:p>
        </w:tc>
        <w:tc>
          <w:tcPr>
            <w:tcW w:w="1812" w:type="dxa"/>
          </w:tcPr>
          <w:p w14:paraId="14637993" w14:textId="77777777" w:rsidR="002D71D5" w:rsidRPr="00035503" w:rsidRDefault="002D71D5" w:rsidP="002D71D5"/>
        </w:tc>
      </w:tr>
    </w:tbl>
    <w:p w14:paraId="5B4C7494" w14:textId="77777777" w:rsidR="00462CE9" w:rsidRPr="008E4379" w:rsidRDefault="00462CE9" w:rsidP="00D04C81">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68"/>
        <w:gridCol w:w="2841"/>
        <w:gridCol w:w="1905"/>
        <w:gridCol w:w="2346"/>
        <w:gridCol w:w="5668"/>
        <w:gridCol w:w="1700"/>
      </w:tblGrid>
      <w:tr w:rsidR="00462CE9" w:rsidRPr="009D2FAA" w14:paraId="49F58A0A" w14:textId="77777777" w:rsidTr="00FF481E">
        <w:tc>
          <w:tcPr>
            <w:tcW w:w="15134" w:type="dxa"/>
            <w:gridSpan w:val="7"/>
          </w:tcPr>
          <w:p w14:paraId="1F2127DC" w14:textId="77777777" w:rsidR="00462CE9" w:rsidRPr="009D2FAA" w:rsidRDefault="00462CE9" w:rsidP="00D04C81">
            <w:pPr>
              <w:spacing w:line="240" w:lineRule="exact"/>
              <w:jc w:val="both"/>
              <w:rPr>
                <w:b/>
              </w:rPr>
            </w:pPr>
            <w:r w:rsidRPr="009D2FAA">
              <w:rPr>
                <w:b/>
              </w:rPr>
              <w:t>Нормотворческая деятельность</w:t>
            </w:r>
          </w:p>
          <w:p w14:paraId="5602F172" w14:textId="77777777" w:rsidR="00462CE9" w:rsidRPr="009D2FAA" w:rsidRDefault="00462CE9" w:rsidP="00D04C81">
            <w:pPr>
              <w:spacing w:line="240" w:lineRule="exact"/>
              <w:jc w:val="both"/>
              <w:rPr>
                <w:b/>
                <w:lang w:eastAsia="en-US"/>
              </w:rPr>
            </w:pPr>
          </w:p>
        </w:tc>
      </w:tr>
      <w:tr w:rsidR="00462CE9" w:rsidRPr="009D2FAA" w14:paraId="2FD08EF6" w14:textId="77777777" w:rsidTr="00FF481E">
        <w:trPr>
          <w:trHeight w:val="552"/>
        </w:trPr>
        <w:tc>
          <w:tcPr>
            <w:tcW w:w="674" w:type="dxa"/>
            <w:gridSpan w:val="2"/>
          </w:tcPr>
          <w:p w14:paraId="6BBD837D" w14:textId="77777777" w:rsidR="00462CE9" w:rsidRPr="009D2FAA" w:rsidRDefault="00462CE9" w:rsidP="00D04C81">
            <w:pPr>
              <w:jc w:val="both"/>
              <w:rPr>
                <w:lang w:eastAsia="en-US"/>
              </w:rPr>
            </w:pPr>
            <w:r w:rsidRPr="009D2FAA">
              <w:t>№ п/п</w:t>
            </w:r>
          </w:p>
        </w:tc>
        <w:tc>
          <w:tcPr>
            <w:tcW w:w="2841" w:type="dxa"/>
          </w:tcPr>
          <w:p w14:paraId="606A34CA" w14:textId="77777777" w:rsidR="00462CE9" w:rsidRPr="009D2FAA" w:rsidRDefault="00462CE9" w:rsidP="00D04C81">
            <w:pPr>
              <w:jc w:val="both"/>
              <w:rPr>
                <w:lang w:eastAsia="en-US"/>
              </w:rPr>
            </w:pPr>
            <w:r w:rsidRPr="009D2FAA">
              <w:t>Наименование задач</w:t>
            </w:r>
          </w:p>
        </w:tc>
        <w:tc>
          <w:tcPr>
            <w:tcW w:w="1905" w:type="dxa"/>
          </w:tcPr>
          <w:p w14:paraId="65781640" w14:textId="77777777" w:rsidR="00462CE9" w:rsidRPr="009D2FAA" w:rsidRDefault="00462CE9" w:rsidP="00DE1F42">
            <w:pPr>
              <w:jc w:val="both"/>
              <w:rPr>
                <w:lang w:eastAsia="en-US"/>
              </w:rPr>
            </w:pPr>
            <w:r w:rsidRPr="009D2FAA">
              <w:t>Ожидаемый количественный показатель</w:t>
            </w:r>
            <w:r w:rsidRPr="009D2FAA">
              <w:br/>
              <w:t>(годовой)</w:t>
            </w:r>
          </w:p>
        </w:tc>
        <w:tc>
          <w:tcPr>
            <w:tcW w:w="2346" w:type="dxa"/>
          </w:tcPr>
          <w:p w14:paraId="4AFA9288" w14:textId="77777777" w:rsidR="00462CE9" w:rsidRPr="009D2FAA" w:rsidRDefault="00462CE9" w:rsidP="00D04C81">
            <w:pPr>
              <w:jc w:val="both"/>
              <w:rPr>
                <w:lang w:eastAsia="en-US"/>
              </w:rPr>
            </w:pPr>
            <w:r w:rsidRPr="009D2FAA">
              <w:t>Полученный количественный показатель</w:t>
            </w:r>
          </w:p>
        </w:tc>
        <w:tc>
          <w:tcPr>
            <w:tcW w:w="5668" w:type="dxa"/>
          </w:tcPr>
          <w:p w14:paraId="09D439DC" w14:textId="77777777" w:rsidR="00462CE9" w:rsidRPr="009D2FAA" w:rsidRDefault="00462CE9" w:rsidP="00D04C81">
            <w:pPr>
              <w:jc w:val="both"/>
              <w:rPr>
                <w:lang w:eastAsia="en-US"/>
              </w:rPr>
            </w:pPr>
            <w:r w:rsidRPr="009D2FAA">
              <w:t>Реквизиты НПА***</w:t>
            </w:r>
          </w:p>
        </w:tc>
        <w:tc>
          <w:tcPr>
            <w:tcW w:w="1700" w:type="dxa"/>
          </w:tcPr>
          <w:p w14:paraId="2DBC6738" w14:textId="77777777" w:rsidR="00462CE9" w:rsidRPr="009D2FAA" w:rsidRDefault="00462CE9" w:rsidP="00D04C81">
            <w:pPr>
              <w:jc w:val="both"/>
              <w:rPr>
                <w:lang w:eastAsia="en-US"/>
              </w:rPr>
            </w:pPr>
            <w:r w:rsidRPr="009D2FAA">
              <w:t>Примечание</w:t>
            </w:r>
          </w:p>
        </w:tc>
      </w:tr>
      <w:tr w:rsidR="00462CE9" w:rsidRPr="009D2FAA" w14:paraId="0464D5D9" w14:textId="77777777" w:rsidTr="00035503">
        <w:trPr>
          <w:trHeight w:val="290"/>
        </w:trPr>
        <w:tc>
          <w:tcPr>
            <w:tcW w:w="674" w:type="dxa"/>
            <w:gridSpan w:val="2"/>
          </w:tcPr>
          <w:p w14:paraId="6F092F02" w14:textId="77777777" w:rsidR="00462CE9" w:rsidRPr="009D2FAA" w:rsidRDefault="00462CE9" w:rsidP="000D0B9A">
            <w:pPr>
              <w:rPr>
                <w:lang w:eastAsia="en-US"/>
              </w:rPr>
            </w:pPr>
            <w:r w:rsidRPr="009D2FAA">
              <w:rPr>
                <w:lang w:eastAsia="en-US"/>
              </w:rPr>
              <w:t>1</w:t>
            </w:r>
          </w:p>
        </w:tc>
        <w:tc>
          <w:tcPr>
            <w:tcW w:w="2841" w:type="dxa"/>
            <w:shd w:val="clear" w:color="auto" w:fill="auto"/>
          </w:tcPr>
          <w:p w14:paraId="4E5D500B" w14:textId="77777777" w:rsidR="00462CE9" w:rsidRPr="00035503" w:rsidRDefault="00462CE9" w:rsidP="00C91B40">
            <w:pPr>
              <w:rPr>
                <w:lang w:eastAsia="en-US"/>
              </w:rPr>
            </w:pPr>
            <w:r w:rsidRPr="00035503">
              <w:t xml:space="preserve">Подготовка проектов решений </w:t>
            </w:r>
            <w:r w:rsidR="00C91B40" w:rsidRPr="00035503">
              <w:t>Думы КМО ПК</w:t>
            </w:r>
          </w:p>
        </w:tc>
        <w:tc>
          <w:tcPr>
            <w:tcW w:w="1905" w:type="dxa"/>
          </w:tcPr>
          <w:p w14:paraId="6CD49A9F" w14:textId="49F7E0E8" w:rsidR="00462CE9" w:rsidRPr="009E43ED" w:rsidRDefault="00035503" w:rsidP="000D0B9A">
            <w:pPr>
              <w:rPr>
                <w:highlight w:val="green"/>
                <w:lang w:eastAsia="en-US"/>
              </w:rPr>
            </w:pPr>
            <w:r w:rsidRPr="009E43ED">
              <w:rPr>
                <w:highlight w:val="green"/>
                <w:lang w:eastAsia="en-US"/>
              </w:rPr>
              <w:t>14</w:t>
            </w:r>
          </w:p>
        </w:tc>
        <w:tc>
          <w:tcPr>
            <w:tcW w:w="2346" w:type="dxa"/>
          </w:tcPr>
          <w:p w14:paraId="333CC3CB" w14:textId="3C22FF79" w:rsidR="00462CE9" w:rsidRPr="009E43ED" w:rsidRDefault="00035503" w:rsidP="00035503">
            <w:pPr>
              <w:rPr>
                <w:highlight w:val="green"/>
                <w:lang w:eastAsia="en-US"/>
              </w:rPr>
            </w:pPr>
            <w:r w:rsidRPr="009E43ED">
              <w:rPr>
                <w:highlight w:val="green"/>
                <w:lang w:eastAsia="en-US"/>
              </w:rPr>
              <w:t>14</w:t>
            </w:r>
          </w:p>
        </w:tc>
        <w:tc>
          <w:tcPr>
            <w:tcW w:w="5668" w:type="dxa"/>
          </w:tcPr>
          <w:p w14:paraId="3D300A4E" w14:textId="77777777" w:rsidR="00462CE9" w:rsidRPr="00923834" w:rsidRDefault="00462CE9" w:rsidP="001175F8">
            <w:pPr>
              <w:ind w:hanging="116"/>
              <w:jc w:val="both"/>
            </w:pPr>
            <w:r w:rsidRPr="00923834">
              <w:rPr>
                <w:b/>
              </w:rPr>
              <w:t>Решения</w:t>
            </w:r>
            <w:r w:rsidRPr="00923834">
              <w:t xml:space="preserve"> </w:t>
            </w:r>
            <w:r w:rsidR="00C556CE" w:rsidRPr="00923834">
              <w:t>Думы</w:t>
            </w:r>
            <w:r w:rsidRPr="00923834">
              <w:t xml:space="preserve"> Кудымкарского муниципального </w:t>
            </w:r>
            <w:r w:rsidR="00C556CE" w:rsidRPr="00923834">
              <w:t>округа Пермского края</w:t>
            </w:r>
            <w:r w:rsidRPr="00923834">
              <w:t>:</w:t>
            </w:r>
          </w:p>
          <w:p w14:paraId="770817B7" w14:textId="4713B814" w:rsidR="00462CE9" w:rsidRPr="00923834" w:rsidRDefault="00462CE9" w:rsidP="0093410A">
            <w:pPr>
              <w:jc w:val="both"/>
              <w:rPr>
                <w:szCs w:val="28"/>
              </w:rPr>
            </w:pPr>
            <w:r w:rsidRPr="00923834">
              <w:rPr>
                <w:bCs/>
              </w:rPr>
              <w:t xml:space="preserve">1.  </w:t>
            </w:r>
            <w:r w:rsidR="00923834" w:rsidRPr="00923834">
              <w:rPr>
                <w:bCs/>
              </w:rPr>
              <w:t xml:space="preserve">7 решений </w:t>
            </w:r>
            <w:r w:rsidR="00923834" w:rsidRPr="00923834">
              <w:t>Думы Кудымкарского муниципального округа Пермского края «</w:t>
            </w:r>
            <w:r w:rsidR="00923834" w:rsidRPr="00923834">
              <w:rPr>
                <w:szCs w:val="28"/>
              </w:rPr>
              <w:t>О внесении изменений в решение Думы Кудымкарского муниципального округа Пермского края от 15.12.2020 года № 198 «О бюджете Кудымкарского муниципального округа Пермского края на 2021 год и на плановый период 2022 и 2023 годов»</w:t>
            </w:r>
            <w:r w:rsidR="00C556CE" w:rsidRPr="00923834">
              <w:rPr>
                <w:szCs w:val="28"/>
              </w:rPr>
              <w:t>;</w:t>
            </w:r>
          </w:p>
          <w:p w14:paraId="0C82CF54" w14:textId="77777777" w:rsidR="003423E6" w:rsidRPr="00920502" w:rsidRDefault="00C556CE" w:rsidP="003423E6">
            <w:pPr>
              <w:autoSpaceDE w:val="0"/>
              <w:autoSpaceDN w:val="0"/>
              <w:adjustRightInd w:val="0"/>
              <w:jc w:val="both"/>
            </w:pPr>
            <w:r w:rsidRPr="00920502">
              <w:t xml:space="preserve">2. </w:t>
            </w:r>
            <w:r w:rsidR="003423E6" w:rsidRPr="00920502">
              <w:t>1 проект «О внесении изменений в Положение о бюджетном процессе в Кудымкарском муниципальном округе Пермского края»;</w:t>
            </w:r>
          </w:p>
          <w:p w14:paraId="11588922" w14:textId="522B6199" w:rsidR="003423E6" w:rsidRPr="00920502" w:rsidRDefault="003423E6" w:rsidP="003423E6">
            <w:pPr>
              <w:autoSpaceDE w:val="0"/>
              <w:autoSpaceDN w:val="0"/>
              <w:adjustRightInd w:val="0"/>
              <w:jc w:val="both"/>
            </w:pPr>
            <w:r w:rsidRPr="00920502">
              <w:t>3. 1 проект "</w:t>
            </w:r>
            <w:r w:rsidR="00920502" w:rsidRPr="00920502">
              <w:t>Об утверждении отчета об исполнении бюджета Кудымкарского муниципального округа Пермского края за 2020 год в первом чтении и назначении публичных слушаний</w:t>
            </w:r>
            <w:r w:rsidRPr="00920502">
              <w:t>"</w:t>
            </w:r>
            <w:r w:rsidR="00E24248" w:rsidRPr="00920502">
              <w:t>;</w:t>
            </w:r>
          </w:p>
          <w:p w14:paraId="04ECAC4B" w14:textId="25612AA8" w:rsidR="00D029CA" w:rsidRPr="00920502" w:rsidRDefault="00D029CA" w:rsidP="003423E6">
            <w:pPr>
              <w:autoSpaceDE w:val="0"/>
              <w:autoSpaceDN w:val="0"/>
              <w:adjustRightInd w:val="0"/>
              <w:jc w:val="both"/>
            </w:pPr>
            <w:r w:rsidRPr="00920502">
              <w:t>4. 1 проект «</w:t>
            </w:r>
            <w:r w:rsidR="00920502" w:rsidRPr="00920502">
              <w:t>Об утверждении отчета об исполнении бюджета Кудымкарского муниципального округа Пермского края за 2020 год</w:t>
            </w:r>
            <w:r w:rsidR="00920502">
              <w:t>»</w:t>
            </w:r>
            <w:r w:rsidR="00E24248" w:rsidRPr="00920502">
              <w:t>;</w:t>
            </w:r>
          </w:p>
          <w:p w14:paraId="0C9198FF" w14:textId="04ECCA31" w:rsidR="003423E6" w:rsidRPr="00920502" w:rsidRDefault="00D029CA" w:rsidP="003423E6">
            <w:pPr>
              <w:autoSpaceDE w:val="0"/>
              <w:autoSpaceDN w:val="0"/>
              <w:adjustRightInd w:val="0"/>
              <w:jc w:val="both"/>
            </w:pPr>
            <w:r w:rsidRPr="00920502">
              <w:t>5. 1 проект «</w:t>
            </w:r>
            <w:r w:rsidR="00920502" w:rsidRPr="00920502">
              <w:t xml:space="preserve">О несогласии замены дотации на выравнивание бюджетной обеспеченности Кудымкарского муниципального округа Пермского </w:t>
            </w:r>
            <w:r w:rsidR="00920502" w:rsidRPr="00920502">
              <w:lastRenderedPageBreak/>
              <w:t>края дополнительным нормативом отчислений от налога на доходы физических лиц на 2022 год и плановый период 2023 и 2024 годов</w:t>
            </w:r>
            <w:r w:rsidRPr="00920502">
              <w:t>»</w:t>
            </w:r>
            <w:r w:rsidR="00920502">
              <w:t>;</w:t>
            </w:r>
          </w:p>
          <w:p w14:paraId="53ABAA72" w14:textId="50DD0527" w:rsidR="00920502" w:rsidRPr="00920502" w:rsidRDefault="00920502" w:rsidP="003423E6">
            <w:pPr>
              <w:autoSpaceDE w:val="0"/>
              <w:autoSpaceDN w:val="0"/>
              <w:adjustRightInd w:val="0"/>
              <w:jc w:val="both"/>
            </w:pPr>
            <w:r w:rsidRPr="00920502">
              <w:t>6. 1 проект «О бюджете Кудымкарского муниципального округа Пермского края на 2022 год и плановый период 2023 и 2024 годов» в первом чтении и назначении публичных слушаний»;</w:t>
            </w:r>
          </w:p>
          <w:p w14:paraId="2CD25391" w14:textId="5F1ABACE" w:rsidR="00920502" w:rsidRDefault="00920502" w:rsidP="003423E6">
            <w:pPr>
              <w:autoSpaceDE w:val="0"/>
              <w:autoSpaceDN w:val="0"/>
              <w:adjustRightInd w:val="0"/>
              <w:jc w:val="both"/>
            </w:pPr>
            <w:r w:rsidRPr="00920502">
              <w:t>7. 1 проект «О бюджете Кудымкарского муниципального округа Пермского края на 2022 год и плановый период 2023 и 2024 годов»</w:t>
            </w:r>
            <w:r w:rsidR="000E1C7B">
              <w:t>;</w:t>
            </w:r>
          </w:p>
          <w:p w14:paraId="1F7D47D4" w14:textId="543E08ED" w:rsidR="000E1C7B" w:rsidRPr="00920502" w:rsidRDefault="000E1C7B" w:rsidP="003423E6">
            <w:pPr>
              <w:autoSpaceDE w:val="0"/>
              <w:autoSpaceDN w:val="0"/>
              <w:adjustRightInd w:val="0"/>
              <w:jc w:val="both"/>
            </w:pPr>
            <w:r>
              <w:t xml:space="preserve">8. 1 проект </w:t>
            </w:r>
            <w:r w:rsidRPr="000E1C7B">
              <w:t>«О внесении изменений в решение Думы Кудымкарского муниципального округа Пермского края от 12.11.2019 № 27 «О муниципальном дорожном фонде Кудымкарского муниципального округа Пермского края»</w:t>
            </w:r>
          </w:p>
          <w:p w14:paraId="48A73897" w14:textId="77777777" w:rsidR="00C556CE" w:rsidRPr="009E43ED" w:rsidRDefault="00C556CE" w:rsidP="0093410A">
            <w:pPr>
              <w:jc w:val="both"/>
              <w:rPr>
                <w:highlight w:val="green"/>
              </w:rPr>
            </w:pPr>
          </w:p>
        </w:tc>
        <w:tc>
          <w:tcPr>
            <w:tcW w:w="1700" w:type="dxa"/>
          </w:tcPr>
          <w:p w14:paraId="5232DD69" w14:textId="77777777" w:rsidR="00462CE9" w:rsidRPr="009D2FAA" w:rsidRDefault="00462CE9" w:rsidP="00D04C81">
            <w:pPr>
              <w:jc w:val="both"/>
              <w:rPr>
                <w:lang w:eastAsia="en-US"/>
              </w:rPr>
            </w:pPr>
          </w:p>
        </w:tc>
      </w:tr>
      <w:tr w:rsidR="00462CE9" w:rsidRPr="009D2FAA" w14:paraId="45FEC834" w14:textId="77777777" w:rsidTr="00FF481E">
        <w:trPr>
          <w:trHeight w:val="290"/>
        </w:trPr>
        <w:tc>
          <w:tcPr>
            <w:tcW w:w="674" w:type="dxa"/>
            <w:gridSpan w:val="2"/>
          </w:tcPr>
          <w:p w14:paraId="2B6C8B00" w14:textId="77777777" w:rsidR="00462CE9" w:rsidRPr="009D2FAA" w:rsidRDefault="00462CE9" w:rsidP="000D0B9A">
            <w:pPr>
              <w:rPr>
                <w:lang w:eastAsia="en-US"/>
              </w:rPr>
            </w:pPr>
            <w:r w:rsidRPr="009D2FAA">
              <w:rPr>
                <w:lang w:eastAsia="en-US"/>
              </w:rPr>
              <w:t>2</w:t>
            </w:r>
          </w:p>
        </w:tc>
        <w:tc>
          <w:tcPr>
            <w:tcW w:w="2841" w:type="dxa"/>
          </w:tcPr>
          <w:p w14:paraId="7E1D3612" w14:textId="6BF8FBE2" w:rsidR="00462CE9" w:rsidRPr="000C3791" w:rsidRDefault="00462CE9" w:rsidP="00A50B8C">
            <w:r w:rsidRPr="000C3791">
              <w:t xml:space="preserve">Подготовка муниципальных правовых актов администрации Кудымкарского муниципального </w:t>
            </w:r>
            <w:r w:rsidR="00A50B8C" w:rsidRPr="000C3791">
              <w:t>округа Пермского края</w:t>
            </w:r>
            <w:r w:rsidR="00CA08CA" w:rsidRPr="000C3791">
              <w:t xml:space="preserve"> </w:t>
            </w:r>
          </w:p>
        </w:tc>
        <w:tc>
          <w:tcPr>
            <w:tcW w:w="1905" w:type="dxa"/>
          </w:tcPr>
          <w:p w14:paraId="41B03DC9" w14:textId="73D643D3" w:rsidR="00462CE9" w:rsidRPr="00BA4CF2" w:rsidRDefault="005906BE" w:rsidP="00035503">
            <w:pPr>
              <w:rPr>
                <w:highlight w:val="green"/>
                <w:lang w:eastAsia="en-US"/>
              </w:rPr>
            </w:pPr>
            <w:r w:rsidRPr="00BA4CF2">
              <w:rPr>
                <w:highlight w:val="green"/>
                <w:lang w:eastAsia="en-US"/>
              </w:rPr>
              <w:t>3</w:t>
            </w:r>
            <w:r w:rsidR="00035503" w:rsidRPr="00BA4CF2">
              <w:rPr>
                <w:highlight w:val="green"/>
                <w:lang w:eastAsia="en-US"/>
              </w:rPr>
              <w:t>9</w:t>
            </w:r>
          </w:p>
        </w:tc>
        <w:tc>
          <w:tcPr>
            <w:tcW w:w="2346" w:type="dxa"/>
          </w:tcPr>
          <w:p w14:paraId="213F1B91" w14:textId="3A93F834" w:rsidR="00462CE9" w:rsidRPr="00BA4CF2" w:rsidRDefault="005906BE" w:rsidP="00035503">
            <w:pPr>
              <w:rPr>
                <w:highlight w:val="green"/>
                <w:lang w:eastAsia="en-US"/>
              </w:rPr>
            </w:pPr>
            <w:r w:rsidRPr="00BA4CF2">
              <w:rPr>
                <w:highlight w:val="green"/>
                <w:lang w:eastAsia="en-US"/>
              </w:rPr>
              <w:t>3</w:t>
            </w:r>
            <w:r w:rsidR="00035503" w:rsidRPr="00BA4CF2">
              <w:rPr>
                <w:highlight w:val="green"/>
                <w:lang w:eastAsia="en-US"/>
              </w:rPr>
              <w:t>9</w:t>
            </w:r>
          </w:p>
        </w:tc>
        <w:tc>
          <w:tcPr>
            <w:tcW w:w="5668" w:type="dxa"/>
          </w:tcPr>
          <w:p w14:paraId="0D115176" w14:textId="117CBFCA" w:rsidR="00462CE9" w:rsidRPr="0031106C" w:rsidRDefault="00462CE9" w:rsidP="0031106C">
            <w:r w:rsidRPr="0031106C">
              <w:rPr>
                <w:b/>
              </w:rPr>
              <w:t>Постановления</w:t>
            </w:r>
            <w:r w:rsidRPr="0031106C">
              <w:t xml:space="preserve"> администрации Кудымкарского муниципального </w:t>
            </w:r>
            <w:r w:rsidR="00144839" w:rsidRPr="0031106C">
              <w:t>округа Пермского края</w:t>
            </w:r>
            <w:r w:rsidRPr="0031106C">
              <w:t>:</w:t>
            </w:r>
          </w:p>
          <w:p w14:paraId="6C6ECFCA" w14:textId="6641EFE8" w:rsidR="00462CE9" w:rsidRPr="0031106C" w:rsidRDefault="00462CE9" w:rsidP="0031106C">
            <w:r w:rsidRPr="0031106C">
              <w:t xml:space="preserve">1. </w:t>
            </w:r>
            <w:r w:rsidR="008C3AA1" w:rsidRPr="0031106C">
              <w:t>2</w:t>
            </w:r>
            <w:r w:rsidR="00A50B8C" w:rsidRPr="0031106C">
              <w:t xml:space="preserve"> проект</w:t>
            </w:r>
            <w:r w:rsidR="008C3AA1" w:rsidRPr="0031106C">
              <w:t>а</w:t>
            </w:r>
            <w:r w:rsidR="00A50B8C" w:rsidRPr="0031106C">
              <w:t xml:space="preserve"> </w:t>
            </w:r>
            <w:r w:rsidR="00031528" w:rsidRPr="0031106C">
              <w:rPr>
                <w:bCs/>
              </w:rPr>
              <w:t>о</w:t>
            </w:r>
            <w:r w:rsidR="00A50B8C" w:rsidRPr="0031106C">
              <w:rPr>
                <w:bCs/>
              </w:rPr>
              <w:t xml:space="preserve"> принятии расходных обязательств по исполнению переданных государственных полномочий</w:t>
            </w:r>
            <w:r w:rsidRPr="0031106C">
              <w:t>;</w:t>
            </w:r>
          </w:p>
          <w:p w14:paraId="3F7060A2" w14:textId="0F7E2DA8" w:rsidR="005D09B8" w:rsidRPr="0031106C" w:rsidRDefault="00462CE9" w:rsidP="0031106C">
            <w:pPr>
              <w:rPr>
                <w:bCs/>
              </w:rPr>
            </w:pPr>
            <w:r w:rsidRPr="0031106C">
              <w:t xml:space="preserve">2. </w:t>
            </w:r>
            <w:r w:rsidR="00AD5E6D" w:rsidRPr="0031106C">
              <w:rPr>
                <w:bCs/>
              </w:rPr>
              <w:t>1 проект «О выделении бюджетных ассигнований резервного фонда администрации Кудымкарского муниципального округа Пермского края»;</w:t>
            </w:r>
          </w:p>
          <w:p w14:paraId="5537F48D" w14:textId="41572E2E" w:rsidR="005D09B8" w:rsidRPr="0031106C" w:rsidRDefault="0031106C" w:rsidP="0031106C">
            <w:pPr>
              <w:rPr>
                <w:bCs/>
              </w:rPr>
            </w:pPr>
            <w:r w:rsidRPr="0031106C">
              <w:rPr>
                <w:bCs/>
              </w:rPr>
              <w:t>3</w:t>
            </w:r>
            <w:r w:rsidR="00AD5E6D" w:rsidRPr="0031106C">
              <w:rPr>
                <w:bCs/>
              </w:rPr>
              <w:t xml:space="preserve">. </w:t>
            </w:r>
            <w:r w:rsidR="005F6624" w:rsidRPr="0031106C">
              <w:rPr>
                <w:bCs/>
              </w:rPr>
              <w:t>1 проект «</w:t>
            </w:r>
            <w:r w:rsidR="00E77A61" w:rsidRPr="0031106C">
              <w:rPr>
                <w:bCs/>
              </w:rPr>
              <w:t>Об утверждении бюджетного прогноза Кудымкарского муниципального округа Пермского края на период 2021- 2026 годов</w:t>
            </w:r>
            <w:r w:rsidR="005F6624" w:rsidRPr="0031106C">
              <w:rPr>
                <w:bCs/>
              </w:rPr>
              <w:t>»;</w:t>
            </w:r>
          </w:p>
          <w:p w14:paraId="3775436E" w14:textId="59EB6DEA" w:rsidR="000E1C7B" w:rsidRPr="0031106C" w:rsidRDefault="0031106C" w:rsidP="0031106C">
            <w:r w:rsidRPr="0031106C">
              <w:rPr>
                <w:bCs/>
              </w:rPr>
              <w:t>4</w:t>
            </w:r>
            <w:r w:rsidR="005C516A" w:rsidRPr="0031106C">
              <w:rPr>
                <w:bCs/>
              </w:rPr>
              <w:t xml:space="preserve">. 1 проект </w:t>
            </w:r>
            <w:r w:rsidR="000E1C7B" w:rsidRPr="0031106C">
              <w:t>«Об</w:t>
            </w:r>
            <w:r w:rsidR="000E1C7B" w:rsidRPr="0031106C">
              <w:rPr>
                <w:bCs/>
              </w:rPr>
              <w:t xml:space="preserve"> утверждении Плана подготовки прогноза социально-экономического развития Кудымкарского муниципального округа Пермского края на 2021 год и на плановый период 2022-2023 годов, проекта решения о бюджете Кудымкарского муниципального округа Пермского края на 2021 год и на плановый период 2022-2023 годов</w:t>
            </w:r>
            <w:r w:rsidR="000E1C7B" w:rsidRPr="0031106C">
              <w:t>»</w:t>
            </w:r>
          </w:p>
          <w:p w14:paraId="0867C636" w14:textId="729762FC" w:rsidR="005C516A" w:rsidRPr="0031106C" w:rsidRDefault="0031106C" w:rsidP="0031106C">
            <w:r>
              <w:lastRenderedPageBreak/>
              <w:t>5</w:t>
            </w:r>
            <w:r w:rsidR="005C516A" w:rsidRPr="0031106C">
              <w:t xml:space="preserve">. </w:t>
            </w:r>
            <w:r w:rsidR="00100FE8" w:rsidRPr="0031106C">
              <w:t>2</w:t>
            </w:r>
            <w:r w:rsidR="005C516A" w:rsidRPr="0031106C">
              <w:t xml:space="preserve"> проект</w:t>
            </w:r>
            <w:r w:rsidR="00100FE8" w:rsidRPr="0031106C">
              <w:t>а</w:t>
            </w:r>
            <w:r w:rsidR="005C516A" w:rsidRPr="0031106C">
              <w:t xml:space="preserve"> </w:t>
            </w:r>
            <w:r w:rsidR="00100FE8" w:rsidRPr="0031106C">
              <w:t>о предельной штатной численности ОМСУ;</w:t>
            </w:r>
          </w:p>
          <w:p w14:paraId="102BCC6D" w14:textId="5C920539" w:rsidR="00100FE8" w:rsidRPr="0031106C" w:rsidRDefault="0031106C" w:rsidP="0031106C">
            <w:r>
              <w:t>6</w:t>
            </w:r>
            <w:r w:rsidR="00100FE8" w:rsidRPr="0031106C">
              <w:t>. 2 проекта об утверждении расчетных показателей по расходам бюджета;</w:t>
            </w:r>
          </w:p>
          <w:p w14:paraId="6B10132C" w14:textId="53E4C134" w:rsidR="005F5037" w:rsidRDefault="0031106C" w:rsidP="005F5037">
            <w:pPr>
              <w:pStyle w:val="af7"/>
              <w:jc w:val="both"/>
              <w:rPr>
                <w:rStyle w:val="afb"/>
                <w:i w:val="0"/>
              </w:rPr>
            </w:pPr>
            <w:r w:rsidRPr="005F5037">
              <w:t>7</w:t>
            </w:r>
            <w:r w:rsidR="00100FE8" w:rsidRPr="005F5037">
              <w:t xml:space="preserve">. </w:t>
            </w:r>
            <w:r w:rsidR="005F5037" w:rsidRPr="005F5037">
              <w:t>1 проект «</w:t>
            </w:r>
            <w:r w:rsidR="005F5037" w:rsidRPr="005F5037">
              <w:rPr>
                <w:rStyle w:val="afb"/>
                <w:i w:val="0"/>
              </w:rPr>
              <w:t xml:space="preserve">О внесении изменений в </w:t>
            </w:r>
            <w:r w:rsidR="005F5037" w:rsidRPr="005F5037">
              <w:rPr>
                <w:rStyle w:val="afb"/>
                <w:i w:val="0"/>
              </w:rPr>
              <w:fldChar w:fldCharType="begin"/>
            </w:r>
            <w:r w:rsidR="005F5037" w:rsidRPr="005F5037">
              <w:rPr>
                <w:rStyle w:val="afb"/>
                <w:i w:val="0"/>
              </w:rPr>
              <w:instrText xml:space="preserve"> DOCPROPERTY  doc_summary  \* MERGEFORMAT </w:instrText>
            </w:r>
            <w:r w:rsidR="005F5037" w:rsidRPr="005F5037">
              <w:rPr>
                <w:rStyle w:val="afb"/>
                <w:i w:val="0"/>
              </w:rPr>
              <w:fldChar w:fldCharType="separate"/>
            </w:r>
            <w:r w:rsidR="005F5037" w:rsidRPr="005F5037">
              <w:rPr>
                <w:rStyle w:val="afb"/>
                <w:i w:val="0"/>
              </w:rPr>
              <w:t>План подготовки прогноза социально-экономического развития Кудымкарского муниципального округа Пермского края на 2022 год и на плановый период 2023-2024 годов, проекта решения о бюджете Кудымкарского муниципального округа Пермского края на 2022 год и на плановый период 2023-2024 годов</w:t>
            </w:r>
            <w:r w:rsidR="005F5037" w:rsidRPr="005F5037">
              <w:rPr>
                <w:rStyle w:val="afb"/>
                <w:i w:val="0"/>
              </w:rPr>
              <w:fldChar w:fldCharType="end"/>
            </w:r>
            <w:r w:rsidR="005F5037" w:rsidRPr="005F5037">
              <w:rPr>
                <w:rStyle w:val="afb"/>
                <w:i w:val="0"/>
              </w:rPr>
              <w:t>, утвержденный постановлением администрации Кудымкарского муниципального округа Пермского края от 12.04.2021 № СЭД-260-01-06-502»;</w:t>
            </w:r>
          </w:p>
          <w:p w14:paraId="09D4D2F7" w14:textId="03C2E1AF" w:rsidR="00DF6FA0" w:rsidRDefault="00DF6FA0" w:rsidP="005F5037">
            <w:pPr>
              <w:pStyle w:val="af7"/>
              <w:jc w:val="both"/>
              <w:rPr>
                <w:rStyle w:val="afb"/>
                <w:i w:val="0"/>
                <w:iCs w:val="0"/>
              </w:rPr>
            </w:pPr>
            <w:r w:rsidRPr="00DF6FA0">
              <w:rPr>
                <w:rStyle w:val="afb"/>
                <w:i w:val="0"/>
                <w:iCs w:val="0"/>
              </w:rPr>
              <w:t xml:space="preserve">8. 2 проекта </w:t>
            </w:r>
            <w:r>
              <w:rPr>
                <w:rStyle w:val="afb"/>
                <w:i w:val="0"/>
                <w:iCs w:val="0"/>
              </w:rPr>
              <w:t>о</w:t>
            </w:r>
            <w:r w:rsidRPr="00DF6FA0">
              <w:rPr>
                <w:rStyle w:val="afb"/>
                <w:i w:val="0"/>
                <w:iCs w:val="0"/>
              </w:rPr>
              <w:t xml:space="preserve"> внесении изменений в расчетные показатели;</w:t>
            </w:r>
          </w:p>
          <w:p w14:paraId="6658AEEB" w14:textId="3F85D0C5" w:rsidR="00CC0D91" w:rsidRPr="00DF6FA0" w:rsidRDefault="00CC0D91" w:rsidP="005F5037">
            <w:pPr>
              <w:pStyle w:val="af7"/>
              <w:jc w:val="both"/>
              <w:rPr>
                <w:i/>
                <w:iCs/>
              </w:rPr>
            </w:pPr>
            <w:r>
              <w:rPr>
                <w:rStyle w:val="afb"/>
                <w:i w:val="0"/>
                <w:iCs w:val="0"/>
              </w:rPr>
              <w:t>9. 1 проект «Об утверждении Плана мероприятий по устранению неэффективных налоговых расходов Кудымкарского муниципального округа Пермского края»;</w:t>
            </w:r>
          </w:p>
          <w:p w14:paraId="7B4E3E05" w14:textId="62BC74FF" w:rsidR="005C516A" w:rsidRPr="0031106C" w:rsidRDefault="005C516A" w:rsidP="0031106C">
            <w:pPr>
              <w:rPr>
                <w:highlight w:val="green"/>
              </w:rPr>
            </w:pPr>
          </w:p>
          <w:p w14:paraId="1E2993A5" w14:textId="77777777" w:rsidR="00462CE9" w:rsidRPr="00161F31" w:rsidRDefault="00462CE9" w:rsidP="0031106C">
            <w:r w:rsidRPr="00161F31">
              <w:rPr>
                <w:b/>
              </w:rPr>
              <w:t>Распоряжения</w:t>
            </w:r>
            <w:r w:rsidRPr="00161F31">
              <w:t xml:space="preserve"> администрации Кудымкарского муниципального </w:t>
            </w:r>
            <w:r w:rsidR="00342816" w:rsidRPr="00161F31">
              <w:t>округа Пермского края</w:t>
            </w:r>
            <w:r w:rsidRPr="00161F31">
              <w:t>:</w:t>
            </w:r>
          </w:p>
          <w:p w14:paraId="3C11E1E8" w14:textId="0141FDAF" w:rsidR="00462CE9" w:rsidRPr="0031106C" w:rsidRDefault="00462CE9" w:rsidP="0031106C">
            <w:pPr>
              <w:rPr>
                <w:highlight w:val="green"/>
              </w:rPr>
            </w:pPr>
            <w:r w:rsidRPr="00161F31">
              <w:t xml:space="preserve">1. </w:t>
            </w:r>
            <w:r w:rsidR="00062A1E" w:rsidRPr="00161F31">
              <w:t>1 проект «О проведении инвентаризации».</w:t>
            </w:r>
          </w:p>
        </w:tc>
        <w:tc>
          <w:tcPr>
            <w:tcW w:w="1700" w:type="dxa"/>
          </w:tcPr>
          <w:p w14:paraId="15144744" w14:textId="77777777" w:rsidR="00462CE9" w:rsidRPr="009D2FAA" w:rsidRDefault="00462CE9" w:rsidP="00D04C81">
            <w:pPr>
              <w:jc w:val="both"/>
              <w:rPr>
                <w:lang w:eastAsia="en-US"/>
              </w:rPr>
            </w:pPr>
          </w:p>
        </w:tc>
      </w:tr>
      <w:tr w:rsidR="00462CE9" w:rsidRPr="009D2FAA" w14:paraId="5CAFEEC1" w14:textId="77777777" w:rsidTr="00FF481E">
        <w:trPr>
          <w:gridBefore w:val="1"/>
          <w:wBefore w:w="6" w:type="dxa"/>
          <w:trHeight w:val="290"/>
        </w:trPr>
        <w:tc>
          <w:tcPr>
            <w:tcW w:w="668" w:type="dxa"/>
          </w:tcPr>
          <w:p w14:paraId="5A535E30" w14:textId="77777777" w:rsidR="00462CE9" w:rsidRPr="009D2FAA" w:rsidRDefault="00462CE9" w:rsidP="000D0B9A">
            <w:pPr>
              <w:rPr>
                <w:lang w:eastAsia="en-US"/>
              </w:rPr>
            </w:pPr>
            <w:r w:rsidRPr="009D2FAA">
              <w:rPr>
                <w:lang w:eastAsia="en-US"/>
              </w:rPr>
              <w:t>3</w:t>
            </w:r>
          </w:p>
        </w:tc>
        <w:tc>
          <w:tcPr>
            <w:tcW w:w="2841" w:type="dxa"/>
          </w:tcPr>
          <w:p w14:paraId="4B513579" w14:textId="77777777" w:rsidR="00462CE9" w:rsidRPr="009D2FAA" w:rsidRDefault="00462CE9" w:rsidP="000D0B9A">
            <w:r w:rsidRPr="009D2FAA">
              <w:t>Осуществление полномочий финансового органа</w:t>
            </w:r>
          </w:p>
        </w:tc>
        <w:tc>
          <w:tcPr>
            <w:tcW w:w="1905" w:type="dxa"/>
          </w:tcPr>
          <w:p w14:paraId="057D3B3A" w14:textId="7C995D1C" w:rsidR="00462CE9" w:rsidRPr="009D2FAA" w:rsidRDefault="00BA4CF2" w:rsidP="000D0B9A">
            <w:pPr>
              <w:rPr>
                <w:lang w:eastAsia="en-US"/>
              </w:rPr>
            </w:pPr>
            <w:r>
              <w:rPr>
                <w:lang w:eastAsia="en-US"/>
              </w:rPr>
              <w:t>126</w:t>
            </w:r>
          </w:p>
        </w:tc>
        <w:tc>
          <w:tcPr>
            <w:tcW w:w="2346" w:type="dxa"/>
          </w:tcPr>
          <w:p w14:paraId="3055D280" w14:textId="219C0ACC" w:rsidR="00462CE9" w:rsidRPr="009D2FAA" w:rsidRDefault="00BA4CF2" w:rsidP="00126BB6">
            <w:r>
              <w:t>126</w:t>
            </w:r>
          </w:p>
        </w:tc>
        <w:tc>
          <w:tcPr>
            <w:tcW w:w="5668" w:type="dxa"/>
          </w:tcPr>
          <w:p w14:paraId="30003754" w14:textId="0C900C92" w:rsidR="001F1704" w:rsidRPr="001F1704" w:rsidRDefault="001F1704" w:rsidP="00BA4CF2">
            <w:pPr>
              <w:ind w:hanging="116"/>
              <w:jc w:val="both"/>
            </w:pPr>
            <w:r w:rsidRPr="001F1704">
              <w:t>Издан</w:t>
            </w:r>
            <w:r w:rsidR="009330E6">
              <w:t xml:space="preserve">ы приказы нормативно-правового характера в количестве </w:t>
            </w:r>
            <w:r w:rsidR="00BA4CF2">
              <w:t xml:space="preserve">126 </w:t>
            </w:r>
            <w:r w:rsidR="00A770AB" w:rsidRPr="001F1704">
              <w:t>(приложени</w:t>
            </w:r>
            <w:r w:rsidRPr="001F1704">
              <w:t xml:space="preserve">е </w:t>
            </w:r>
            <w:r w:rsidR="00A770AB" w:rsidRPr="001F1704">
              <w:t>3)</w:t>
            </w:r>
            <w:r>
              <w:t>;</w:t>
            </w:r>
            <w:r w:rsidRPr="001F1704">
              <w:t xml:space="preserve"> </w:t>
            </w:r>
          </w:p>
          <w:p w14:paraId="193790D5" w14:textId="0D3EE9B3" w:rsidR="00462CE9" w:rsidRPr="009D2FAA" w:rsidRDefault="001F1704" w:rsidP="00BA4CF2">
            <w:pPr>
              <w:ind w:firstLine="31"/>
              <w:jc w:val="both"/>
            </w:pPr>
            <w:r w:rsidRPr="001F1704">
              <w:t xml:space="preserve"> </w:t>
            </w:r>
          </w:p>
        </w:tc>
        <w:tc>
          <w:tcPr>
            <w:tcW w:w="1700" w:type="dxa"/>
          </w:tcPr>
          <w:p w14:paraId="03BBF4EE" w14:textId="77777777" w:rsidR="00462CE9" w:rsidRPr="009D2FAA" w:rsidRDefault="00462CE9" w:rsidP="00D04C81">
            <w:pPr>
              <w:jc w:val="both"/>
              <w:rPr>
                <w:lang w:eastAsia="en-US"/>
              </w:rPr>
            </w:pPr>
          </w:p>
        </w:tc>
      </w:tr>
    </w:tbl>
    <w:p w14:paraId="646746F7" w14:textId="77777777" w:rsidR="00462CE9" w:rsidRPr="008E4379" w:rsidRDefault="00462CE9" w:rsidP="00D04C81">
      <w:pPr>
        <w:jc w:val="both"/>
        <w:rPr>
          <w:sz w:val="28"/>
          <w:szCs w:val="28"/>
        </w:rPr>
      </w:pPr>
    </w:p>
    <w:p w14:paraId="691A5E4D" w14:textId="77777777" w:rsidR="00462CE9" w:rsidRDefault="00462CE9" w:rsidP="001A7913">
      <w:pPr>
        <w:jc w:val="right"/>
        <w:rPr>
          <w:sz w:val="28"/>
          <w:szCs w:val="28"/>
        </w:rPr>
      </w:pPr>
    </w:p>
    <w:p w14:paraId="070D98C0" w14:textId="77777777" w:rsidR="000D6675" w:rsidRPr="000D6675" w:rsidRDefault="000D6675" w:rsidP="000D6675">
      <w:pPr>
        <w:jc w:val="right"/>
        <w:rPr>
          <w:sz w:val="28"/>
          <w:szCs w:val="28"/>
        </w:rPr>
      </w:pPr>
      <w:r w:rsidRPr="000D6675">
        <w:rPr>
          <w:sz w:val="28"/>
          <w:szCs w:val="28"/>
        </w:rPr>
        <w:t>Приложение № 1 (к п. 8)</w:t>
      </w:r>
    </w:p>
    <w:p w14:paraId="2FA9ACA8" w14:textId="77777777" w:rsidR="000D6675" w:rsidRPr="000D6675" w:rsidRDefault="000D6675" w:rsidP="000D6675">
      <w:pPr>
        <w:ind w:firstLine="567"/>
        <w:jc w:val="right"/>
        <w:rPr>
          <w:sz w:val="28"/>
          <w:szCs w:val="28"/>
        </w:rPr>
      </w:pPr>
    </w:p>
    <w:p w14:paraId="1B5177A2" w14:textId="77777777" w:rsidR="000D6675" w:rsidRPr="000D6675" w:rsidRDefault="000D6675" w:rsidP="000D6675">
      <w:pPr>
        <w:ind w:firstLine="567"/>
        <w:jc w:val="both"/>
        <w:rPr>
          <w:sz w:val="28"/>
          <w:szCs w:val="28"/>
        </w:rPr>
      </w:pPr>
      <w:r w:rsidRPr="000D6675">
        <w:rPr>
          <w:sz w:val="28"/>
          <w:szCs w:val="28"/>
        </w:rPr>
        <w:lastRenderedPageBreak/>
        <w:t>Полномочия в части внутреннего муниципального финансового контроля в сфере бюджетных правоотношений исполнены в отношении 6 объектов контроля. По результатам проведения ревизий и проверок составлено 6 актов.</w:t>
      </w:r>
    </w:p>
    <w:p w14:paraId="1F674A16" w14:textId="77777777" w:rsidR="000D6675" w:rsidRPr="000D6675" w:rsidRDefault="000D6675" w:rsidP="000D6675">
      <w:pPr>
        <w:ind w:firstLine="567"/>
        <w:jc w:val="both"/>
        <w:rPr>
          <w:sz w:val="28"/>
          <w:szCs w:val="28"/>
        </w:rPr>
      </w:pPr>
      <w:r w:rsidRPr="000D6675">
        <w:rPr>
          <w:sz w:val="28"/>
          <w:szCs w:val="28"/>
        </w:rPr>
        <w:t>По результатам 6 контрольных мероприятий выявлены финансовые нарушения. В адрес объектов контроля направлены 5 Представлений об устранении нарушений (1 Представление направлено в 2022 году).</w:t>
      </w:r>
    </w:p>
    <w:p w14:paraId="5891E55D" w14:textId="77777777" w:rsidR="000D6675" w:rsidRPr="000D6675" w:rsidRDefault="000D6675" w:rsidP="000D6675">
      <w:pPr>
        <w:ind w:firstLine="567"/>
        <w:jc w:val="both"/>
        <w:rPr>
          <w:sz w:val="28"/>
          <w:szCs w:val="28"/>
        </w:rPr>
      </w:pPr>
      <w:r w:rsidRPr="000D6675">
        <w:rPr>
          <w:sz w:val="28"/>
          <w:szCs w:val="28"/>
        </w:rPr>
        <w:t>Общий объем проверенных средств в 2021 году составил 137 295,2821 тыс.руб., в том числе:</w:t>
      </w:r>
    </w:p>
    <w:p w14:paraId="7019038A" w14:textId="77777777" w:rsidR="000D6675" w:rsidRPr="000D6675" w:rsidRDefault="000D6675" w:rsidP="000D6675">
      <w:pPr>
        <w:ind w:firstLine="567"/>
        <w:jc w:val="both"/>
        <w:rPr>
          <w:sz w:val="28"/>
          <w:szCs w:val="28"/>
        </w:rPr>
      </w:pPr>
      <w:r w:rsidRPr="000D6675">
        <w:rPr>
          <w:sz w:val="28"/>
          <w:szCs w:val="28"/>
        </w:rPr>
        <w:t>- в сфере бюджетных правоотношений в объеме 96 614,78704 тыс. руб.;</w:t>
      </w:r>
    </w:p>
    <w:p w14:paraId="0AA9AE69" w14:textId="77777777" w:rsidR="000D6675" w:rsidRPr="000D6675" w:rsidRDefault="000D6675" w:rsidP="000D6675">
      <w:pPr>
        <w:ind w:firstLine="567"/>
        <w:jc w:val="both"/>
        <w:rPr>
          <w:sz w:val="28"/>
          <w:szCs w:val="28"/>
        </w:rPr>
      </w:pPr>
      <w:r w:rsidRPr="000D6675">
        <w:rPr>
          <w:sz w:val="28"/>
          <w:szCs w:val="28"/>
        </w:rPr>
        <w:t>- контроль в сфере закупок в объеме 40 680,49503 тыс. руб.</w:t>
      </w:r>
    </w:p>
    <w:p w14:paraId="2A94AD90" w14:textId="77777777" w:rsidR="000D6675" w:rsidRPr="000D6675" w:rsidRDefault="000D6675" w:rsidP="000D6675">
      <w:pPr>
        <w:ind w:firstLine="567"/>
        <w:jc w:val="both"/>
        <w:rPr>
          <w:sz w:val="28"/>
          <w:szCs w:val="28"/>
        </w:rPr>
      </w:pPr>
      <w:r w:rsidRPr="000D6675">
        <w:rPr>
          <w:sz w:val="28"/>
          <w:szCs w:val="28"/>
        </w:rPr>
        <w:t>Общая сумма выявленных нарушений составила – 1 706,06526 тыс. руб., в том числе:</w:t>
      </w:r>
    </w:p>
    <w:p w14:paraId="24D348BA" w14:textId="77777777" w:rsidR="000D6675" w:rsidRPr="000D6675" w:rsidRDefault="000D6675" w:rsidP="000D6675">
      <w:pPr>
        <w:ind w:firstLine="567"/>
        <w:jc w:val="both"/>
        <w:rPr>
          <w:sz w:val="28"/>
          <w:szCs w:val="28"/>
        </w:rPr>
      </w:pPr>
      <w:r w:rsidRPr="000D6675">
        <w:rPr>
          <w:sz w:val="28"/>
          <w:szCs w:val="28"/>
        </w:rPr>
        <w:t>- неправомерное расходование в сумме 556,06772 тыс.руб.;</w:t>
      </w:r>
    </w:p>
    <w:p w14:paraId="5899D21F" w14:textId="77777777" w:rsidR="000D6675" w:rsidRPr="000D6675" w:rsidRDefault="000D6675" w:rsidP="000D6675">
      <w:pPr>
        <w:ind w:firstLine="567"/>
        <w:jc w:val="both"/>
        <w:rPr>
          <w:sz w:val="28"/>
          <w:szCs w:val="28"/>
        </w:rPr>
      </w:pPr>
      <w:r w:rsidRPr="000D6675">
        <w:rPr>
          <w:sz w:val="28"/>
          <w:szCs w:val="28"/>
        </w:rPr>
        <w:t>- сверхнормативное расходование в сумме 0,473720 тыс.руб.;</w:t>
      </w:r>
    </w:p>
    <w:p w14:paraId="201EE533" w14:textId="77777777" w:rsidR="000D6675" w:rsidRPr="000D6675" w:rsidRDefault="000D6675" w:rsidP="000D6675">
      <w:pPr>
        <w:ind w:firstLine="567"/>
        <w:jc w:val="both"/>
        <w:rPr>
          <w:sz w:val="28"/>
          <w:szCs w:val="28"/>
        </w:rPr>
      </w:pPr>
      <w:r w:rsidRPr="000D6675">
        <w:rPr>
          <w:sz w:val="28"/>
          <w:szCs w:val="28"/>
        </w:rPr>
        <w:t>- нарушения ведения бухгалтерского учета в сумме 833,507940 тыс.руб.;</w:t>
      </w:r>
    </w:p>
    <w:p w14:paraId="5C4BAB9E" w14:textId="77777777" w:rsidR="000D6675" w:rsidRPr="000D6675" w:rsidRDefault="000D6675" w:rsidP="000D6675">
      <w:pPr>
        <w:ind w:firstLine="567"/>
        <w:jc w:val="both"/>
        <w:rPr>
          <w:sz w:val="28"/>
          <w:szCs w:val="28"/>
        </w:rPr>
      </w:pPr>
      <w:r w:rsidRPr="000D6675">
        <w:rPr>
          <w:sz w:val="28"/>
          <w:szCs w:val="28"/>
        </w:rPr>
        <w:t>- переплаты (недоплаты) бюджетных средств в сумме 120,20083 тыс.руб.;</w:t>
      </w:r>
    </w:p>
    <w:p w14:paraId="5E03C149" w14:textId="77777777" w:rsidR="000D6675" w:rsidRPr="000D6675" w:rsidRDefault="000D6675" w:rsidP="000D6675">
      <w:pPr>
        <w:ind w:firstLine="567"/>
        <w:jc w:val="both"/>
        <w:rPr>
          <w:sz w:val="28"/>
          <w:szCs w:val="28"/>
        </w:rPr>
      </w:pPr>
      <w:r w:rsidRPr="000D6675">
        <w:rPr>
          <w:sz w:val="28"/>
          <w:szCs w:val="28"/>
        </w:rPr>
        <w:t>- нарушения условий Соглашений о предоставлении субсидий в сумме 34,52622 тыс.руб.;</w:t>
      </w:r>
    </w:p>
    <w:p w14:paraId="511AF525" w14:textId="77777777" w:rsidR="000D6675" w:rsidRPr="000D6675" w:rsidRDefault="000D6675" w:rsidP="000D6675">
      <w:pPr>
        <w:ind w:firstLine="567"/>
        <w:jc w:val="both"/>
        <w:rPr>
          <w:sz w:val="28"/>
          <w:szCs w:val="28"/>
        </w:rPr>
      </w:pPr>
      <w:r w:rsidRPr="000D6675">
        <w:rPr>
          <w:sz w:val="28"/>
          <w:szCs w:val="28"/>
        </w:rPr>
        <w:t>- иные нарушения в сумме 161,28883 тыс.руб.</w:t>
      </w:r>
    </w:p>
    <w:p w14:paraId="123B6E4D" w14:textId="5FD727E7" w:rsidR="000D6675" w:rsidRPr="000D6675" w:rsidRDefault="000D6675" w:rsidP="000D6675">
      <w:pPr>
        <w:ind w:firstLine="567"/>
        <w:jc w:val="both"/>
        <w:rPr>
          <w:sz w:val="28"/>
          <w:szCs w:val="28"/>
        </w:rPr>
      </w:pPr>
      <w:r w:rsidRPr="000D6675">
        <w:rPr>
          <w:sz w:val="28"/>
          <w:szCs w:val="28"/>
        </w:rPr>
        <w:t xml:space="preserve">Сумма финансовых нарушений, требующих возврата в доход </w:t>
      </w:r>
      <w:r w:rsidR="007A6CEC" w:rsidRPr="000D6675">
        <w:rPr>
          <w:sz w:val="28"/>
          <w:szCs w:val="28"/>
        </w:rPr>
        <w:t>бюджета,</w:t>
      </w:r>
      <w:r w:rsidRPr="000D6675">
        <w:rPr>
          <w:sz w:val="28"/>
          <w:szCs w:val="28"/>
        </w:rPr>
        <w:t xml:space="preserve"> составляет 147,98883 тыс. руб., в том числе в краевой бюджет в сумме 105,7476 тыс.руб., в местный бюджет в сумме 36,08172 тыс.руб., доходы учреждений в сумме 6,15951 тыс.руб.</w:t>
      </w:r>
    </w:p>
    <w:p w14:paraId="0D033BFE" w14:textId="77777777" w:rsidR="000D6675" w:rsidRPr="000D6675" w:rsidRDefault="000D6675" w:rsidP="000D6675">
      <w:pPr>
        <w:ind w:firstLine="567"/>
        <w:jc w:val="both"/>
        <w:rPr>
          <w:sz w:val="28"/>
          <w:szCs w:val="28"/>
        </w:rPr>
      </w:pPr>
      <w:r w:rsidRPr="000D6675">
        <w:rPr>
          <w:sz w:val="28"/>
          <w:szCs w:val="28"/>
        </w:rPr>
        <w:t>По результатам проверок за 2021 год проверенными объектами возвращены суммы неправомерного использования и переплаты бюджетных средств в сумме 114,65555 тыс.руб., в том числе:</w:t>
      </w:r>
    </w:p>
    <w:p w14:paraId="502145B5" w14:textId="77777777" w:rsidR="000D6675" w:rsidRPr="000D6675" w:rsidRDefault="000D6675" w:rsidP="000D6675">
      <w:pPr>
        <w:ind w:firstLine="567"/>
        <w:jc w:val="both"/>
        <w:rPr>
          <w:sz w:val="28"/>
          <w:szCs w:val="28"/>
        </w:rPr>
      </w:pPr>
      <w:r w:rsidRPr="000D6675">
        <w:rPr>
          <w:sz w:val="28"/>
          <w:szCs w:val="28"/>
        </w:rPr>
        <w:t>- в бюджет Пермского края 105,7476 тыс.руб.;</w:t>
      </w:r>
    </w:p>
    <w:p w14:paraId="277C00B4" w14:textId="77777777" w:rsidR="000D6675" w:rsidRPr="000D6675" w:rsidRDefault="000D6675" w:rsidP="000D6675">
      <w:pPr>
        <w:ind w:firstLine="567"/>
        <w:jc w:val="both"/>
        <w:rPr>
          <w:sz w:val="28"/>
          <w:szCs w:val="28"/>
        </w:rPr>
      </w:pPr>
      <w:r w:rsidRPr="000D6675">
        <w:rPr>
          <w:sz w:val="28"/>
          <w:szCs w:val="28"/>
        </w:rPr>
        <w:t>- в бюджет Кудымкарского муниципального округа Пермского края 8,90795 тыс. руб.</w:t>
      </w:r>
    </w:p>
    <w:p w14:paraId="5B33CBF6" w14:textId="3937CDBA" w:rsidR="000D6675" w:rsidRPr="000D6675" w:rsidRDefault="000D6675" w:rsidP="000D6675">
      <w:pPr>
        <w:ind w:firstLine="567"/>
        <w:jc w:val="both"/>
        <w:rPr>
          <w:sz w:val="28"/>
          <w:szCs w:val="28"/>
        </w:rPr>
      </w:pPr>
      <w:r w:rsidRPr="000D6675">
        <w:rPr>
          <w:sz w:val="28"/>
          <w:szCs w:val="28"/>
        </w:rPr>
        <w:t xml:space="preserve">По итогам контрольных мероприятий предыдущих периодов (проведенных до 2021 года) возвращены в 2021 году суммы неправомерного использования и переплаты бюджетных средств, а </w:t>
      </w:r>
      <w:r w:rsidR="007A6CEC" w:rsidRPr="000D6675">
        <w:rPr>
          <w:sz w:val="28"/>
          <w:szCs w:val="28"/>
        </w:rPr>
        <w:t>также</w:t>
      </w:r>
      <w:r w:rsidRPr="000D6675">
        <w:rPr>
          <w:sz w:val="28"/>
          <w:szCs w:val="28"/>
        </w:rPr>
        <w:t xml:space="preserve"> суммы ущерба (по вступившим в законную силу </w:t>
      </w:r>
      <w:proofErr w:type="spellStart"/>
      <w:r w:rsidRPr="000D6675">
        <w:rPr>
          <w:sz w:val="28"/>
          <w:szCs w:val="28"/>
        </w:rPr>
        <w:t>решеням</w:t>
      </w:r>
      <w:proofErr w:type="spellEnd"/>
      <w:r w:rsidRPr="000D6675">
        <w:rPr>
          <w:sz w:val="28"/>
          <w:szCs w:val="28"/>
        </w:rPr>
        <w:t xml:space="preserve"> Кудымкарского городского суда) в размере 439,59562 тыс.руб., в том числе:</w:t>
      </w:r>
    </w:p>
    <w:p w14:paraId="6D247CA6" w14:textId="77777777" w:rsidR="000D6675" w:rsidRPr="000D6675" w:rsidRDefault="000D6675" w:rsidP="000D6675">
      <w:pPr>
        <w:ind w:firstLine="567"/>
        <w:jc w:val="both"/>
        <w:rPr>
          <w:sz w:val="28"/>
          <w:szCs w:val="28"/>
        </w:rPr>
      </w:pPr>
      <w:r w:rsidRPr="000D6675">
        <w:rPr>
          <w:sz w:val="28"/>
          <w:szCs w:val="28"/>
        </w:rPr>
        <w:t>- в бюджет Пермского края 257,01903 тыс.руб.;</w:t>
      </w:r>
    </w:p>
    <w:p w14:paraId="2BCED5CE" w14:textId="77777777" w:rsidR="000D6675" w:rsidRPr="000D6675" w:rsidRDefault="000D6675" w:rsidP="000D6675">
      <w:pPr>
        <w:ind w:firstLine="567"/>
        <w:jc w:val="both"/>
        <w:rPr>
          <w:sz w:val="28"/>
          <w:szCs w:val="28"/>
        </w:rPr>
      </w:pPr>
      <w:r w:rsidRPr="000D6675">
        <w:rPr>
          <w:sz w:val="28"/>
          <w:szCs w:val="28"/>
        </w:rPr>
        <w:t>- в бюджет Кудымкарского муниципального округа Пермского края 180,8217 тыс.руб.;</w:t>
      </w:r>
    </w:p>
    <w:p w14:paraId="38ED1016" w14:textId="77777777" w:rsidR="000D6675" w:rsidRPr="000D6675" w:rsidRDefault="000D6675" w:rsidP="000D6675">
      <w:pPr>
        <w:ind w:firstLine="567"/>
        <w:jc w:val="both"/>
        <w:rPr>
          <w:sz w:val="28"/>
          <w:szCs w:val="28"/>
        </w:rPr>
      </w:pPr>
      <w:r w:rsidRPr="000D6675">
        <w:rPr>
          <w:sz w:val="28"/>
          <w:szCs w:val="28"/>
        </w:rPr>
        <w:t xml:space="preserve">- доходы учреждений (МБОУ) 1,75489 </w:t>
      </w:r>
      <w:proofErr w:type="spellStart"/>
      <w:proofErr w:type="gramStart"/>
      <w:r w:rsidRPr="000D6675">
        <w:rPr>
          <w:sz w:val="28"/>
          <w:szCs w:val="28"/>
        </w:rPr>
        <w:t>тыс.руб</w:t>
      </w:r>
      <w:proofErr w:type="gramEnd"/>
      <w:r w:rsidRPr="000D6675">
        <w:rPr>
          <w:sz w:val="28"/>
          <w:szCs w:val="28"/>
        </w:rPr>
        <w:t>.Общая</w:t>
      </w:r>
      <w:proofErr w:type="spellEnd"/>
      <w:r w:rsidRPr="000D6675">
        <w:rPr>
          <w:sz w:val="28"/>
          <w:szCs w:val="28"/>
        </w:rPr>
        <w:t xml:space="preserve"> сумма возмещенных в бюджет средств в 2020 году составила 623, 696 тыс.руб.</w:t>
      </w:r>
    </w:p>
    <w:p w14:paraId="798EE412" w14:textId="77777777" w:rsidR="000D6675" w:rsidRPr="000D6675" w:rsidRDefault="000D6675" w:rsidP="000D6675">
      <w:pPr>
        <w:ind w:firstLine="567"/>
        <w:jc w:val="both"/>
        <w:rPr>
          <w:sz w:val="28"/>
        </w:rPr>
      </w:pPr>
      <w:r w:rsidRPr="000D6675">
        <w:rPr>
          <w:sz w:val="28"/>
        </w:rPr>
        <w:lastRenderedPageBreak/>
        <w:t>Всеми проверенными учреждениями в адрес Финансового управления представлены информации по устранению нарушений.</w:t>
      </w:r>
    </w:p>
    <w:p w14:paraId="79D07CB3" w14:textId="77777777" w:rsidR="000D6675" w:rsidRPr="000D6675" w:rsidRDefault="000D6675" w:rsidP="000D6675">
      <w:pPr>
        <w:ind w:firstLine="567"/>
        <w:jc w:val="both"/>
        <w:rPr>
          <w:sz w:val="28"/>
        </w:rPr>
      </w:pPr>
      <w:r w:rsidRPr="000D6675">
        <w:rPr>
          <w:sz w:val="28"/>
        </w:rPr>
        <w:t xml:space="preserve">Исполнение выданных Представлений по результатам ревизий и проверок находится на контроле контрольно-ревизионного отдела Финансового управления администрации Кудымкарского муниципального округа Пермского края. </w:t>
      </w:r>
    </w:p>
    <w:p w14:paraId="4E4CCA19" w14:textId="77777777" w:rsidR="000D6675" w:rsidRPr="000D6675" w:rsidRDefault="000D6675" w:rsidP="000D6675">
      <w:pPr>
        <w:tabs>
          <w:tab w:val="left" w:pos="0"/>
        </w:tabs>
        <w:ind w:firstLine="567"/>
        <w:jc w:val="both"/>
        <w:rPr>
          <w:sz w:val="28"/>
        </w:rPr>
      </w:pPr>
      <w:r w:rsidRPr="000D6675">
        <w:rPr>
          <w:sz w:val="28"/>
        </w:rPr>
        <w:t>По результатам проведенных в 2021 году контрольных мероприятий Финансовым управлением администрации Кудымкарского муниципального округа Пермского края составлено 6 протоколов об административных правонарушениях в отношении 4 должностных лиц объектов контроля:</w:t>
      </w:r>
    </w:p>
    <w:p w14:paraId="72F210A6" w14:textId="12C3C325" w:rsidR="000D6675" w:rsidRPr="000D6675" w:rsidRDefault="000D6675" w:rsidP="000D6675">
      <w:pPr>
        <w:tabs>
          <w:tab w:val="left" w:pos="0"/>
        </w:tabs>
        <w:ind w:firstLine="567"/>
        <w:jc w:val="both"/>
        <w:rPr>
          <w:sz w:val="28"/>
        </w:rPr>
      </w:pPr>
      <w:r w:rsidRPr="000D6675">
        <w:rPr>
          <w:sz w:val="28"/>
        </w:rPr>
        <w:t xml:space="preserve">- 2 протокола об административном правонарушении, ответственность за которое установлена частью 1 статьи 15.1. «Кодекса Российской Федерации об административных правонарушениях» (далее – КоАП). Мировым судьей вынесено постановление о назначении административного наказания в виде административного штрафа в размере 4,00 тыс.руб., а </w:t>
      </w:r>
      <w:r w:rsidR="007A6CEC" w:rsidRPr="000D6675">
        <w:rPr>
          <w:sz w:val="28"/>
        </w:rPr>
        <w:t>также</w:t>
      </w:r>
      <w:r w:rsidRPr="000D6675">
        <w:rPr>
          <w:sz w:val="28"/>
        </w:rPr>
        <w:t xml:space="preserve"> вынесено постановление о признании нарушения малозначительным, дано устное замечание;</w:t>
      </w:r>
    </w:p>
    <w:p w14:paraId="4B759BE7" w14:textId="77777777" w:rsidR="000D6675" w:rsidRPr="000D6675" w:rsidRDefault="000D6675" w:rsidP="000D6675">
      <w:pPr>
        <w:tabs>
          <w:tab w:val="left" w:pos="0"/>
        </w:tabs>
        <w:ind w:firstLine="567"/>
        <w:jc w:val="both"/>
        <w:rPr>
          <w:sz w:val="28"/>
        </w:rPr>
      </w:pPr>
      <w:r w:rsidRPr="000D6675">
        <w:rPr>
          <w:sz w:val="28"/>
        </w:rPr>
        <w:t xml:space="preserve">- 1 протокол об административном правонарушении, ответственность за которое установлена частью 2 статьи 15.15.6. КоАП. Мировым судьей вынесено постановление о назначении административного наказания в виде административного штрафа в размере 1,00 тыс.руб.; </w:t>
      </w:r>
    </w:p>
    <w:p w14:paraId="79EAC076" w14:textId="77777777" w:rsidR="000D6675" w:rsidRPr="000D6675" w:rsidRDefault="000D6675" w:rsidP="000D6675">
      <w:pPr>
        <w:tabs>
          <w:tab w:val="left" w:pos="0"/>
        </w:tabs>
        <w:ind w:firstLine="567"/>
        <w:jc w:val="both"/>
        <w:rPr>
          <w:sz w:val="28"/>
        </w:rPr>
      </w:pPr>
      <w:r w:rsidRPr="000D6675">
        <w:rPr>
          <w:sz w:val="28"/>
        </w:rPr>
        <w:t>- 2 протокола об административном правонарушении, ответственность за которое установлена частью 3 статьи 15.15.6. КоАП. Мировым судьей вынесено 2 постановления о назначении административного наказания в виде административного штрафа в размере 10,00 тыс.руб.</w:t>
      </w:r>
    </w:p>
    <w:p w14:paraId="3DE65D03" w14:textId="77777777" w:rsidR="000D6675" w:rsidRPr="000D6675" w:rsidRDefault="000D6675" w:rsidP="000D6675">
      <w:pPr>
        <w:tabs>
          <w:tab w:val="left" w:pos="0"/>
        </w:tabs>
        <w:ind w:firstLine="567"/>
        <w:jc w:val="both"/>
        <w:rPr>
          <w:sz w:val="28"/>
        </w:rPr>
      </w:pPr>
      <w:r w:rsidRPr="000D6675">
        <w:rPr>
          <w:sz w:val="28"/>
        </w:rPr>
        <w:t>- 1 протокол об административном правонарушении, ответственность за которое установлена частью 2 статьи 15.15.5. КоАП. Мировым судьей вынесено постановление о назначении административного наказания в виде административного штрафа в размере 10,00 тыс.руб..</w:t>
      </w:r>
    </w:p>
    <w:p w14:paraId="498B1687" w14:textId="77777777" w:rsidR="000D6675" w:rsidRPr="000D6675" w:rsidRDefault="000D6675" w:rsidP="000D6675">
      <w:pPr>
        <w:tabs>
          <w:tab w:val="left" w:pos="0"/>
        </w:tabs>
        <w:ind w:firstLine="567"/>
        <w:jc w:val="both"/>
        <w:rPr>
          <w:sz w:val="28"/>
        </w:rPr>
      </w:pPr>
      <w:r w:rsidRPr="000D6675">
        <w:rPr>
          <w:sz w:val="28"/>
        </w:rPr>
        <w:t>Административные штрафы в 2021 году поступили в бюджет Кудымкарского муниципального округа пермского края в сумме 14,00 тыс.руб.</w:t>
      </w:r>
    </w:p>
    <w:p w14:paraId="77EC1C18" w14:textId="77777777" w:rsidR="000D6675" w:rsidRPr="000D6675" w:rsidRDefault="000D6675" w:rsidP="000D6675">
      <w:pPr>
        <w:ind w:firstLine="567"/>
        <w:jc w:val="both"/>
        <w:rPr>
          <w:sz w:val="28"/>
          <w:szCs w:val="28"/>
        </w:rPr>
      </w:pPr>
      <w:r w:rsidRPr="000D6675">
        <w:rPr>
          <w:sz w:val="28"/>
          <w:szCs w:val="28"/>
        </w:rPr>
        <w:t xml:space="preserve">В соответствии с заключенным Соглашением о порядке взаимодействия между Финансовым управлением администрации Кудымкарского муниципального округа Пермского края и Кудымкарской городской прокуратурой, информация о проведенных 11 контрольных мероприятиях в 2021 году направлялась в Прокуратуру города Кудымкара. </w:t>
      </w:r>
    </w:p>
    <w:p w14:paraId="37FEC9DE" w14:textId="77777777" w:rsidR="000D6675" w:rsidRPr="000D6675" w:rsidRDefault="000D6675" w:rsidP="000D6675">
      <w:pPr>
        <w:ind w:firstLine="567"/>
        <w:jc w:val="both"/>
        <w:rPr>
          <w:sz w:val="28"/>
          <w:szCs w:val="28"/>
        </w:rPr>
      </w:pPr>
      <w:r w:rsidRPr="000D6675">
        <w:rPr>
          <w:sz w:val="28"/>
          <w:szCs w:val="28"/>
        </w:rPr>
        <w:t>По материалам одного контрольного мероприятия ГУ МВД России по Пермскому краю Межмуниципальный отдел МВД России «Кудымкарский» было возбуждено уголовное дело по части 3 статьи 160 УК РФ. Согласно Постановления Следственного отдела Межмуниципального отдела МВД России «Кудымкарский» от 08.12.2020 года уголовное дело прекращено.</w:t>
      </w:r>
    </w:p>
    <w:p w14:paraId="44931AF2" w14:textId="77777777" w:rsidR="000D6675" w:rsidRPr="000D6675" w:rsidRDefault="000D6675" w:rsidP="000D6675">
      <w:pPr>
        <w:ind w:firstLine="567"/>
        <w:jc w:val="both"/>
        <w:rPr>
          <w:b/>
          <w:bCs/>
          <w:sz w:val="28"/>
          <w:szCs w:val="28"/>
        </w:rPr>
      </w:pPr>
      <w:r w:rsidRPr="000D6675">
        <w:rPr>
          <w:b/>
          <w:bCs/>
          <w:sz w:val="28"/>
          <w:szCs w:val="28"/>
        </w:rPr>
        <w:lastRenderedPageBreak/>
        <w:t>Проведены три плановые ревизии финансово - хозяйственной деятельности в отношении:</w:t>
      </w:r>
    </w:p>
    <w:p w14:paraId="5A7D92D3" w14:textId="77777777" w:rsidR="000D6675" w:rsidRPr="000D6675" w:rsidRDefault="000D6675" w:rsidP="000D6675">
      <w:pPr>
        <w:numPr>
          <w:ilvl w:val="0"/>
          <w:numId w:val="12"/>
        </w:numPr>
        <w:ind w:left="0" w:firstLine="567"/>
        <w:jc w:val="both"/>
        <w:rPr>
          <w:b/>
          <w:bCs/>
          <w:sz w:val="28"/>
          <w:szCs w:val="28"/>
        </w:rPr>
      </w:pPr>
      <w:bookmarkStart w:id="0" w:name="_Hlk95900514"/>
      <w:r w:rsidRPr="000D6675">
        <w:rPr>
          <w:b/>
          <w:bCs/>
          <w:sz w:val="28"/>
          <w:szCs w:val="28"/>
        </w:rPr>
        <w:t>МБОУ «Пешнигортская средняя общеобразовательная школа»</w:t>
      </w:r>
      <w:bookmarkEnd w:id="0"/>
      <w:r w:rsidRPr="000D6675">
        <w:rPr>
          <w:b/>
          <w:bCs/>
          <w:sz w:val="28"/>
          <w:szCs w:val="28"/>
        </w:rPr>
        <w:t>:</w:t>
      </w:r>
    </w:p>
    <w:p w14:paraId="1E768B7C" w14:textId="77777777" w:rsidR="000D6675" w:rsidRPr="000D6675" w:rsidRDefault="000D6675" w:rsidP="000D6675">
      <w:pPr>
        <w:ind w:left="567"/>
        <w:jc w:val="both"/>
        <w:rPr>
          <w:sz w:val="28"/>
          <w:szCs w:val="28"/>
        </w:rPr>
      </w:pPr>
      <w:bookmarkStart w:id="1" w:name="_Hlk65506817"/>
      <w:r w:rsidRPr="000D6675">
        <w:rPr>
          <w:sz w:val="28"/>
          <w:szCs w:val="28"/>
        </w:rPr>
        <w:t>По результатам контрольного мероприятия составлены:</w:t>
      </w:r>
    </w:p>
    <w:p w14:paraId="44D1DDED" w14:textId="77777777" w:rsidR="000D6675" w:rsidRPr="000D6675" w:rsidRDefault="000D6675" w:rsidP="000D6675">
      <w:pPr>
        <w:ind w:left="567"/>
        <w:jc w:val="both"/>
        <w:rPr>
          <w:sz w:val="28"/>
          <w:szCs w:val="28"/>
        </w:rPr>
      </w:pPr>
      <w:r w:rsidRPr="000D6675">
        <w:rPr>
          <w:sz w:val="28"/>
          <w:szCs w:val="28"/>
        </w:rPr>
        <w:t>- Акт от 25.02.2021 года № 04-06/2к;</w:t>
      </w:r>
    </w:p>
    <w:p w14:paraId="423BAAAF" w14:textId="77777777" w:rsidR="000D6675" w:rsidRPr="000D6675" w:rsidRDefault="000D6675" w:rsidP="000D6675">
      <w:pPr>
        <w:ind w:firstLine="567"/>
        <w:jc w:val="both"/>
        <w:rPr>
          <w:sz w:val="28"/>
          <w:szCs w:val="28"/>
        </w:rPr>
      </w:pPr>
      <w:r w:rsidRPr="000D6675">
        <w:rPr>
          <w:sz w:val="28"/>
          <w:szCs w:val="28"/>
        </w:rPr>
        <w:t>- Представление от 22.03.2021 г. № 04/135;</w:t>
      </w:r>
    </w:p>
    <w:p w14:paraId="060FD066" w14:textId="77777777" w:rsidR="000D6675" w:rsidRPr="000D6675" w:rsidRDefault="000D6675" w:rsidP="000D6675">
      <w:pPr>
        <w:ind w:firstLine="567"/>
        <w:jc w:val="both"/>
        <w:rPr>
          <w:sz w:val="28"/>
          <w:szCs w:val="28"/>
        </w:rPr>
      </w:pPr>
      <w:r w:rsidRPr="000D6675">
        <w:rPr>
          <w:sz w:val="28"/>
          <w:szCs w:val="28"/>
        </w:rPr>
        <w:t>- Административные протокола от 22.03.2021 г №1 по ч. 3 ст. 15.15.6. КоАП РФ, №2 по ч. 1 ст. 15.1. КоАП РФ.</w:t>
      </w:r>
    </w:p>
    <w:p w14:paraId="27BA7DD9" w14:textId="77777777" w:rsidR="000D6675" w:rsidRPr="000D6675" w:rsidRDefault="000D6675" w:rsidP="000D6675">
      <w:pPr>
        <w:ind w:firstLine="567"/>
        <w:jc w:val="both"/>
        <w:rPr>
          <w:sz w:val="28"/>
          <w:szCs w:val="28"/>
        </w:rPr>
      </w:pPr>
      <w:r w:rsidRPr="000D6675">
        <w:rPr>
          <w:sz w:val="28"/>
          <w:szCs w:val="28"/>
        </w:rPr>
        <w:t>В результате проведения ревизии установлены нарушения финансовой дисциплины на общую сумму 486,02798 тыс.руб., в том числе:</w:t>
      </w:r>
    </w:p>
    <w:p w14:paraId="387AA86D" w14:textId="77777777" w:rsidR="000D6675" w:rsidRPr="000D6675" w:rsidRDefault="000D6675" w:rsidP="000D6675">
      <w:pPr>
        <w:ind w:firstLine="567"/>
        <w:jc w:val="both"/>
        <w:rPr>
          <w:sz w:val="28"/>
          <w:szCs w:val="28"/>
        </w:rPr>
      </w:pPr>
      <w:bookmarkStart w:id="2" w:name="_Hlk65507338"/>
      <w:bookmarkEnd w:id="1"/>
      <w:r w:rsidRPr="000D6675">
        <w:rPr>
          <w:sz w:val="28"/>
          <w:szCs w:val="28"/>
        </w:rPr>
        <w:t>1) нарушение условий Соглашения на финансовое обеспечение выполнения муниципального задания от 09.01.2019 № 20 произведена оплата административных штрафов в сумме 34,52622 тыс.руб.;</w:t>
      </w:r>
    </w:p>
    <w:p w14:paraId="549C3916" w14:textId="77777777" w:rsidR="000D6675" w:rsidRPr="000D6675" w:rsidRDefault="000D6675" w:rsidP="000D6675">
      <w:pPr>
        <w:ind w:firstLine="567"/>
        <w:jc w:val="both"/>
        <w:rPr>
          <w:sz w:val="28"/>
          <w:szCs w:val="28"/>
        </w:rPr>
      </w:pPr>
      <w:r w:rsidRPr="000D6675">
        <w:rPr>
          <w:sz w:val="28"/>
          <w:szCs w:val="28"/>
        </w:rPr>
        <w:t>2) неправомерное использование в сумме 0,28769 тыс.руб. (</w:t>
      </w:r>
      <w:proofErr w:type="spellStart"/>
      <w:r w:rsidRPr="000D6675">
        <w:rPr>
          <w:sz w:val="28"/>
          <w:szCs w:val="28"/>
        </w:rPr>
        <w:t>п.п</w:t>
      </w:r>
      <w:proofErr w:type="spellEnd"/>
      <w:r w:rsidRPr="000D6675">
        <w:rPr>
          <w:sz w:val="28"/>
          <w:szCs w:val="28"/>
        </w:rPr>
        <w:t xml:space="preserve">. 1.2. п. 1 Положения, </w:t>
      </w:r>
      <w:proofErr w:type="spellStart"/>
      <w:proofErr w:type="gramStart"/>
      <w:r w:rsidRPr="000D6675">
        <w:rPr>
          <w:sz w:val="28"/>
          <w:szCs w:val="28"/>
        </w:rPr>
        <w:t>утв.ПП</w:t>
      </w:r>
      <w:proofErr w:type="spellEnd"/>
      <w:proofErr w:type="gramEnd"/>
      <w:r w:rsidRPr="000D6675">
        <w:rPr>
          <w:sz w:val="28"/>
          <w:szCs w:val="28"/>
        </w:rPr>
        <w:t xml:space="preserve"> ПК от 06.07.2007 № 130-п: меры социальной поддержки (питание) предоставлены малоимущим многодетным семьям при отсутствии справок либо при наличии перерывов между периодами действия справки);</w:t>
      </w:r>
    </w:p>
    <w:p w14:paraId="0846D285" w14:textId="77777777" w:rsidR="000D6675" w:rsidRPr="000D6675" w:rsidRDefault="000D6675" w:rsidP="000D6675">
      <w:pPr>
        <w:ind w:firstLine="567"/>
        <w:jc w:val="both"/>
        <w:rPr>
          <w:sz w:val="28"/>
          <w:szCs w:val="28"/>
        </w:rPr>
      </w:pPr>
      <w:r w:rsidRPr="000D6675">
        <w:rPr>
          <w:sz w:val="28"/>
          <w:szCs w:val="28"/>
        </w:rPr>
        <w:t>3) неправомерное использование в сумме 1,93115 тыс.руб. (</w:t>
      </w:r>
      <w:proofErr w:type="spellStart"/>
      <w:r w:rsidRPr="000D6675">
        <w:rPr>
          <w:sz w:val="28"/>
          <w:szCs w:val="28"/>
        </w:rPr>
        <w:t>п.п</w:t>
      </w:r>
      <w:proofErr w:type="spellEnd"/>
      <w:r w:rsidRPr="000D6675">
        <w:rPr>
          <w:sz w:val="28"/>
          <w:szCs w:val="28"/>
        </w:rPr>
        <w:t>. 5 п. 2 ст. 15, абзаца 5 статьи 18.7 Закона Пермской области от 09.09.1996 № 533-83: меры социальной поддержки (питание) предоставлены в дни непосещения);</w:t>
      </w:r>
    </w:p>
    <w:p w14:paraId="2006DD68" w14:textId="77777777" w:rsidR="000D6675" w:rsidRPr="000D6675" w:rsidRDefault="000D6675" w:rsidP="000D6675">
      <w:pPr>
        <w:ind w:firstLine="567"/>
        <w:jc w:val="both"/>
        <w:rPr>
          <w:sz w:val="28"/>
          <w:szCs w:val="28"/>
        </w:rPr>
      </w:pPr>
      <w:r w:rsidRPr="000D6675">
        <w:rPr>
          <w:sz w:val="28"/>
          <w:szCs w:val="28"/>
        </w:rPr>
        <w:t>4) переплата бюджетных средств в сумме 61,41755 тыс.руб.:</w:t>
      </w:r>
    </w:p>
    <w:p w14:paraId="4268B540" w14:textId="77777777" w:rsidR="000D6675" w:rsidRPr="000D6675" w:rsidRDefault="000D6675" w:rsidP="000D6675">
      <w:pPr>
        <w:ind w:firstLine="567"/>
        <w:jc w:val="both"/>
        <w:rPr>
          <w:sz w:val="28"/>
          <w:szCs w:val="28"/>
        </w:rPr>
      </w:pPr>
      <w:r w:rsidRPr="000D6675">
        <w:rPr>
          <w:sz w:val="28"/>
          <w:szCs w:val="28"/>
        </w:rPr>
        <w:t xml:space="preserve">а) переплата ежемесячной денежной компенсации педагогическим работникам и пенсионерам системы образования в сумме 59,61755 тыс.руб. (в нарушение ст. 2 Закона ПК от 01.06.2010 № 628-ПК; Порядка, утв. ПП ПК от 08.06.2010 № 293-п); </w:t>
      </w:r>
    </w:p>
    <w:p w14:paraId="45FE2341" w14:textId="77777777" w:rsidR="000D6675" w:rsidRPr="000D6675" w:rsidRDefault="000D6675" w:rsidP="000D6675">
      <w:pPr>
        <w:ind w:firstLine="567"/>
        <w:jc w:val="both"/>
        <w:rPr>
          <w:sz w:val="28"/>
          <w:szCs w:val="28"/>
        </w:rPr>
      </w:pPr>
      <w:r w:rsidRPr="000D6675">
        <w:rPr>
          <w:sz w:val="28"/>
          <w:szCs w:val="28"/>
        </w:rPr>
        <w:t>б) переплата компенсации 10 педагогическим работникам, участвующим в проведении ГИА в сумме 1,8 тыс.руб.;</w:t>
      </w:r>
    </w:p>
    <w:p w14:paraId="419B47A2" w14:textId="77777777" w:rsidR="000D6675" w:rsidRPr="000D6675" w:rsidRDefault="000D6675" w:rsidP="000D6675">
      <w:pPr>
        <w:ind w:firstLine="567"/>
        <w:jc w:val="both"/>
        <w:rPr>
          <w:sz w:val="28"/>
          <w:szCs w:val="28"/>
        </w:rPr>
      </w:pPr>
      <w:r w:rsidRPr="000D6675">
        <w:rPr>
          <w:sz w:val="28"/>
          <w:szCs w:val="28"/>
        </w:rPr>
        <w:t>5) недоплата денежных средств в сумме 4,79477 тыс.руб.:</w:t>
      </w:r>
    </w:p>
    <w:p w14:paraId="7D17F594" w14:textId="77777777" w:rsidR="000D6675" w:rsidRPr="000D6675" w:rsidRDefault="000D6675" w:rsidP="000D6675">
      <w:pPr>
        <w:ind w:firstLine="567"/>
        <w:jc w:val="both"/>
        <w:rPr>
          <w:sz w:val="28"/>
          <w:szCs w:val="28"/>
        </w:rPr>
      </w:pPr>
      <w:r w:rsidRPr="000D6675">
        <w:rPr>
          <w:sz w:val="28"/>
          <w:szCs w:val="28"/>
        </w:rPr>
        <w:t>а) недоплата ежемесячной денежной компенсации пед. работникам и пенсионерам системы образования в сумме 4,59926 тыс.руб. (в нарушение ст. 2 Закона ПК от 01.06.2010 № 628-ПК; Порядка, утв. ПП ПК от 08.06.2010 № 293-п);</w:t>
      </w:r>
    </w:p>
    <w:p w14:paraId="1B3525E7" w14:textId="77777777" w:rsidR="000D6675" w:rsidRPr="000D6675" w:rsidRDefault="000D6675" w:rsidP="000D6675">
      <w:pPr>
        <w:ind w:firstLine="567"/>
        <w:jc w:val="both"/>
        <w:rPr>
          <w:sz w:val="28"/>
          <w:szCs w:val="28"/>
        </w:rPr>
      </w:pPr>
      <w:r w:rsidRPr="000D6675">
        <w:rPr>
          <w:sz w:val="28"/>
          <w:szCs w:val="28"/>
        </w:rPr>
        <w:t>б) недоплата вознаграждения за выполнение функций классного руководителя в сумме 0,19551 тыс.руб.);</w:t>
      </w:r>
    </w:p>
    <w:p w14:paraId="60FBE190" w14:textId="77777777" w:rsidR="000D6675" w:rsidRPr="000D6675" w:rsidRDefault="000D6675" w:rsidP="000D6675">
      <w:pPr>
        <w:ind w:firstLine="567"/>
        <w:jc w:val="both"/>
        <w:rPr>
          <w:sz w:val="28"/>
          <w:szCs w:val="28"/>
        </w:rPr>
      </w:pPr>
      <w:r w:rsidRPr="000D6675">
        <w:rPr>
          <w:sz w:val="28"/>
          <w:szCs w:val="28"/>
        </w:rPr>
        <w:t>6) Представление бюджетной или бухгалтерский (финансовой) отчетности, содержащей значительное искажение информации об активах и обязательствах в сумме 382,59688 тыс.руб.;</w:t>
      </w:r>
    </w:p>
    <w:p w14:paraId="3A093890" w14:textId="77777777" w:rsidR="000D6675" w:rsidRPr="000D6675" w:rsidRDefault="000D6675" w:rsidP="000D6675">
      <w:pPr>
        <w:ind w:firstLine="567"/>
        <w:jc w:val="both"/>
        <w:rPr>
          <w:sz w:val="28"/>
          <w:szCs w:val="28"/>
        </w:rPr>
      </w:pPr>
      <w:r w:rsidRPr="000D6675">
        <w:rPr>
          <w:sz w:val="28"/>
          <w:szCs w:val="28"/>
        </w:rPr>
        <w:t>7) завышен установленный норматив питания детей с ОВЗ на общую сумму 0,47372 тыс.руб. (п. 3.12 Порядка, утв. пост. адм. КМР от 25.06.2019 № 444-260-01-06);</w:t>
      </w:r>
    </w:p>
    <w:p w14:paraId="0ECBD1B2" w14:textId="77777777" w:rsidR="000D6675" w:rsidRPr="000D6675" w:rsidRDefault="000D6675" w:rsidP="000D6675">
      <w:pPr>
        <w:ind w:firstLine="567"/>
        <w:jc w:val="both"/>
        <w:rPr>
          <w:sz w:val="28"/>
          <w:szCs w:val="28"/>
        </w:rPr>
      </w:pPr>
      <w:r w:rsidRPr="000D6675">
        <w:rPr>
          <w:sz w:val="28"/>
          <w:szCs w:val="28"/>
        </w:rPr>
        <w:t>8) иные нефинансовые нарушения.</w:t>
      </w:r>
    </w:p>
    <w:p w14:paraId="3C3843ED" w14:textId="77777777" w:rsidR="000D6675" w:rsidRPr="000D6675" w:rsidRDefault="000D6675" w:rsidP="000D6675">
      <w:pPr>
        <w:ind w:firstLine="567"/>
        <w:jc w:val="both"/>
        <w:rPr>
          <w:sz w:val="28"/>
          <w:szCs w:val="28"/>
        </w:rPr>
      </w:pPr>
      <w:r w:rsidRPr="000D6675">
        <w:rPr>
          <w:sz w:val="28"/>
          <w:szCs w:val="28"/>
        </w:rPr>
        <w:lastRenderedPageBreak/>
        <w:t>По результатам ревизии, в адрес МБОУ «Пешнигортская средняя общеобразовательная школа» направлено Представление для принятия мер по устранению нарушений от 22.03.2021 г. № 04/135.</w:t>
      </w:r>
    </w:p>
    <w:p w14:paraId="55929FA8" w14:textId="77777777" w:rsidR="000D6675" w:rsidRPr="000D6675" w:rsidRDefault="000D6675" w:rsidP="000D6675">
      <w:pPr>
        <w:ind w:firstLine="567"/>
        <w:jc w:val="both"/>
        <w:rPr>
          <w:sz w:val="28"/>
          <w:szCs w:val="28"/>
        </w:rPr>
      </w:pPr>
      <w:r w:rsidRPr="000D6675">
        <w:rPr>
          <w:sz w:val="28"/>
          <w:szCs w:val="28"/>
        </w:rPr>
        <w:t>Меры, принятые МБОУ «Пешнигортская средняя общеобразовательная школа»:</w:t>
      </w:r>
    </w:p>
    <w:p w14:paraId="7503D196" w14:textId="77777777" w:rsidR="000D6675" w:rsidRPr="000D6675" w:rsidRDefault="000D6675" w:rsidP="000D6675">
      <w:pPr>
        <w:ind w:firstLine="567"/>
        <w:jc w:val="both"/>
        <w:rPr>
          <w:sz w:val="28"/>
          <w:szCs w:val="28"/>
        </w:rPr>
      </w:pPr>
      <w:r w:rsidRPr="000D6675">
        <w:rPr>
          <w:sz w:val="28"/>
          <w:szCs w:val="28"/>
        </w:rPr>
        <w:t xml:space="preserve">Информация МБОУ «Пешнигортская средняя общеобразовательная школа» по устранению нарушений </w:t>
      </w:r>
      <w:bookmarkEnd w:id="2"/>
      <w:r w:rsidRPr="000D6675">
        <w:rPr>
          <w:sz w:val="28"/>
          <w:szCs w:val="28"/>
        </w:rPr>
        <w:t>от 22.04.2021 № 28:</w:t>
      </w:r>
    </w:p>
    <w:p w14:paraId="2E8C545D" w14:textId="77777777" w:rsidR="000D6675" w:rsidRPr="000D6675" w:rsidRDefault="000D6675" w:rsidP="000D6675">
      <w:pPr>
        <w:ind w:firstLine="567"/>
        <w:jc w:val="both"/>
        <w:rPr>
          <w:sz w:val="28"/>
          <w:szCs w:val="28"/>
        </w:rPr>
      </w:pPr>
      <w:r w:rsidRPr="000D6675">
        <w:rPr>
          <w:sz w:val="28"/>
          <w:szCs w:val="28"/>
        </w:rPr>
        <w:t xml:space="preserve">Нарушения устранены в сумме 73,4311 тыс.руб. (возврат средств в сумме 58,15965 тыс.руб., доплата в сумме 4,79477 тыс.руб., удержано субсидии по оплате ЖКУ в счет будущих платежей в сумме 10,47668 тыс.руб.): </w:t>
      </w:r>
    </w:p>
    <w:p w14:paraId="588D4AC7" w14:textId="77777777" w:rsidR="000D6675" w:rsidRPr="000D6675" w:rsidRDefault="000D6675" w:rsidP="000D6675">
      <w:pPr>
        <w:ind w:firstLine="567"/>
        <w:jc w:val="both"/>
        <w:rPr>
          <w:sz w:val="28"/>
          <w:szCs w:val="28"/>
        </w:rPr>
      </w:pPr>
      <w:r w:rsidRPr="000D6675">
        <w:rPr>
          <w:sz w:val="28"/>
          <w:szCs w:val="28"/>
        </w:rPr>
        <w:t>1) по оплате административных штрафов в сумме 30,80290 руб. даны объяснения (работник школы привлечен к дисциплинарной ответственности), возвращено в бюджет КМО 802,90 руб. (ПП от 09.08.2021 №432680);</w:t>
      </w:r>
    </w:p>
    <w:p w14:paraId="3F7A89B6" w14:textId="77777777" w:rsidR="000D6675" w:rsidRPr="000D6675" w:rsidRDefault="000D6675" w:rsidP="000D6675">
      <w:pPr>
        <w:ind w:firstLine="567"/>
        <w:jc w:val="both"/>
        <w:rPr>
          <w:sz w:val="28"/>
          <w:szCs w:val="28"/>
        </w:rPr>
      </w:pPr>
      <w:r w:rsidRPr="000D6675">
        <w:rPr>
          <w:sz w:val="28"/>
          <w:szCs w:val="28"/>
        </w:rPr>
        <w:t xml:space="preserve">2) по оплате 2 договоров (питание, проживание и </w:t>
      </w:r>
      <w:proofErr w:type="spellStart"/>
      <w:proofErr w:type="gramStart"/>
      <w:r w:rsidRPr="000D6675">
        <w:rPr>
          <w:sz w:val="28"/>
          <w:szCs w:val="28"/>
        </w:rPr>
        <w:t>канц.товары</w:t>
      </w:r>
      <w:proofErr w:type="spellEnd"/>
      <w:proofErr w:type="gramEnd"/>
      <w:r w:rsidRPr="000D6675">
        <w:rPr>
          <w:sz w:val="28"/>
          <w:szCs w:val="28"/>
        </w:rPr>
        <w:t>) возмещены средства в бюджет КМО в сумме 3,72332 тыс.руб. (ПП от 09.08.2021 №432681);</w:t>
      </w:r>
    </w:p>
    <w:p w14:paraId="5B01E7A7" w14:textId="77777777" w:rsidR="000D6675" w:rsidRPr="000D6675" w:rsidRDefault="000D6675" w:rsidP="000D6675">
      <w:pPr>
        <w:ind w:firstLine="567"/>
        <w:jc w:val="both"/>
        <w:rPr>
          <w:sz w:val="28"/>
          <w:szCs w:val="28"/>
        </w:rPr>
      </w:pPr>
      <w:r w:rsidRPr="000D6675">
        <w:rPr>
          <w:sz w:val="28"/>
          <w:szCs w:val="28"/>
        </w:rPr>
        <w:t>3) возмещены в бюджет ПК меры социальной поддержки по питанию учащихся из многодетных семей в сумме 0,49712 тыс.руб.(ПП от 20.09.2021 №770009);</w:t>
      </w:r>
    </w:p>
    <w:p w14:paraId="7320D804" w14:textId="77777777" w:rsidR="000D6675" w:rsidRPr="000D6675" w:rsidRDefault="000D6675" w:rsidP="000D6675">
      <w:pPr>
        <w:ind w:firstLine="567"/>
        <w:jc w:val="both"/>
        <w:rPr>
          <w:sz w:val="28"/>
          <w:szCs w:val="28"/>
        </w:rPr>
      </w:pPr>
      <w:r w:rsidRPr="000D6675">
        <w:rPr>
          <w:sz w:val="28"/>
          <w:szCs w:val="28"/>
        </w:rPr>
        <w:t xml:space="preserve">4) возмещены в бюджет ПК меры социальной поддержки по питанию учащихся из малоимущих семей в сумме1,72172 тыс.руб.(ПП от 20.09.2021 №769982); </w:t>
      </w:r>
    </w:p>
    <w:p w14:paraId="4E0C164D" w14:textId="77777777" w:rsidR="000D6675" w:rsidRPr="000D6675" w:rsidRDefault="000D6675" w:rsidP="000D6675">
      <w:pPr>
        <w:ind w:firstLine="567"/>
        <w:jc w:val="both"/>
        <w:rPr>
          <w:sz w:val="28"/>
          <w:szCs w:val="28"/>
        </w:rPr>
      </w:pPr>
      <w:r w:rsidRPr="000D6675">
        <w:rPr>
          <w:sz w:val="28"/>
          <w:szCs w:val="28"/>
        </w:rPr>
        <w:t xml:space="preserve">5) возмещены в бюджет ПК меры социальной поддержки педагогических работников по оплате жилого помещения и коммунальных услуг в сумме 49,14087 тыс.руб. (ПП от 21.09.2021 №778189).  </w:t>
      </w:r>
    </w:p>
    <w:p w14:paraId="40C063C3" w14:textId="77777777" w:rsidR="000D6675" w:rsidRPr="000D6675" w:rsidRDefault="000D6675" w:rsidP="000D6675">
      <w:pPr>
        <w:ind w:firstLine="567"/>
        <w:jc w:val="both"/>
        <w:rPr>
          <w:sz w:val="28"/>
          <w:szCs w:val="28"/>
        </w:rPr>
      </w:pPr>
      <w:r w:rsidRPr="000D6675">
        <w:rPr>
          <w:sz w:val="28"/>
          <w:szCs w:val="28"/>
        </w:rPr>
        <w:t>6)переплата по мерам социальной поддержки пенсионеров по оплате жилого помещения и коммунальных услуг в сумме 10,47668 тыс.руб. учтена при выплате компенсации за 2021 год (удержана сумма с выплат в 2021 году по 5 пенсионерам).</w:t>
      </w:r>
    </w:p>
    <w:p w14:paraId="2FBFF6E0" w14:textId="77777777" w:rsidR="000D6675" w:rsidRPr="000D6675" w:rsidRDefault="000D6675" w:rsidP="000D6675">
      <w:pPr>
        <w:ind w:firstLine="567"/>
        <w:jc w:val="both"/>
        <w:rPr>
          <w:sz w:val="28"/>
          <w:szCs w:val="28"/>
        </w:rPr>
      </w:pPr>
      <w:r w:rsidRPr="000D6675">
        <w:rPr>
          <w:sz w:val="28"/>
          <w:szCs w:val="28"/>
        </w:rPr>
        <w:t>7) возврат в бюджет ПК излишне выплаченной компенсации работникам, участвующим в проведении ГИА в сумме 1,800 тыс.руб. (ПП от 20.09.2021 №769993).</w:t>
      </w:r>
    </w:p>
    <w:p w14:paraId="726EAA57" w14:textId="77777777" w:rsidR="000D6675" w:rsidRPr="000D6675" w:rsidRDefault="000D6675" w:rsidP="000D6675">
      <w:pPr>
        <w:ind w:firstLine="567"/>
        <w:jc w:val="both"/>
        <w:rPr>
          <w:sz w:val="28"/>
          <w:szCs w:val="28"/>
        </w:rPr>
      </w:pPr>
      <w:r w:rsidRPr="000D6675">
        <w:rPr>
          <w:sz w:val="28"/>
          <w:szCs w:val="28"/>
        </w:rPr>
        <w:t>8) произведен возврат в бюджет КМО завышенной стоимости питания обучающихся с ОВЗ в сумме 0,47372 тыс.руб. (ПП от 12.08.2021 №465531);</w:t>
      </w:r>
    </w:p>
    <w:p w14:paraId="1A89C9F0" w14:textId="77777777" w:rsidR="000D6675" w:rsidRPr="000D6675" w:rsidRDefault="000D6675" w:rsidP="000D6675">
      <w:pPr>
        <w:ind w:firstLine="567"/>
        <w:jc w:val="both"/>
        <w:rPr>
          <w:sz w:val="28"/>
          <w:szCs w:val="28"/>
        </w:rPr>
      </w:pPr>
      <w:r w:rsidRPr="000D6675">
        <w:rPr>
          <w:sz w:val="28"/>
          <w:szCs w:val="28"/>
        </w:rPr>
        <w:t xml:space="preserve">9) произведена доплата в сумме 4,79477 тыс.руб. (4,59926 тыс.руб. по мерам социальной поддержки по оплате жилого помещения и коммунальных услуг (ПП от 24.03.2021 №361264, №361436, реестр от 24.03.2021 №23, №24); в сумме 0,19551 тыс.руб. вознаграждение по классному руководству (в ноябре 2021 года </w:t>
      </w:r>
      <w:proofErr w:type="spellStart"/>
      <w:r w:rsidRPr="000D6675">
        <w:rPr>
          <w:sz w:val="28"/>
          <w:szCs w:val="28"/>
        </w:rPr>
        <w:t>Хозяшевой</w:t>
      </w:r>
      <w:proofErr w:type="spellEnd"/>
      <w:r w:rsidRPr="000D6675">
        <w:rPr>
          <w:sz w:val="28"/>
          <w:szCs w:val="28"/>
        </w:rPr>
        <w:t xml:space="preserve"> </w:t>
      </w:r>
      <w:proofErr w:type="gramStart"/>
      <w:r w:rsidRPr="000D6675">
        <w:rPr>
          <w:sz w:val="28"/>
          <w:szCs w:val="28"/>
        </w:rPr>
        <w:t>О.Е</w:t>
      </w:r>
      <w:proofErr w:type="gramEnd"/>
      <w:r w:rsidRPr="000D6675">
        <w:rPr>
          <w:sz w:val="28"/>
          <w:szCs w:val="28"/>
        </w:rPr>
        <w:t xml:space="preserve"> в сумме 0,09775 тыс.руб., Швецовой Н.П. 0,09776 тыс.руб.); </w:t>
      </w:r>
    </w:p>
    <w:p w14:paraId="3314B941" w14:textId="77777777" w:rsidR="000D6675" w:rsidRPr="000D6675" w:rsidRDefault="000D6675" w:rsidP="000D6675">
      <w:pPr>
        <w:ind w:firstLine="567"/>
        <w:jc w:val="both"/>
        <w:rPr>
          <w:sz w:val="28"/>
          <w:szCs w:val="28"/>
        </w:rPr>
      </w:pPr>
      <w:r w:rsidRPr="000D6675">
        <w:rPr>
          <w:sz w:val="28"/>
          <w:szCs w:val="28"/>
        </w:rPr>
        <w:t>10) Нефинансовые нарушения устранены, даны пояснения.</w:t>
      </w:r>
    </w:p>
    <w:p w14:paraId="3D13CDE0" w14:textId="77777777" w:rsidR="000D6675" w:rsidRPr="000D6675" w:rsidRDefault="000D6675" w:rsidP="000D6675">
      <w:pPr>
        <w:ind w:firstLine="567"/>
        <w:jc w:val="both"/>
        <w:rPr>
          <w:sz w:val="28"/>
          <w:szCs w:val="28"/>
        </w:rPr>
      </w:pPr>
      <w:r w:rsidRPr="000D6675">
        <w:rPr>
          <w:sz w:val="28"/>
          <w:szCs w:val="28"/>
        </w:rPr>
        <w:lastRenderedPageBreak/>
        <w:t xml:space="preserve">В отношении главного бухгалтера Гавриловой С.В. составлены 2 Протокола об административном правонарушении, постановлениями Мирового судьи Судебного участка № 3 Кудымкарского судебного района ПК от 06.04.2021 Дело №5-285/2021 59 MSO132-01-2021-000586-15; от 06.04.2021 г. Дело № 5-286/2021 59 MSO132-01-2021-000588-09 назначен административный штраф всего на сумму 9000,00 руб., в т.ч. по ч.1 ст.15.1. КоАП РФ - 4000,00 руб., по ч. 3 ст.15.15.6 КоАП РФ - 5000,00 руб.(штраф оплачен в сумме 9000,00 руб. согласно ПП от 14.05.2021 № 839206, от 18.05.2021 №770886).     </w:t>
      </w:r>
    </w:p>
    <w:p w14:paraId="3BCDED5B" w14:textId="77777777" w:rsidR="000D6675" w:rsidRPr="000D6675" w:rsidRDefault="000D6675" w:rsidP="000D6675">
      <w:pPr>
        <w:ind w:firstLine="567"/>
        <w:jc w:val="both"/>
        <w:rPr>
          <w:sz w:val="28"/>
          <w:szCs w:val="28"/>
        </w:rPr>
      </w:pPr>
      <w:r w:rsidRPr="000D6675">
        <w:rPr>
          <w:sz w:val="28"/>
          <w:szCs w:val="28"/>
        </w:rPr>
        <w:t>Материалы проверки направлены в Кудымкарскую городскую прокуратуру от 15.03.2021 № 04/121, от 22.03.2021 № 04/140, Ответ от Прокуратуры не поступал.</w:t>
      </w:r>
    </w:p>
    <w:p w14:paraId="661793DF" w14:textId="77777777" w:rsidR="000D6675" w:rsidRPr="000D6675" w:rsidRDefault="000D6675" w:rsidP="000D6675">
      <w:pPr>
        <w:ind w:firstLine="567"/>
        <w:jc w:val="both"/>
        <w:rPr>
          <w:sz w:val="28"/>
          <w:szCs w:val="28"/>
        </w:rPr>
      </w:pPr>
      <w:r w:rsidRPr="000D6675">
        <w:rPr>
          <w:sz w:val="28"/>
          <w:szCs w:val="28"/>
        </w:rPr>
        <w:t>Материалы проверки направлены в ГУ МВД России по ПК Межмуниципальный отдел МВД РФ «Кудымкарский» от 03.03.2021 № 04/116, от 12.03.2021 №04/119, от 22.03.2021 № 04/142. Ответ ГУ МВД России от 01.04.2021 № 5/8214: 31.03.2021 года возбуждено уголовное дело №12101570003000147 по ч. 3 ст. 160 УК РФ.</w:t>
      </w:r>
    </w:p>
    <w:p w14:paraId="3190CDB8" w14:textId="77777777" w:rsidR="000D6675" w:rsidRPr="000D6675" w:rsidRDefault="000D6675" w:rsidP="000D6675">
      <w:pPr>
        <w:ind w:firstLine="567"/>
        <w:jc w:val="both"/>
        <w:rPr>
          <w:sz w:val="28"/>
          <w:szCs w:val="28"/>
          <w:highlight w:val="yellow"/>
        </w:rPr>
      </w:pPr>
      <w:r w:rsidRPr="000D6675">
        <w:rPr>
          <w:sz w:val="28"/>
          <w:szCs w:val="28"/>
        </w:rPr>
        <w:t>Согласно Постановления Следственного отдела Межмуниципального отдела МВД России «Кудымкарский» от 08.12.2021: прекращено уголовное дело в отношении заведующей детским садиком.</w:t>
      </w:r>
    </w:p>
    <w:p w14:paraId="1B30E16A" w14:textId="77777777" w:rsidR="000D6675" w:rsidRPr="000D6675" w:rsidRDefault="000D6675" w:rsidP="000D6675">
      <w:pPr>
        <w:numPr>
          <w:ilvl w:val="0"/>
          <w:numId w:val="12"/>
        </w:numPr>
        <w:ind w:left="0" w:firstLine="567"/>
        <w:jc w:val="both"/>
        <w:rPr>
          <w:b/>
          <w:bCs/>
          <w:sz w:val="28"/>
          <w:szCs w:val="28"/>
        </w:rPr>
      </w:pPr>
      <w:r w:rsidRPr="000D6675">
        <w:rPr>
          <w:b/>
          <w:bCs/>
          <w:sz w:val="28"/>
          <w:szCs w:val="28"/>
        </w:rPr>
        <w:t>МБДОУ «Белоевский детский сад».</w:t>
      </w:r>
    </w:p>
    <w:p w14:paraId="3D44639E" w14:textId="77777777" w:rsidR="000D6675" w:rsidRPr="000D6675" w:rsidRDefault="000D6675" w:rsidP="000D6675">
      <w:pPr>
        <w:ind w:firstLine="567"/>
        <w:jc w:val="both"/>
        <w:rPr>
          <w:sz w:val="28"/>
          <w:szCs w:val="28"/>
        </w:rPr>
      </w:pPr>
      <w:bookmarkStart w:id="3" w:name="_Hlk65513072"/>
      <w:bookmarkStart w:id="4" w:name="_Hlk95902770"/>
      <w:r w:rsidRPr="000D6675">
        <w:rPr>
          <w:sz w:val="28"/>
          <w:szCs w:val="28"/>
        </w:rPr>
        <w:t>По результатам контрольного мероприятия составлены:</w:t>
      </w:r>
    </w:p>
    <w:p w14:paraId="03AE8283" w14:textId="77777777" w:rsidR="000D6675" w:rsidRPr="000D6675" w:rsidRDefault="000D6675" w:rsidP="000D6675">
      <w:pPr>
        <w:ind w:firstLine="567"/>
        <w:jc w:val="both"/>
        <w:rPr>
          <w:sz w:val="28"/>
          <w:szCs w:val="28"/>
        </w:rPr>
      </w:pPr>
      <w:r w:rsidRPr="000D6675">
        <w:rPr>
          <w:sz w:val="28"/>
          <w:szCs w:val="28"/>
        </w:rPr>
        <w:t>- Акт от 30.04.2021 года № 04-06/5к;</w:t>
      </w:r>
    </w:p>
    <w:p w14:paraId="58D19476" w14:textId="77777777" w:rsidR="000D6675" w:rsidRPr="000D6675" w:rsidRDefault="000D6675" w:rsidP="000D6675">
      <w:pPr>
        <w:ind w:firstLine="567"/>
        <w:jc w:val="both"/>
        <w:rPr>
          <w:sz w:val="28"/>
          <w:szCs w:val="28"/>
        </w:rPr>
      </w:pPr>
      <w:r w:rsidRPr="000D6675">
        <w:rPr>
          <w:sz w:val="28"/>
          <w:szCs w:val="28"/>
        </w:rPr>
        <w:t>- Представление от 31.05.2021 № 04/284;</w:t>
      </w:r>
    </w:p>
    <w:p w14:paraId="7B394788" w14:textId="77777777" w:rsidR="000D6675" w:rsidRPr="000D6675" w:rsidRDefault="000D6675" w:rsidP="000D6675">
      <w:pPr>
        <w:ind w:firstLine="567"/>
        <w:jc w:val="both"/>
        <w:rPr>
          <w:sz w:val="28"/>
          <w:szCs w:val="28"/>
        </w:rPr>
      </w:pPr>
      <w:r w:rsidRPr="000D6675">
        <w:rPr>
          <w:sz w:val="28"/>
          <w:szCs w:val="28"/>
        </w:rPr>
        <w:t xml:space="preserve">- Административные протокола от 31.05.2021 г. № 3 </w:t>
      </w:r>
      <w:r w:rsidRPr="000D6675">
        <w:rPr>
          <w:bCs/>
          <w:sz w:val="28"/>
          <w:szCs w:val="28"/>
        </w:rPr>
        <w:t>по ч.3 ст. 15.15.6 КоАП РФ, № 4 по ч. 1 ст. 15.1. КоАП РФ.</w:t>
      </w:r>
    </w:p>
    <w:bookmarkEnd w:id="3"/>
    <w:p w14:paraId="5F7A3659" w14:textId="77777777" w:rsidR="000D6675" w:rsidRPr="000D6675" w:rsidRDefault="000D6675" w:rsidP="000D6675">
      <w:pPr>
        <w:ind w:firstLine="567"/>
        <w:jc w:val="both"/>
        <w:rPr>
          <w:sz w:val="28"/>
          <w:szCs w:val="28"/>
        </w:rPr>
      </w:pPr>
      <w:r w:rsidRPr="000D6675">
        <w:rPr>
          <w:sz w:val="28"/>
          <w:szCs w:val="28"/>
        </w:rPr>
        <w:t>В результате проведения ревизии установлены нарушения финансовой дисциплины на общую сумму 417,59306 тыс.руб., в том числе:</w:t>
      </w:r>
    </w:p>
    <w:p w14:paraId="6E83DD9B" w14:textId="77777777" w:rsidR="000D6675" w:rsidRPr="000D6675" w:rsidRDefault="000D6675" w:rsidP="000D6675">
      <w:pPr>
        <w:ind w:firstLine="567"/>
        <w:jc w:val="both"/>
        <w:rPr>
          <w:bCs/>
          <w:sz w:val="28"/>
          <w:szCs w:val="28"/>
        </w:rPr>
      </w:pPr>
      <w:bookmarkStart w:id="5" w:name="_Hlk65513637"/>
      <w:bookmarkEnd w:id="4"/>
      <w:r w:rsidRPr="000D6675">
        <w:rPr>
          <w:bCs/>
          <w:sz w:val="28"/>
          <w:szCs w:val="28"/>
        </w:rPr>
        <w:t>1) Неправомерное использование за нарушение условий Соглашения на финансовое обеспечение выполнения муниципального задания от 02.03.2020 № 31, п.2.2. раздела 1 Порядка, утвержденного постановлением администрации КМР от 10.12.2019 №1217-260-01-06: оплата административных штрафов, пеней в сумме 10,77196 тыс.руб.(средства бюджет КМО ПК);</w:t>
      </w:r>
    </w:p>
    <w:p w14:paraId="53D96504" w14:textId="77777777" w:rsidR="000D6675" w:rsidRPr="000D6675" w:rsidRDefault="000D6675" w:rsidP="000D6675">
      <w:pPr>
        <w:ind w:firstLine="567"/>
        <w:jc w:val="both"/>
        <w:rPr>
          <w:bCs/>
          <w:sz w:val="28"/>
          <w:szCs w:val="28"/>
        </w:rPr>
      </w:pPr>
      <w:r w:rsidRPr="000D6675">
        <w:rPr>
          <w:bCs/>
          <w:sz w:val="28"/>
          <w:szCs w:val="28"/>
        </w:rPr>
        <w:t>2) Переплата бюджетных средств в сумме 42,12106 тыс.руб. (средства краевого бюджета ПК):</w:t>
      </w:r>
    </w:p>
    <w:p w14:paraId="56051EE5" w14:textId="77777777" w:rsidR="000D6675" w:rsidRPr="000D6675" w:rsidRDefault="000D6675" w:rsidP="000D6675">
      <w:pPr>
        <w:ind w:firstLine="567"/>
        <w:jc w:val="both"/>
        <w:rPr>
          <w:bCs/>
          <w:sz w:val="28"/>
          <w:szCs w:val="28"/>
        </w:rPr>
      </w:pPr>
      <w:r w:rsidRPr="000D6675">
        <w:rPr>
          <w:bCs/>
          <w:sz w:val="28"/>
          <w:szCs w:val="28"/>
        </w:rPr>
        <w:t>а) переплата ежемесячной денежной компенсации педагогическим работникам и пенсионерам системы образования в сумме 13,07214 тыс.руб. (в нарушение ст. 2 Закона ПК от 01.06.2010 № 628-ПК; Порядка, утвержденного постановлением Правительства ПК от 08.06.2010 № 293-п);</w:t>
      </w:r>
    </w:p>
    <w:p w14:paraId="1D7F2C3B" w14:textId="658A4BB9" w:rsidR="000D6675" w:rsidRPr="000D6675" w:rsidRDefault="000D6675" w:rsidP="000D6675">
      <w:pPr>
        <w:ind w:firstLine="567"/>
        <w:jc w:val="both"/>
        <w:rPr>
          <w:bCs/>
          <w:sz w:val="28"/>
          <w:szCs w:val="28"/>
        </w:rPr>
      </w:pPr>
      <w:r w:rsidRPr="000D6675">
        <w:rPr>
          <w:bCs/>
          <w:sz w:val="28"/>
          <w:szCs w:val="28"/>
        </w:rPr>
        <w:t xml:space="preserve">б) переплата мер </w:t>
      </w:r>
      <w:r w:rsidR="007A6CEC" w:rsidRPr="000D6675">
        <w:rPr>
          <w:bCs/>
          <w:sz w:val="28"/>
          <w:szCs w:val="28"/>
        </w:rPr>
        <w:t>социальной поддержки</w:t>
      </w:r>
      <w:r w:rsidRPr="000D6675">
        <w:rPr>
          <w:bCs/>
          <w:sz w:val="28"/>
          <w:szCs w:val="28"/>
        </w:rPr>
        <w:t xml:space="preserve"> педагогическим работникам - ежемесячной надбавки (за первые 3 года после окончания учебы) 2 педагогическим работникам в сумме 26,451 тыс.руб.);</w:t>
      </w:r>
    </w:p>
    <w:p w14:paraId="32D0A2A2" w14:textId="77777777" w:rsidR="000D6675" w:rsidRPr="000D6675" w:rsidRDefault="000D6675" w:rsidP="000D6675">
      <w:pPr>
        <w:ind w:firstLine="567"/>
        <w:jc w:val="both"/>
        <w:rPr>
          <w:bCs/>
          <w:sz w:val="28"/>
          <w:szCs w:val="28"/>
        </w:rPr>
      </w:pPr>
      <w:r w:rsidRPr="000D6675">
        <w:rPr>
          <w:bCs/>
          <w:sz w:val="28"/>
          <w:szCs w:val="28"/>
        </w:rPr>
        <w:lastRenderedPageBreak/>
        <w:t>в) переплата материальной помощи в сумме 2,59792 тыс.руб.</w:t>
      </w:r>
    </w:p>
    <w:p w14:paraId="08FBFA78" w14:textId="77777777" w:rsidR="000D6675" w:rsidRPr="000D6675" w:rsidRDefault="000D6675" w:rsidP="000D6675">
      <w:pPr>
        <w:ind w:firstLine="567"/>
        <w:jc w:val="both"/>
        <w:rPr>
          <w:bCs/>
          <w:sz w:val="28"/>
          <w:szCs w:val="28"/>
        </w:rPr>
      </w:pPr>
      <w:r w:rsidRPr="000D6675">
        <w:rPr>
          <w:bCs/>
          <w:sz w:val="28"/>
          <w:szCs w:val="28"/>
        </w:rPr>
        <w:t>3) Недоплата ежемесячной денежной компенсации по оплате жилого помещения и коммунальных услуг педагогическим работникам и пенсионерам системы образования в сумме 6,45781 тыс.руб.</w:t>
      </w:r>
    </w:p>
    <w:p w14:paraId="45C48A5C" w14:textId="77777777" w:rsidR="000D6675" w:rsidRPr="000D6675" w:rsidRDefault="000D6675" w:rsidP="000D6675">
      <w:pPr>
        <w:ind w:firstLine="567"/>
        <w:jc w:val="both"/>
        <w:rPr>
          <w:bCs/>
          <w:sz w:val="28"/>
          <w:szCs w:val="28"/>
        </w:rPr>
      </w:pPr>
      <w:r w:rsidRPr="000D6675">
        <w:rPr>
          <w:bCs/>
          <w:sz w:val="28"/>
          <w:szCs w:val="28"/>
        </w:rPr>
        <w:t xml:space="preserve">4) Представление бюджетной или бухгалтерской (финансовой) отчетности, содержащей значительное искажение информации об активах и обязательствах в сумме 261,00201 тыс.руб.; </w:t>
      </w:r>
    </w:p>
    <w:p w14:paraId="1FFCD12D" w14:textId="77777777" w:rsidR="000D6675" w:rsidRPr="000D6675" w:rsidRDefault="000D6675" w:rsidP="000D6675">
      <w:pPr>
        <w:ind w:firstLine="567"/>
        <w:jc w:val="both"/>
        <w:rPr>
          <w:bCs/>
          <w:sz w:val="28"/>
          <w:szCs w:val="28"/>
        </w:rPr>
      </w:pPr>
      <w:r w:rsidRPr="000D6675">
        <w:rPr>
          <w:bCs/>
          <w:sz w:val="28"/>
          <w:szCs w:val="28"/>
        </w:rPr>
        <w:t>5) нарушение порядка работы с денежной наличностью на общую сумму 97,24022 тыс.руб. (неполное оприходование родительской платы в декабре 2020 года);</w:t>
      </w:r>
    </w:p>
    <w:p w14:paraId="40F17873" w14:textId="77777777" w:rsidR="000D6675" w:rsidRPr="000D6675" w:rsidRDefault="000D6675" w:rsidP="000D6675">
      <w:pPr>
        <w:ind w:firstLine="567"/>
        <w:jc w:val="both"/>
        <w:rPr>
          <w:bCs/>
          <w:sz w:val="28"/>
          <w:szCs w:val="28"/>
        </w:rPr>
      </w:pPr>
      <w:r w:rsidRPr="000D6675">
        <w:rPr>
          <w:bCs/>
          <w:sz w:val="28"/>
          <w:szCs w:val="28"/>
        </w:rPr>
        <w:t xml:space="preserve">6) иные нефинансовые нарушения: списание ГСМ производится не по нормам расхода, не отражение расходов будущих периодов, неверный учет основных средств (материальных запасов), нарушения расчетов с подотчетными лицами, списание продуктов питания не по накопительной ведомости, предоставление годовой отчетности не в полном объеме, неполное заполнение инвентарных карточек учета НФА, инвентаризационных описей, на 6 рабочих местах не проведена внеплановая СОУТ, нет обоснований (расчетов) к плану ФХД, нарушения сроков размещения информации на сайте </w:t>
      </w:r>
      <w:proofErr w:type="spellStart"/>
      <w:r w:rsidRPr="000D6675">
        <w:rPr>
          <w:bCs/>
          <w:sz w:val="28"/>
          <w:szCs w:val="28"/>
        </w:rPr>
        <w:t>www</w:t>
      </w:r>
      <w:proofErr w:type="spellEnd"/>
      <w:r w:rsidRPr="000D6675">
        <w:rPr>
          <w:bCs/>
          <w:sz w:val="28"/>
          <w:szCs w:val="28"/>
        </w:rPr>
        <w:t>/bus.gov.ru, нарушены сроки предоставления отчета о выполнении муниципального задания и др.</w:t>
      </w:r>
    </w:p>
    <w:p w14:paraId="0AA6AA19" w14:textId="77777777" w:rsidR="000D6675" w:rsidRPr="000D6675" w:rsidRDefault="000D6675" w:rsidP="000D6675">
      <w:pPr>
        <w:ind w:firstLine="567"/>
        <w:jc w:val="both"/>
        <w:rPr>
          <w:sz w:val="28"/>
          <w:szCs w:val="28"/>
        </w:rPr>
      </w:pPr>
      <w:r w:rsidRPr="000D6675">
        <w:rPr>
          <w:sz w:val="28"/>
          <w:szCs w:val="28"/>
        </w:rPr>
        <w:t>По результатам ревизии, в адрес МБДОУ «Белоевский детский сад» направлено Представление для принятия мер по устранению нарушений от 31.05.2021 № 04/284.</w:t>
      </w:r>
    </w:p>
    <w:p w14:paraId="36D83E26" w14:textId="77777777" w:rsidR="000D6675" w:rsidRPr="000D6675" w:rsidRDefault="000D6675" w:rsidP="000D6675">
      <w:pPr>
        <w:ind w:firstLine="567"/>
        <w:jc w:val="both"/>
        <w:rPr>
          <w:sz w:val="28"/>
          <w:szCs w:val="28"/>
        </w:rPr>
      </w:pPr>
      <w:r w:rsidRPr="000D6675">
        <w:rPr>
          <w:sz w:val="28"/>
          <w:szCs w:val="28"/>
        </w:rPr>
        <w:t>Меры, принятые МБДОУ «Белоевский детский сад»:</w:t>
      </w:r>
    </w:p>
    <w:bookmarkEnd w:id="5"/>
    <w:p w14:paraId="20D51312" w14:textId="77777777" w:rsidR="000D6675" w:rsidRPr="000D6675" w:rsidRDefault="000D6675" w:rsidP="000D6675">
      <w:pPr>
        <w:ind w:firstLine="567"/>
        <w:jc w:val="both"/>
        <w:rPr>
          <w:sz w:val="28"/>
          <w:szCs w:val="28"/>
        </w:rPr>
      </w:pPr>
      <w:r w:rsidRPr="000D6675">
        <w:rPr>
          <w:sz w:val="28"/>
          <w:szCs w:val="28"/>
        </w:rPr>
        <w:t xml:space="preserve">Информация МБДОУ «Белоевский детский сад» по устранению нарушений от 30.06.2021 № 34: </w:t>
      </w:r>
    </w:p>
    <w:p w14:paraId="29495628" w14:textId="77777777" w:rsidR="000D6675" w:rsidRPr="000D6675" w:rsidRDefault="000D6675" w:rsidP="000D6675">
      <w:pPr>
        <w:ind w:firstLine="567"/>
        <w:jc w:val="both"/>
        <w:rPr>
          <w:sz w:val="28"/>
          <w:szCs w:val="28"/>
        </w:rPr>
      </w:pPr>
      <w:r w:rsidRPr="000D6675">
        <w:rPr>
          <w:sz w:val="28"/>
          <w:szCs w:val="28"/>
        </w:rPr>
        <w:t>Нарушения устранены частично в сумме 49, 33111 тыс.руб. (возврат средств в сумме 36,78625 тыс.руб., удержание в счет будущих платежей в сумме 6,09692 тыс.руб., доплата в сумме 6,44794 тыс.руб.):</w:t>
      </w:r>
    </w:p>
    <w:p w14:paraId="7D7B1458" w14:textId="77777777" w:rsidR="000D6675" w:rsidRPr="000D6675" w:rsidRDefault="000D6675" w:rsidP="000D6675">
      <w:pPr>
        <w:ind w:firstLine="567"/>
        <w:jc w:val="both"/>
        <w:rPr>
          <w:sz w:val="28"/>
          <w:szCs w:val="28"/>
        </w:rPr>
      </w:pPr>
      <w:r w:rsidRPr="000D6675">
        <w:rPr>
          <w:sz w:val="28"/>
          <w:szCs w:val="28"/>
        </w:rPr>
        <w:t>1) по оплате административных штрафов, пеней устранено в сумме 0,77196 тыс.руб. путем восстановления в местный бюджет КМО (ПП от 28.10.2021 № 191367, №191370, №191369, №191368, №191371);</w:t>
      </w:r>
    </w:p>
    <w:p w14:paraId="75C86FAC" w14:textId="77777777" w:rsidR="000D6675" w:rsidRPr="000D6675" w:rsidRDefault="000D6675" w:rsidP="000D6675">
      <w:pPr>
        <w:ind w:firstLine="567"/>
        <w:jc w:val="both"/>
        <w:rPr>
          <w:sz w:val="28"/>
          <w:szCs w:val="28"/>
        </w:rPr>
      </w:pPr>
      <w:r w:rsidRPr="000D6675">
        <w:rPr>
          <w:sz w:val="28"/>
          <w:szCs w:val="28"/>
        </w:rPr>
        <w:t>2) возмещены средства в бюджет ПК переплата заработной платы (материальная помощь) в сумме 2,59792 тыс.руб. (ПП от 22.12.2021 №669337);</w:t>
      </w:r>
    </w:p>
    <w:p w14:paraId="2571157E" w14:textId="77777777" w:rsidR="000D6675" w:rsidRPr="000D6675" w:rsidRDefault="000D6675" w:rsidP="000D6675">
      <w:pPr>
        <w:ind w:firstLine="567"/>
        <w:jc w:val="both"/>
        <w:rPr>
          <w:sz w:val="28"/>
          <w:szCs w:val="28"/>
        </w:rPr>
      </w:pPr>
      <w:r w:rsidRPr="000D6675">
        <w:rPr>
          <w:sz w:val="28"/>
          <w:szCs w:val="28"/>
        </w:rPr>
        <w:t>3) возмещены в бюджет ПК меры социальной поддержки по ежемесячной надбавке к заработной плате в течение 3-х лет со дня окончания образовательной организации в сумме 26,4510 тыс.руб.(ПП от 28.12.2021 №762874, №762876, №763056);</w:t>
      </w:r>
    </w:p>
    <w:p w14:paraId="7E524DEC" w14:textId="77777777" w:rsidR="000D6675" w:rsidRPr="000D6675" w:rsidRDefault="000D6675" w:rsidP="000D6675">
      <w:pPr>
        <w:ind w:firstLine="567"/>
        <w:jc w:val="both"/>
        <w:rPr>
          <w:sz w:val="28"/>
          <w:szCs w:val="28"/>
        </w:rPr>
      </w:pPr>
      <w:r w:rsidRPr="000D6675">
        <w:rPr>
          <w:sz w:val="28"/>
          <w:szCs w:val="28"/>
        </w:rPr>
        <w:t>4) возмещены в краевой бюджет ПК меры социальной поддержки педагогических работников по оплате жилого помещения и коммунальных услуг в сумме 6,96537 тыс.руб. (ПП от 28.12.2021 №762873, №762872, №762870, №762871, №762875).</w:t>
      </w:r>
    </w:p>
    <w:p w14:paraId="36845E0E" w14:textId="77777777" w:rsidR="000D6675" w:rsidRPr="000D6675" w:rsidRDefault="000D6675" w:rsidP="000D6675">
      <w:pPr>
        <w:ind w:firstLine="567"/>
        <w:jc w:val="both"/>
        <w:rPr>
          <w:sz w:val="28"/>
          <w:szCs w:val="28"/>
        </w:rPr>
      </w:pPr>
      <w:r w:rsidRPr="000D6675">
        <w:rPr>
          <w:sz w:val="28"/>
          <w:szCs w:val="28"/>
        </w:rPr>
        <w:lastRenderedPageBreak/>
        <w:t>5) переплата по мерам социальной поддержки педагогических работников и пенсионеров по оплате жилого помещения и коммунальных услуг в сумме 6,09692 тыс.руб. учтена при выплате компенсации за 2021 год путем уменьшения выплат мер социальной поддержки.</w:t>
      </w:r>
    </w:p>
    <w:p w14:paraId="0F191ABA" w14:textId="77777777" w:rsidR="000D6675" w:rsidRPr="000D6675" w:rsidRDefault="000D6675" w:rsidP="000D6675">
      <w:pPr>
        <w:ind w:firstLine="567"/>
        <w:jc w:val="both"/>
        <w:rPr>
          <w:sz w:val="28"/>
          <w:szCs w:val="28"/>
        </w:rPr>
      </w:pPr>
      <w:r w:rsidRPr="000D6675">
        <w:rPr>
          <w:sz w:val="28"/>
          <w:szCs w:val="28"/>
        </w:rPr>
        <w:t>6) произведена доплата в сумме 6,44794 тыс.руб. (по мерам социальной поддержки по оплате жилого помещения и коммунальных услуг пенсионерам (ПП от 29.10.2021 №238785, №238791);</w:t>
      </w:r>
    </w:p>
    <w:p w14:paraId="51230AAA" w14:textId="77777777" w:rsidR="000D6675" w:rsidRPr="000D6675" w:rsidRDefault="000D6675" w:rsidP="000D6675">
      <w:pPr>
        <w:ind w:firstLine="567"/>
        <w:jc w:val="both"/>
        <w:rPr>
          <w:sz w:val="28"/>
          <w:szCs w:val="28"/>
        </w:rPr>
      </w:pPr>
      <w:r w:rsidRPr="000D6675">
        <w:rPr>
          <w:sz w:val="28"/>
          <w:szCs w:val="28"/>
        </w:rPr>
        <w:t>7) Нефинансовые нарушения устранены, даны пояснения.</w:t>
      </w:r>
    </w:p>
    <w:p w14:paraId="485D0555" w14:textId="77777777" w:rsidR="000D6675" w:rsidRPr="000D6675" w:rsidRDefault="000D6675" w:rsidP="000D6675">
      <w:pPr>
        <w:ind w:firstLine="567"/>
        <w:jc w:val="both"/>
        <w:rPr>
          <w:bCs/>
          <w:sz w:val="28"/>
          <w:szCs w:val="28"/>
        </w:rPr>
      </w:pPr>
      <w:r w:rsidRPr="000D6675">
        <w:rPr>
          <w:bCs/>
          <w:sz w:val="28"/>
          <w:szCs w:val="28"/>
        </w:rPr>
        <w:t>В отношении главного специалиста МКУ «ЦБ КМО ПК» Ельцовой Н.В. составлены 2 Протокола об административном правонарушении, постановлениями Мирового судьи СУ № 4 Кудымкарского судебного района ПК от 18.06.2021 Дело №5-446/2021 УИД 59 MSO133-01-2021-001241-34 - нарушение признано малозначительным, дано устное замечание (ч.1 ст. 15.1 КоАП РФ); от 18.06.2021 г. Дело № 5-447/2021 УИД 59 MSO133-01-2021-001242-31 назначен административный штраф в сумме 5000,00 руб.(ч.3 ст.15.15.6 КоАП РФ), штраф оплачен в сумме 5000,00 руб. согласно ПП от 23.07.2021 № 568667.</w:t>
      </w:r>
    </w:p>
    <w:p w14:paraId="33A26519" w14:textId="77777777" w:rsidR="000D6675" w:rsidRPr="000D6675" w:rsidRDefault="000D6675" w:rsidP="000D6675">
      <w:pPr>
        <w:ind w:firstLine="567"/>
        <w:jc w:val="both"/>
        <w:rPr>
          <w:bCs/>
          <w:sz w:val="28"/>
          <w:szCs w:val="28"/>
        </w:rPr>
      </w:pPr>
      <w:r w:rsidRPr="000D6675">
        <w:rPr>
          <w:bCs/>
          <w:sz w:val="28"/>
          <w:szCs w:val="28"/>
        </w:rPr>
        <w:t>Материалы проверки направлены в Кудымкарскую городскую прокуратуру от</w:t>
      </w:r>
      <w:r w:rsidRPr="000D6675">
        <w:t xml:space="preserve"> </w:t>
      </w:r>
      <w:r w:rsidRPr="000D6675">
        <w:rPr>
          <w:bCs/>
          <w:sz w:val="28"/>
          <w:szCs w:val="28"/>
        </w:rPr>
        <w:t xml:space="preserve">14.05.2021 № 04/262, от 01.06.2021 № 04/290. Ответ Прокуратуры: меры прокурорского реагирования не приняты. </w:t>
      </w:r>
    </w:p>
    <w:p w14:paraId="780D340A" w14:textId="77777777" w:rsidR="000D6675" w:rsidRPr="000D6675" w:rsidRDefault="000D6675" w:rsidP="000D6675">
      <w:pPr>
        <w:ind w:firstLine="567"/>
        <w:jc w:val="both"/>
        <w:rPr>
          <w:bCs/>
          <w:sz w:val="28"/>
          <w:szCs w:val="28"/>
        </w:rPr>
      </w:pPr>
      <w:r w:rsidRPr="000D6675">
        <w:rPr>
          <w:bCs/>
          <w:sz w:val="28"/>
          <w:szCs w:val="28"/>
        </w:rPr>
        <w:t>Копия Акта направлена в МКУ «ЦБ КМО ПК», копия Представления направлена учредителю - Управление образования администрации КМО ПК.</w:t>
      </w:r>
    </w:p>
    <w:p w14:paraId="2D925A2C" w14:textId="77777777" w:rsidR="000D6675" w:rsidRPr="000D6675" w:rsidRDefault="000D6675" w:rsidP="000D6675">
      <w:pPr>
        <w:numPr>
          <w:ilvl w:val="0"/>
          <w:numId w:val="12"/>
        </w:numPr>
        <w:ind w:left="0" w:firstLine="567"/>
        <w:jc w:val="both"/>
        <w:rPr>
          <w:b/>
          <w:sz w:val="28"/>
          <w:szCs w:val="28"/>
        </w:rPr>
      </w:pPr>
      <w:r w:rsidRPr="000D6675">
        <w:rPr>
          <w:b/>
          <w:sz w:val="28"/>
          <w:szCs w:val="28"/>
        </w:rPr>
        <w:t>Муниципальное казенное учреждение «Кувинский загородный лагерь»</w:t>
      </w:r>
    </w:p>
    <w:p w14:paraId="629A0B3F" w14:textId="77777777" w:rsidR="000D6675" w:rsidRPr="000D6675" w:rsidRDefault="000D6675" w:rsidP="000D6675">
      <w:pPr>
        <w:ind w:firstLine="567"/>
        <w:jc w:val="both"/>
        <w:rPr>
          <w:bCs/>
          <w:sz w:val="28"/>
          <w:szCs w:val="28"/>
        </w:rPr>
      </w:pPr>
      <w:r w:rsidRPr="000D6675">
        <w:rPr>
          <w:bCs/>
          <w:sz w:val="28"/>
          <w:szCs w:val="28"/>
        </w:rPr>
        <w:t>По результатам контрольного мероприятия составлены:</w:t>
      </w:r>
    </w:p>
    <w:p w14:paraId="4AAE51BE" w14:textId="77777777" w:rsidR="000D6675" w:rsidRPr="000D6675" w:rsidRDefault="000D6675" w:rsidP="000D6675">
      <w:pPr>
        <w:ind w:firstLine="567"/>
        <w:jc w:val="both"/>
        <w:rPr>
          <w:bCs/>
          <w:sz w:val="28"/>
          <w:szCs w:val="28"/>
        </w:rPr>
      </w:pPr>
      <w:r w:rsidRPr="000D6675">
        <w:rPr>
          <w:bCs/>
          <w:sz w:val="28"/>
          <w:szCs w:val="28"/>
        </w:rPr>
        <w:t>- Акт от 15.12.2021 года № 04-06/14к;</w:t>
      </w:r>
    </w:p>
    <w:p w14:paraId="1C82C868" w14:textId="77777777" w:rsidR="000D6675" w:rsidRPr="000D6675" w:rsidRDefault="000D6675" w:rsidP="000D6675">
      <w:pPr>
        <w:ind w:firstLine="567"/>
        <w:jc w:val="both"/>
        <w:rPr>
          <w:bCs/>
          <w:sz w:val="28"/>
          <w:szCs w:val="28"/>
        </w:rPr>
      </w:pPr>
      <w:r w:rsidRPr="000D6675">
        <w:rPr>
          <w:bCs/>
          <w:sz w:val="28"/>
          <w:szCs w:val="28"/>
        </w:rPr>
        <w:t>- Представление от 13.01.2022 № 04/12;</w:t>
      </w:r>
    </w:p>
    <w:p w14:paraId="604F0436" w14:textId="77777777" w:rsidR="000D6675" w:rsidRPr="000D6675" w:rsidRDefault="000D6675" w:rsidP="000D6675">
      <w:pPr>
        <w:ind w:firstLine="567"/>
        <w:jc w:val="both"/>
        <w:rPr>
          <w:bCs/>
          <w:sz w:val="28"/>
          <w:szCs w:val="28"/>
        </w:rPr>
      </w:pPr>
      <w:r w:rsidRPr="000D6675">
        <w:rPr>
          <w:bCs/>
          <w:sz w:val="28"/>
          <w:szCs w:val="28"/>
        </w:rPr>
        <w:t>- Административные протокола от 14.01.2022 г. № 1 по ч.2 ст. 15.15.6 КоАП РФ, № 2 по ч. 2 ст. 15.15.5 КоАП РФ.</w:t>
      </w:r>
    </w:p>
    <w:p w14:paraId="526181EE" w14:textId="77777777" w:rsidR="000D6675" w:rsidRPr="000D6675" w:rsidRDefault="000D6675" w:rsidP="000D6675">
      <w:pPr>
        <w:ind w:firstLine="567"/>
        <w:jc w:val="both"/>
        <w:rPr>
          <w:bCs/>
          <w:sz w:val="28"/>
          <w:szCs w:val="28"/>
        </w:rPr>
      </w:pPr>
      <w:r w:rsidRPr="000D6675">
        <w:rPr>
          <w:bCs/>
          <w:sz w:val="28"/>
          <w:szCs w:val="28"/>
        </w:rPr>
        <w:t>В результате проведения ревизии установлены нарушения финансовой дисциплины на общую сумму 134,88601 тыс.руб., в том числе:</w:t>
      </w:r>
    </w:p>
    <w:p w14:paraId="01C25A09" w14:textId="77777777" w:rsidR="000D6675" w:rsidRPr="000D6675" w:rsidRDefault="000D6675" w:rsidP="000D6675">
      <w:pPr>
        <w:ind w:firstLine="567"/>
        <w:jc w:val="both"/>
        <w:rPr>
          <w:bCs/>
          <w:sz w:val="28"/>
          <w:szCs w:val="28"/>
        </w:rPr>
      </w:pPr>
      <w:r w:rsidRPr="000D6675">
        <w:rPr>
          <w:bCs/>
          <w:sz w:val="28"/>
          <w:szCs w:val="28"/>
        </w:rPr>
        <w:t>1) Неправомерное использование средств субсидий на финансовое обеспечение выполнения муниципального задания (переплата заработной платы по сверхурочным, по Договорам ГПХ) на общую сумму 27,17377 тыс.руб.</w:t>
      </w:r>
    </w:p>
    <w:p w14:paraId="1804C531" w14:textId="77777777" w:rsidR="000D6675" w:rsidRPr="000D6675" w:rsidRDefault="000D6675" w:rsidP="000D6675">
      <w:pPr>
        <w:ind w:firstLine="567"/>
        <w:jc w:val="both"/>
        <w:rPr>
          <w:bCs/>
          <w:sz w:val="28"/>
          <w:szCs w:val="28"/>
        </w:rPr>
      </w:pPr>
      <w:r w:rsidRPr="000D6675">
        <w:rPr>
          <w:bCs/>
          <w:sz w:val="28"/>
          <w:szCs w:val="28"/>
        </w:rPr>
        <w:t>2) Неправомерное использование средств от приносящей доход деятельности (платные) в сумме 4,922 тыс.руб. (переплата по Договорам ГПХ).</w:t>
      </w:r>
    </w:p>
    <w:p w14:paraId="0A0DABF1" w14:textId="77777777" w:rsidR="000D6675" w:rsidRPr="000D6675" w:rsidRDefault="000D6675" w:rsidP="000D6675">
      <w:pPr>
        <w:ind w:firstLine="567"/>
        <w:jc w:val="both"/>
        <w:rPr>
          <w:bCs/>
          <w:sz w:val="28"/>
          <w:szCs w:val="28"/>
        </w:rPr>
      </w:pPr>
      <w:r w:rsidRPr="000D6675">
        <w:rPr>
          <w:bCs/>
          <w:sz w:val="28"/>
          <w:szCs w:val="28"/>
        </w:rPr>
        <w:t>3) Недоплата средств субсидий в сумме 0,60503 тыс.руб. (недоплата заработной платы - премии директору);</w:t>
      </w:r>
    </w:p>
    <w:p w14:paraId="4989FD70" w14:textId="77777777" w:rsidR="000D6675" w:rsidRPr="000D6675" w:rsidRDefault="000D6675" w:rsidP="000D6675">
      <w:pPr>
        <w:ind w:firstLine="567"/>
        <w:jc w:val="both"/>
        <w:rPr>
          <w:bCs/>
          <w:sz w:val="28"/>
          <w:szCs w:val="28"/>
        </w:rPr>
      </w:pPr>
      <w:r w:rsidRPr="000D6675">
        <w:rPr>
          <w:bCs/>
          <w:sz w:val="28"/>
          <w:szCs w:val="28"/>
        </w:rPr>
        <w:t>4) Не соблюден норматив оплаты стоимости путевок по родительской плате в сумме 9,51638 тыс.руб. (недоплата родительской платы 6,15951 тыс.руб., переплата 3,35687 тыс.руб.);</w:t>
      </w:r>
    </w:p>
    <w:p w14:paraId="4DCC9711" w14:textId="77777777" w:rsidR="000D6675" w:rsidRPr="000D6675" w:rsidRDefault="000D6675" w:rsidP="000D6675">
      <w:pPr>
        <w:ind w:firstLine="567"/>
        <w:jc w:val="both"/>
        <w:rPr>
          <w:bCs/>
          <w:sz w:val="28"/>
          <w:szCs w:val="28"/>
        </w:rPr>
      </w:pPr>
      <w:r w:rsidRPr="000D6675">
        <w:rPr>
          <w:bCs/>
          <w:sz w:val="28"/>
          <w:szCs w:val="28"/>
        </w:rPr>
        <w:lastRenderedPageBreak/>
        <w:t>5) Представление бюджетной или бухгалтерской (финансовой) отчетности, содержащей незначительное искажение информации об активах и обязательствах в сумме 92,66883 тыс.руб.;</w:t>
      </w:r>
    </w:p>
    <w:p w14:paraId="3CCC37CD" w14:textId="77777777" w:rsidR="000D6675" w:rsidRPr="000D6675" w:rsidRDefault="000D6675" w:rsidP="000D6675">
      <w:pPr>
        <w:ind w:firstLine="567"/>
        <w:jc w:val="both"/>
        <w:rPr>
          <w:bCs/>
          <w:sz w:val="28"/>
          <w:szCs w:val="28"/>
        </w:rPr>
      </w:pPr>
      <w:r w:rsidRPr="000D6675">
        <w:rPr>
          <w:bCs/>
          <w:sz w:val="28"/>
          <w:szCs w:val="28"/>
        </w:rPr>
        <w:t>6) Нарушения Федерального закона от 06.12.2011 № 402-ФЗ «О бухгалтерском учете» (не ведется расчетно-платежная ведомость);</w:t>
      </w:r>
    </w:p>
    <w:p w14:paraId="01857809" w14:textId="77777777" w:rsidR="000D6675" w:rsidRPr="000D6675" w:rsidRDefault="000D6675" w:rsidP="000D6675">
      <w:pPr>
        <w:ind w:firstLine="567"/>
        <w:jc w:val="both"/>
        <w:rPr>
          <w:bCs/>
          <w:sz w:val="28"/>
          <w:szCs w:val="28"/>
        </w:rPr>
      </w:pPr>
      <w:r w:rsidRPr="000D6675">
        <w:rPr>
          <w:bCs/>
          <w:sz w:val="28"/>
          <w:szCs w:val="28"/>
        </w:rPr>
        <w:t>7) Нарушения Федерального закона от 03.11.2006 №174-ФЗ «Об автономных учреждениях» (нет заключения и рекомендаций наблюдательного совета на План ФХД и годовую отчетность; не опубликован отчет о деятельности автономного учреждения за 2020 год)</w:t>
      </w:r>
    </w:p>
    <w:p w14:paraId="785AAC76" w14:textId="77777777" w:rsidR="000D6675" w:rsidRPr="000D6675" w:rsidRDefault="000D6675" w:rsidP="000D6675">
      <w:pPr>
        <w:ind w:firstLine="567"/>
        <w:jc w:val="both"/>
        <w:rPr>
          <w:bCs/>
          <w:sz w:val="28"/>
          <w:szCs w:val="28"/>
        </w:rPr>
      </w:pPr>
      <w:r w:rsidRPr="000D6675">
        <w:rPr>
          <w:bCs/>
          <w:sz w:val="28"/>
          <w:szCs w:val="28"/>
        </w:rPr>
        <w:t>8) Нарушения приказов Минфина от 31.12.2016 №257н федеральный стандарт «Основные средства», от 23.12.2010 №183н (в состав материальных запасов включены 38 объектов основных средств со сроком полезного использования более 12 месяцев);</w:t>
      </w:r>
    </w:p>
    <w:p w14:paraId="499717BD" w14:textId="77777777" w:rsidR="000D6675" w:rsidRPr="000D6675" w:rsidRDefault="000D6675" w:rsidP="000D6675">
      <w:pPr>
        <w:ind w:firstLine="567"/>
        <w:jc w:val="both"/>
        <w:rPr>
          <w:bCs/>
          <w:sz w:val="28"/>
          <w:szCs w:val="28"/>
        </w:rPr>
      </w:pPr>
      <w:r w:rsidRPr="000D6675">
        <w:rPr>
          <w:bCs/>
          <w:sz w:val="28"/>
          <w:szCs w:val="28"/>
        </w:rPr>
        <w:t>9) Нарушения приказа Минфина от 01.12.2010 №157н (путевки не учитываются как бланки строгой отчетности);</w:t>
      </w:r>
    </w:p>
    <w:p w14:paraId="44769031" w14:textId="77777777" w:rsidR="000D6675" w:rsidRPr="000D6675" w:rsidRDefault="000D6675" w:rsidP="000D6675">
      <w:pPr>
        <w:ind w:firstLine="567"/>
        <w:jc w:val="both"/>
        <w:rPr>
          <w:bCs/>
          <w:sz w:val="28"/>
          <w:szCs w:val="28"/>
        </w:rPr>
      </w:pPr>
      <w:r w:rsidRPr="000D6675">
        <w:rPr>
          <w:bCs/>
          <w:sz w:val="28"/>
          <w:szCs w:val="28"/>
        </w:rPr>
        <w:t xml:space="preserve">10) Нарушения приказа Минфина от 30.03.2015 №52н (в инвентарных карточках не указан документ, устанавливающий </w:t>
      </w:r>
      <w:proofErr w:type="spellStart"/>
      <w:r w:rsidRPr="000D6675">
        <w:rPr>
          <w:bCs/>
          <w:sz w:val="28"/>
          <w:szCs w:val="28"/>
        </w:rPr>
        <w:t>правообладание</w:t>
      </w:r>
      <w:proofErr w:type="spellEnd"/>
      <w:r w:rsidRPr="000D6675">
        <w:rPr>
          <w:bCs/>
          <w:sz w:val="28"/>
          <w:szCs w:val="28"/>
        </w:rPr>
        <w:t>; Инвентаризационные описи по ТМЦ составлены не по унифицированной форме);</w:t>
      </w:r>
    </w:p>
    <w:p w14:paraId="13867C2C" w14:textId="77777777" w:rsidR="000D6675" w:rsidRPr="000D6675" w:rsidRDefault="000D6675" w:rsidP="000D6675">
      <w:pPr>
        <w:ind w:firstLine="567"/>
        <w:jc w:val="both"/>
        <w:rPr>
          <w:bCs/>
          <w:sz w:val="28"/>
          <w:szCs w:val="28"/>
        </w:rPr>
      </w:pPr>
      <w:r w:rsidRPr="000D6675">
        <w:rPr>
          <w:bCs/>
          <w:sz w:val="28"/>
          <w:szCs w:val="28"/>
        </w:rPr>
        <w:t>11) Нарушения приказа Минфина от25.03.2011 №33-н (в бухгалтерской отчетности за 2020 год нет форм пояснительной записки 0503772, 0503773, 0503771 и их отсутствие не отражено в текстовой части Пояснительной записки);</w:t>
      </w:r>
    </w:p>
    <w:p w14:paraId="29566BB1" w14:textId="77777777" w:rsidR="000D6675" w:rsidRPr="000D6675" w:rsidRDefault="000D6675" w:rsidP="000D6675">
      <w:pPr>
        <w:ind w:firstLine="567"/>
        <w:jc w:val="both"/>
        <w:rPr>
          <w:bCs/>
          <w:sz w:val="28"/>
          <w:szCs w:val="28"/>
        </w:rPr>
      </w:pPr>
      <w:r w:rsidRPr="000D6675">
        <w:rPr>
          <w:bCs/>
          <w:sz w:val="28"/>
          <w:szCs w:val="28"/>
        </w:rPr>
        <w:t>12) Нарушения приказа Минфина от 31.08.2018 №186н, Порядка составления и утверждения Плана ФХД, утвержденного приказом Управления образования от 26.06.2020 №65 (План ФХД составлен не по рекомендуемой форме, нет расчетов к Плану);</w:t>
      </w:r>
    </w:p>
    <w:p w14:paraId="736E389E" w14:textId="77777777" w:rsidR="000D6675" w:rsidRPr="000D6675" w:rsidRDefault="000D6675" w:rsidP="000D6675">
      <w:pPr>
        <w:ind w:firstLine="567"/>
        <w:jc w:val="both"/>
        <w:rPr>
          <w:bCs/>
          <w:sz w:val="28"/>
          <w:szCs w:val="28"/>
        </w:rPr>
      </w:pPr>
      <w:r w:rsidRPr="000D6675">
        <w:rPr>
          <w:bCs/>
          <w:sz w:val="28"/>
          <w:szCs w:val="28"/>
        </w:rPr>
        <w:t xml:space="preserve">13) Нарушения условий предоставления субсидий на финансовое обеспечение выполнения муниципального задания, Положения о формировании муниципального задания (нарушены сроки предоставления отчетов о выполнении МЗ; нарушены сроки размещения МЗ и отчетов на сайте </w:t>
      </w:r>
      <w:hyperlink r:id="rId8" w:history="1">
        <w:r w:rsidRPr="000D6675">
          <w:rPr>
            <w:bCs/>
            <w:color w:val="0000FF"/>
            <w:sz w:val="28"/>
            <w:szCs w:val="28"/>
            <w:u w:val="single"/>
          </w:rPr>
          <w:t>www.bus.gov.ru</w:t>
        </w:r>
      </w:hyperlink>
      <w:r w:rsidRPr="000D6675">
        <w:rPr>
          <w:bCs/>
          <w:sz w:val="28"/>
          <w:szCs w:val="28"/>
        </w:rPr>
        <w:t>);</w:t>
      </w:r>
    </w:p>
    <w:p w14:paraId="667F0500" w14:textId="77777777" w:rsidR="000D6675" w:rsidRPr="000D6675" w:rsidRDefault="000D6675" w:rsidP="000D6675">
      <w:pPr>
        <w:ind w:firstLine="567"/>
        <w:jc w:val="both"/>
        <w:rPr>
          <w:bCs/>
          <w:sz w:val="28"/>
          <w:szCs w:val="28"/>
        </w:rPr>
      </w:pPr>
      <w:r w:rsidRPr="000D6675">
        <w:rPr>
          <w:bCs/>
          <w:sz w:val="28"/>
          <w:szCs w:val="28"/>
        </w:rPr>
        <w:t>14) Нарушения статей 22, 57, 99, 129, 135, 152, 212, 284 ТК РФ;</w:t>
      </w:r>
    </w:p>
    <w:p w14:paraId="31EFB7BA" w14:textId="77777777" w:rsidR="000D6675" w:rsidRPr="000D6675" w:rsidRDefault="000D6675" w:rsidP="000D6675">
      <w:pPr>
        <w:ind w:firstLine="567"/>
        <w:jc w:val="both"/>
        <w:rPr>
          <w:bCs/>
          <w:sz w:val="28"/>
          <w:szCs w:val="28"/>
        </w:rPr>
      </w:pPr>
      <w:r w:rsidRPr="000D6675">
        <w:rPr>
          <w:bCs/>
          <w:sz w:val="28"/>
          <w:szCs w:val="28"/>
        </w:rPr>
        <w:t>15) Иные нефинансовые нарушения.</w:t>
      </w:r>
    </w:p>
    <w:p w14:paraId="54683588" w14:textId="77777777" w:rsidR="000D6675" w:rsidRPr="000D6675" w:rsidRDefault="000D6675" w:rsidP="000D6675">
      <w:pPr>
        <w:ind w:firstLine="567"/>
        <w:jc w:val="both"/>
        <w:rPr>
          <w:bCs/>
          <w:sz w:val="28"/>
          <w:szCs w:val="28"/>
        </w:rPr>
      </w:pPr>
      <w:r w:rsidRPr="000D6675">
        <w:rPr>
          <w:bCs/>
          <w:sz w:val="28"/>
          <w:szCs w:val="28"/>
        </w:rPr>
        <w:t>Составлены 14.01.2022 года 2 Протокола в отношении главного специалиста МКУ «ЦБ КМО ПК» (</w:t>
      </w:r>
      <w:proofErr w:type="spellStart"/>
      <w:r w:rsidRPr="000D6675">
        <w:rPr>
          <w:bCs/>
          <w:sz w:val="28"/>
          <w:szCs w:val="28"/>
        </w:rPr>
        <w:t>гл.бухгалтер</w:t>
      </w:r>
      <w:proofErr w:type="spellEnd"/>
      <w:r w:rsidRPr="000D6675">
        <w:rPr>
          <w:bCs/>
          <w:sz w:val="28"/>
          <w:szCs w:val="28"/>
        </w:rPr>
        <w:t xml:space="preserve">, уполномоченное лицо по ведению бухгалтерского учета в МАУ «Кувинский загородный лагерь») по ч. 2 ст. 15.15.6. КоАП РФ; в отношении директора по ч. 2 ст. 15.15.5. КоАП РФ. Постановлениями Мирового судьи Судебного участка № 4 Кудымкарского судебного района ПК от 01.02.2022 Дело №5-89/2022 УИД 59MSO133-01-2022-000147-34; от 01.02.2022 г. Дело № 5-87/2022 УИД 59MSO133-01-2022-000146-37 назначен административный штраф всего на сумму 11000,00 руб., в т.ч. по ч.2 ст.15.15.6 КоАП РФ - 1000,00 руб., по ч.2 ст.15.15.5 КоАП РФ - 10000,00 руб. </w:t>
      </w:r>
    </w:p>
    <w:p w14:paraId="3CDA8FE1" w14:textId="77777777" w:rsidR="000D6675" w:rsidRPr="000D6675" w:rsidRDefault="000D6675" w:rsidP="000D6675">
      <w:pPr>
        <w:ind w:firstLine="567"/>
        <w:jc w:val="both"/>
        <w:rPr>
          <w:sz w:val="28"/>
          <w:szCs w:val="28"/>
        </w:rPr>
      </w:pPr>
      <w:r w:rsidRPr="000D6675">
        <w:rPr>
          <w:sz w:val="28"/>
          <w:szCs w:val="28"/>
        </w:rPr>
        <w:lastRenderedPageBreak/>
        <w:t xml:space="preserve">По результатам ревизии, в адрес МАУ «Кувинский загородный лагерь» направлено Представление для принятия мер по устранению нарушений </w:t>
      </w:r>
      <w:r w:rsidRPr="000D6675">
        <w:rPr>
          <w:bCs/>
          <w:sz w:val="28"/>
          <w:szCs w:val="28"/>
        </w:rPr>
        <w:t>от 13.01.2022 № 04/12</w:t>
      </w:r>
      <w:r w:rsidRPr="000D6675">
        <w:rPr>
          <w:sz w:val="28"/>
          <w:szCs w:val="28"/>
        </w:rPr>
        <w:t>.</w:t>
      </w:r>
    </w:p>
    <w:p w14:paraId="27CE6CAD" w14:textId="77777777" w:rsidR="000D6675" w:rsidRPr="000D6675" w:rsidRDefault="000D6675" w:rsidP="000D6675">
      <w:pPr>
        <w:ind w:firstLine="567"/>
        <w:jc w:val="both"/>
        <w:rPr>
          <w:bCs/>
          <w:sz w:val="28"/>
          <w:szCs w:val="28"/>
        </w:rPr>
      </w:pPr>
      <w:r w:rsidRPr="000D6675">
        <w:rPr>
          <w:bCs/>
          <w:sz w:val="28"/>
          <w:szCs w:val="28"/>
        </w:rPr>
        <w:t>Срок устранения нарушений до 14.02.2022 года. Устранение нарушений на контроле.</w:t>
      </w:r>
    </w:p>
    <w:p w14:paraId="352BFCB2" w14:textId="77777777" w:rsidR="000D6675" w:rsidRPr="000D6675" w:rsidRDefault="000D6675" w:rsidP="000D6675">
      <w:pPr>
        <w:ind w:firstLine="567"/>
        <w:jc w:val="both"/>
        <w:rPr>
          <w:bCs/>
          <w:sz w:val="28"/>
          <w:szCs w:val="28"/>
        </w:rPr>
      </w:pPr>
      <w:r w:rsidRPr="000D6675">
        <w:rPr>
          <w:bCs/>
          <w:sz w:val="28"/>
          <w:szCs w:val="28"/>
        </w:rPr>
        <w:t>Информация МАУ «Кувинский загородный лагерь» об устранении нарушений от 14.02.2022 № 08: нарушения устранены частично.</w:t>
      </w:r>
    </w:p>
    <w:p w14:paraId="7389F5F4" w14:textId="48CB0E6D" w:rsidR="000D6675" w:rsidRPr="000D6675" w:rsidRDefault="000D6675" w:rsidP="000D6675">
      <w:pPr>
        <w:ind w:firstLine="567"/>
        <w:jc w:val="both"/>
        <w:rPr>
          <w:bCs/>
          <w:sz w:val="28"/>
          <w:szCs w:val="28"/>
        </w:rPr>
      </w:pPr>
      <w:r w:rsidRPr="000D6675">
        <w:rPr>
          <w:bCs/>
          <w:sz w:val="28"/>
          <w:szCs w:val="28"/>
        </w:rPr>
        <w:t xml:space="preserve">Материалы проверки направлены в Прокуратуру от 22.12.2021 №04/823, от 17.01.2022 №04/20. Ответ Прокуратуры </w:t>
      </w:r>
      <w:proofErr w:type="gramStart"/>
      <w:r w:rsidRPr="000D6675">
        <w:rPr>
          <w:bCs/>
          <w:sz w:val="28"/>
          <w:szCs w:val="28"/>
        </w:rPr>
        <w:t>согласно</w:t>
      </w:r>
      <w:r w:rsidR="007A6CEC">
        <w:rPr>
          <w:bCs/>
          <w:sz w:val="28"/>
          <w:szCs w:val="28"/>
        </w:rPr>
        <w:t xml:space="preserve"> </w:t>
      </w:r>
      <w:r w:rsidRPr="000D6675">
        <w:rPr>
          <w:bCs/>
          <w:sz w:val="28"/>
          <w:szCs w:val="28"/>
        </w:rPr>
        <w:t>письма</w:t>
      </w:r>
      <w:proofErr w:type="gramEnd"/>
      <w:r w:rsidRPr="000D6675">
        <w:rPr>
          <w:bCs/>
          <w:sz w:val="28"/>
          <w:szCs w:val="28"/>
        </w:rPr>
        <w:t xml:space="preserve"> от 28.01.2022: директору учреждения Плотникову А.В. 19.01.2022 объявлено предостережение о недопустимости нарушений законодательства об охране труда.</w:t>
      </w:r>
    </w:p>
    <w:p w14:paraId="0EAD81D0" w14:textId="77777777" w:rsidR="000D6675" w:rsidRPr="000D6675" w:rsidRDefault="000D6675" w:rsidP="000D6675">
      <w:pPr>
        <w:ind w:firstLine="567"/>
        <w:jc w:val="both"/>
        <w:rPr>
          <w:bCs/>
          <w:sz w:val="28"/>
          <w:szCs w:val="28"/>
          <w:highlight w:val="yellow"/>
        </w:rPr>
      </w:pPr>
      <w:r w:rsidRPr="000D6675">
        <w:rPr>
          <w:bCs/>
          <w:sz w:val="28"/>
          <w:szCs w:val="28"/>
        </w:rPr>
        <w:t xml:space="preserve">Копия Акта и Представления направлены в МКУ «ЦБ КМО ПК», копия Представления направлена учредителю - Управлению образования администрации КМО ПК.                   </w:t>
      </w:r>
    </w:p>
    <w:p w14:paraId="3159B8E4" w14:textId="77777777" w:rsidR="000D6675" w:rsidRPr="000D6675" w:rsidRDefault="000D6675" w:rsidP="000D6675">
      <w:pPr>
        <w:tabs>
          <w:tab w:val="left" w:pos="1134"/>
        </w:tabs>
        <w:ind w:firstLine="567"/>
        <w:jc w:val="both"/>
        <w:rPr>
          <w:b/>
          <w:bCs/>
          <w:sz w:val="28"/>
          <w:szCs w:val="28"/>
        </w:rPr>
      </w:pPr>
      <w:r w:rsidRPr="000D6675">
        <w:rPr>
          <w:b/>
          <w:bCs/>
          <w:sz w:val="28"/>
          <w:szCs w:val="28"/>
        </w:rPr>
        <w:t>Проведена одна плановая проверка осуществления расходов на обеспечение выполнения функций казенного учреждения и их отражение в бюджетном учете и отчетности (содержание) Думы Кудымкарского муниципального округа Пермского края:</w:t>
      </w:r>
    </w:p>
    <w:p w14:paraId="5A16E2BC" w14:textId="77777777" w:rsidR="000D6675" w:rsidRPr="000D6675" w:rsidRDefault="000D6675" w:rsidP="000D6675">
      <w:pPr>
        <w:ind w:firstLine="567"/>
        <w:jc w:val="both"/>
        <w:rPr>
          <w:sz w:val="28"/>
          <w:szCs w:val="28"/>
        </w:rPr>
      </w:pPr>
      <w:r w:rsidRPr="000D6675">
        <w:rPr>
          <w:sz w:val="28"/>
          <w:szCs w:val="28"/>
        </w:rPr>
        <w:t>По результатам контрольного мероприятия составлены:</w:t>
      </w:r>
    </w:p>
    <w:p w14:paraId="3B053351" w14:textId="77777777" w:rsidR="000D6675" w:rsidRPr="000D6675" w:rsidRDefault="000D6675" w:rsidP="000D6675">
      <w:pPr>
        <w:ind w:firstLine="567"/>
        <w:jc w:val="both"/>
        <w:rPr>
          <w:sz w:val="28"/>
          <w:szCs w:val="28"/>
        </w:rPr>
      </w:pPr>
      <w:r w:rsidRPr="000D6675">
        <w:rPr>
          <w:sz w:val="28"/>
          <w:szCs w:val="28"/>
        </w:rPr>
        <w:t>- Акт от 07.07.2021 № 04-06/8к;</w:t>
      </w:r>
    </w:p>
    <w:p w14:paraId="518E8F47" w14:textId="77777777" w:rsidR="000D6675" w:rsidRPr="000D6675" w:rsidRDefault="000D6675" w:rsidP="000D6675">
      <w:pPr>
        <w:ind w:firstLine="567"/>
        <w:jc w:val="both"/>
        <w:rPr>
          <w:sz w:val="28"/>
          <w:szCs w:val="28"/>
        </w:rPr>
      </w:pPr>
      <w:r w:rsidRPr="000D6675">
        <w:rPr>
          <w:sz w:val="28"/>
          <w:szCs w:val="28"/>
        </w:rPr>
        <w:t>- Возражения к Акту от 20.07.2021 б/н;</w:t>
      </w:r>
    </w:p>
    <w:p w14:paraId="651B835D" w14:textId="77777777" w:rsidR="000D6675" w:rsidRPr="000D6675" w:rsidRDefault="000D6675" w:rsidP="000D6675">
      <w:pPr>
        <w:ind w:firstLine="567"/>
        <w:jc w:val="both"/>
        <w:rPr>
          <w:sz w:val="28"/>
          <w:szCs w:val="28"/>
        </w:rPr>
      </w:pPr>
      <w:r w:rsidRPr="000D6675">
        <w:rPr>
          <w:sz w:val="28"/>
          <w:szCs w:val="28"/>
        </w:rPr>
        <w:t>- Заключение на Возражения Думы КМО ПК от 09.08.2021 № 04/472.</w:t>
      </w:r>
    </w:p>
    <w:p w14:paraId="6B8B6831" w14:textId="77777777" w:rsidR="000D6675" w:rsidRPr="000D6675" w:rsidRDefault="000D6675" w:rsidP="000D6675">
      <w:pPr>
        <w:ind w:firstLine="567"/>
        <w:jc w:val="both"/>
        <w:rPr>
          <w:sz w:val="28"/>
          <w:szCs w:val="28"/>
        </w:rPr>
      </w:pPr>
      <w:r w:rsidRPr="000D6675">
        <w:rPr>
          <w:sz w:val="28"/>
          <w:szCs w:val="28"/>
        </w:rPr>
        <w:t>В результате проведения контрольного мероприятия установлены нарушения</w:t>
      </w:r>
      <w:bookmarkStart w:id="6" w:name="_Hlk65569601"/>
      <w:r w:rsidRPr="000D6675">
        <w:rPr>
          <w:sz w:val="28"/>
          <w:szCs w:val="28"/>
        </w:rPr>
        <w:t xml:space="preserve"> бухгалтерского учета:</w:t>
      </w:r>
    </w:p>
    <w:p w14:paraId="5E28FEBC" w14:textId="77777777" w:rsidR="000D6675" w:rsidRPr="000D6675" w:rsidRDefault="000D6675" w:rsidP="000D6675">
      <w:pPr>
        <w:ind w:firstLine="567"/>
        <w:jc w:val="both"/>
        <w:rPr>
          <w:sz w:val="28"/>
          <w:szCs w:val="28"/>
        </w:rPr>
      </w:pPr>
      <w:r w:rsidRPr="000D6675">
        <w:rPr>
          <w:sz w:val="28"/>
          <w:szCs w:val="28"/>
        </w:rPr>
        <w:t>1) по расчетам с подотчетными лицами установлены нарушения п. 20, 21 раздела II Федерального стандарта бухгалтерского учета для организаций гос. сектора «Концептуальные основы бухгалтерского учета и отчетности организаций государственного сектора», утвержденного приказом Минфина РФ от 31.12.2016 № 256н: ранее произведенные расходы работника по авансовому отчету № 1 от 26.02.2020 года за представительские расходы на общую сумму 947,00 руб. отражены в марте 2020 года в журнале операций № 3 «Журнал операций расчетов с подотчетными лицами», следовало отразить по факту совершения операции в феврале 2020 года.</w:t>
      </w:r>
    </w:p>
    <w:p w14:paraId="65C15187" w14:textId="77777777" w:rsidR="000D6675" w:rsidRPr="000D6675" w:rsidRDefault="000D6675" w:rsidP="000D6675">
      <w:pPr>
        <w:ind w:firstLine="567"/>
        <w:jc w:val="both"/>
        <w:rPr>
          <w:sz w:val="28"/>
          <w:szCs w:val="28"/>
        </w:rPr>
      </w:pPr>
      <w:r w:rsidRPr="000D6675">
        <w:rPr>
          <w:sz w:val="28"/>
          <w:szCs w:val="28"/>
        </w:rPr>
        <w:t>2) нарушения ч. 2 ст. 9 Федерального закона РФ от 06.12.2011 № 402-ФЗ «О бухгалтерском учете», Методических указаний, являющихся Приложением № 5 к приказу Минфина РФ от 30.03.2015 № 52н: в первичных учетных документах – актах о списании материальных запасов от 30.03.2020 № 0000-000001, от 30.06.2020 № 00ГУ-000001, от 31.08.2020 № 00ГУ-000002, от 30.09.2020 № 00ГУ-00003, от 20.11.2020 № 00ГУ-000004, от 10.12.2020 № 00ГУ-00001 отсутствуют обязательные реквизиты, в том числе: направления расходов (причина списания) (графа 8), заключение комиссии.</w:t>
      </w:r>
    </w:p>
    <w:p w14:paraId="4461A313" w14:textId="77777777" w:rsidR="000D6675" w:rsidRPr="000D6675" w:rsidRDefault="000D6675" w:rsidP="000D6675">
      <w:pPr>
        <w:ind w:firstLine="567"/>
        <w:jc w:val="both"/>
        <w:rPr>
          <w:sz w:val="28"/>
          <w:szCs w:val="28"/>
        </w:rPr>
      </w:pPr>
      <w:r w:rsidRPr="000D6675">
        <w:rPr>
          <w:sz w:val="28"/>
          <w:szCs w:val="28"/>
        </w:rPr>
        <w:lastRenderedPageBreak/>
        <w:t>Информация Думы КМО ПК от 05.08.2021 № 99 об устранении нарушений: Нарушения устранены, даны пояснения.</w:t>
      </w:r>
    </w:p>
    <w:bookmarkEnd w:id="6"/>
    <w:p w14:paraId="70B9F37B" w14:textId="77777777" w:rsidR="000D6675" w:rsidRPr="000D6675" w:rsidRDefault="000D6675" w:rsidP="000D6675">
      <w:pPr>
        <w:tabs>
          <w:tab w:val="left" w:pos="1134"/>
        </w:tabs>
        <w:ind w:firstLine="567"/>
        <w:jc w:val="both"/>
        <w:rPr>
          <w:b/>
          <w:bCs/>
          <w:sz w:val="28"/>
          <w:szCs w:val="28"/>
        </w:rPr>
      </w:pPr>
      <w:r w:rsidRPr="000D6675">
        <w:rPr>
          <w:b/>
          <w:bCs/>
          <w:sz w:val="28"/>
          <w:szCs w:val="28"/>
        </w:rPr>
        <w:t>Проведены две внеплановые проверки в отношении:</w:t>
      </w:r>
    </w:p>
    <w:p w14:paraId="28BE9EE2" w14:textId="77777777" w:rsidR="000D6675" w:rsidRPr="000D6675" w:rsidRDefault="000D6675" w:rsidP="000D6675">
      <w:pPr>
        <w:numPr>
          <w:ilvl w:val="0"/>
          <w:numId w:val="14"/>
        </w:numPr>
        <w:tabs>
          <w:tab w:val="left" w:pos="1134"/>
        </w:tabs>
        <w:ind w:left="0" w:firstLine="567"/>
        <w:jc w:val="both"/>
        <w:rPr>
          <w:sz w:val="28"/>
          <w:szCs w:val="28"/>
        </w:rPr>
      </w:pPr>
      <w:bookmarkStart w:id="7" w:name="_Hlk95904324"/>
      <w:r w:rsidRPr="000D6675">
        <w:rPr>
          <w:b/>
          <w:bCs/>
          <w:sz w:val="28"/>
          <w:szCs w:val="28"/>
        </w:rPr>
        <w:t>Отдел по содействию развития сельскохозяйственного производства администрации Кудымкарского муниципального округа Пермского края</w:t>
      </w:r>
      <w:bookmarkEnd w:id="7"/>
      <w:r w:rsidRPr="000D6675">
        <w:rPr>
          <w:sz w:val="28"/>
          <w:szCs w:val="28"/>
        </w:rPr>
        <w:t>, по вопросу: проверка соблюдения сельскохозяйственными товаропроизводителями условий, целей и порядка предоставления субсидий из бюджета Кудымкарского муниципального округа Пермского края на реализацию мероприятия «Возмещение части затрат сельскохозяйственным товаропроизводителям на производство и реализацию молока» Муниципальной программы «Поддержка агропромышленного комплекса Кудымкарского муниципального округа Пермского края», утвержденной постановлением администрации Кудымкарского муниципального района от 13.11.2019 № 1083-260-01-06» за 2020 год, утвержденной постановлением администрации Кудымкарского муниципального округа Пермского края от 11.11.2020 № СЭД-260-01-06-244:</w:t>
      </w:r>
    </w:p>
    <w:p w14:paraId="33E21ED7" w14:textId="77777777" w:rsidR="000D6675" w:rsidRPr="000D6675" w:rsidRDefault="000D6675" w:rsidP="000D6675">
      <w:pPr>
        <w:tabs>
          <w:tab w:val="left" w:pos="1134"/>
        </w:tabs>
        <w:ind w:firstLine="567"/>
        <w:jc w:val="both"/>
        <w:rPr>
          <w:sz w:val="28"/>
          <w:szCs w:val="28"/>
        </w:rPr>
      </w:pPr>
      <w:r w:rsidRPr="000D6675">
        <w:rPr>
          <w:sz w:val="28"/>
          <w:szCs w:val="28"/>
        </w:rPr>
        <w:t>По результатам контрольного мероприятия составлены:</w:t>
      </w:r>
    </w:p>
    <w:p w14:paraId="04C5F6AD" w14:textId="77777777" w:rsidR="000D6675" w:rsidRPr="000D6675" w:rsidRDefault="000D6675" w:rsidP="000D6675">
      <w:pPr>
        <w:tabs>
          <w:tab w:val="left" w:pos="1134"/>
        </w:tabs>
        <w:ind w:firstLine="567"/>
        <w:jc w:val="both"/>
        <w:rPr>
          <w:sz w:val="28"/>
          <w:szCs w:val="28"/>
        </w:rPr>
      </w:pPr>
      <w:r w:rsidRPr="000D6675">
        <w:rPr>
          <w:sz w:val="28"/>
          <w:szCs w:val="28"/>
        </w:rPr>
        <w:t>- Акт от 03.06.2021 № 04-06/6к;</w:t>
      </w:r>
    </w:p>
    <w:p w14:paraId="3994F2C9" w14:textId="77777777" w:rsidR="000D6675" w:rsidRPr="000D6675" w:rsidRDefault="000D6675" w:rsidP="000D6675">
      <w:pPr>
        <w:tabs>
          <w:tab w:val="left" w:pos="1134"/>
        </w:tabs>
        <w:ind w:firstLine="567"/>
        <w:jc w:val="both"/>
        <w:rPr>
          <w:sz w:val="28"/>
          <w:szCs w:val="28"/>
        </w:rPr>
      </w:pPr>
      <w:r w:rsidRPr="000D6675">
        <w:rPr>
          <w:sz w:val="28"/>
          <w:szCs w:val="28"/>
        </w:rPr>
        <w:t>- Представление от 25.06.2021 г. № 04/356.</w:t>
      </w:r>
    </w:p>
    <w:p w14:paraId="2232DBBE" w14:textId="77777777" w:rsidR="000D6675" w:rsidRPr="000D6675" w:rsidRDefault="000D6675" w:rsidP="000D6675">
      <w:pPr>
        <w:tabs>
          <w:tab w:val="left" w:pos="1134"/>
        </w:tabs>
        <w:ind w:firstLine="567"/>
        <w:jc w:val="both"/>
        <w:rPr>
          <w:sz w:val="28"/>
          <w:szCs w:val="28"/>
        </w:rPr>
      </w:pPr>
      <w:r w:rsidRPr="000D6675">
        <w:rPr>
          <w:sz w:val="28"/>
          <w:szCs w:val="28"/>
        </w:rPr>
        <w:t>В результате проведения контрольного мероприятия установлены нарушения финансовой дисциплины на общую сумму 151,77245 тыс.руб., в том числе:</w:t>
      </w:r>
    </w:p>
    <w:p w14:paraId="1424CFE2" w14:textId="77777777" w:rsidR="000D6675" w:rsidRPr="000D6675" w:rsidRDefault="000D6675" w:rsidP="000D6675">
      <w:pPr>
        <w:tabs>
          <w:tab w:val="left" w:pos="1134"/>
        </w:tabs>
        <w:ind w:firstLine="567"/>
        <w:jc w:val="both"/>
        <w:rPr>
          <w:sz w:val="28"/>
          <w:szCs w:val="28"/>
        </w:rPr>
      </w:pPr>
      <w:r w:rsidRPr="000D6675">
        <w:rPr>
          <w:sz w:val="28"/>
          <w:szCs w:val="28"/>
        </w:rPr>
        <w:t>Нарушения Порядка расходования средств бюджета КМО ПК на реализацию мероприятия «Возмещение части затрат сельскохозяйственным товаропроизводителям на производство и реализацию молока» Муниципальной программы «Поддержка агропромышленного комплекса КМО ПК», утвержденного постановлением администрации КМО ПК от 23.04.2020 № 445-260-01-06 (далее - Порядок), в т.ч.:</w:t>
      </w:r>
    </w:p>
    <w:p w14:paraId="6347CBFE" w14:textId="77777777" w:rsidR="000D6675" w:rsidRPr="000D6675" w:rsidRDefault="000D6675" w:rsidP="000D6675">
      <w:pPr>
        <w:tabs>
          <w:tab w:val="left" w:pos="1134"/>
        </w:tabs>
        <w:ind w:firstLine="567"/>
        <w:jc w:val="both"/>
        <w:rPr>
          <w:sz w:val="28"/>
          <w:szCs w:val="28"/>
        </w:rPr>
      </w:pPr>
      <w:r w:rsidRPr="000D6675">
        <w:rPr>
          <w:sz w:val="28"/>
          <w:szCs w:val="28"/>
        </w:rPr>
        <w:t>1) нарушение пункта 2.6. раздела II Порядка: субсидия на возмещение части затрат на производство и реализацию молока предоставлена СПК «Колхоз имени Кирова» позднее 30.11.2020 г. в сумме 151,77245 тыс.руб. по КБК 882 0405 091022Ж020 811, средства местного бюджета.</w:t>
      </w:r>
    </w:p>
    <w:p w14:paraId="5469C6A2" w14:textId="77777777" w:rsidR="000D6675" w:rsidRPr="000D6675" w:rsidRDefault="000D6675" w:rsidP="000D6675">
      <w:pPr>
        <w:tabs>
          <w:tab w:val="left" w:pos="1134"/>
        </w:tabs>
        <w:ind w:firstLine="567"/>
        <w:jc w:val="both"/>
        <w:rPr>
          <w:sz w:val="28"/>
          <w:szCs w:val="28"/>
        </w:rPr>
      </w:pPr>
      <w:r w:rsidRPr="000D6675">
        <w:rPr>
          <w:sz w:val="28"/>
          <w:szCs w:val="28"/>
        </w:rPr>
        <w:t xml:space="preserve">2) нарушение пункта 2.9. раздела II Порядка: сельскохозяйственными товаропроизводителями в 11 случаях предоставлены документы в Отдел СРСП позднее установленных Порядком срока (не позднее 10 числа месяца, следующего за отчетным, но не позднее 10 ноября 2020 года), в том числе СХПК «Россия» в 3 случаях; СПК «Колхоз имени Кирова» в 4 случаях; КФХ Власова Владимира Александровича в 1 случае; ООО «Парма» в 1 случае; КФХ Дерябина Владимира Федоровича в 1 случае; ООО «Урал» в 1 случае. </w:t>
      </w:r>
    </w:p>
    <w:p w14:paraId="78F61C40" w14:textId="77777777" w:rsidR="000D6675" w:rsidRPr="000D6675" w:rsidRDefault="000D6675" w:rsidP="000D6675">
      <w:pPr>
        <w:tabs>
          <w:tab w:val="left" w:pos="1134"/>
        </w:tabs>
        <w:ind w:firstLine="567"/>
        <w:jc w:val="both"/>
        <w:rPr>
          <w:sz w:val="28"/>
          <w:szCs w:val="28"/>
        </w:rPr>
      </w:pPr>
      <w:r w:rsidRPr="000D6675">
        <w:rPr>
          <w:sz w:val="28"/>
          <w:szCs w:val="28"/>
        </w:rPr>
        <w:lastRenderedPageBreak/>
        <w:t>3) в Порядке и в Соглашениях, заключенных с сельскохозяйственными товаропроизводителями установлены сроки предоставления отчета о достижении результатов предоставления субсидии за 2020 год (до 01.01.2021 года и 31.12.2020 года) без учета установленных сроков предоставления отчетности за 2020 год сельскохозяйственными товаропроизводителями согласно Приказов Росстата от 21.07.2020 № 399, от 10.03.2020 № 119, пункта 3 приказа Минсельхоза России от 10.03.2020 № 119.</w:t>
      </w:r>
    </w:p>
    <w:p w14:paraId="14A6B691" w14:textId="77777777" w:rsidR="000D6675" w:rsidRPr="000D6675" w:rsidRDefault="000D6675" w:rsidP="000D6675">
      <w:pPr>
        <w:ind w:firstLine="567"/>
        <w:jc w:val="both"/>
        <w:rPr>
          <w:sz w:val="28"/>
          <w:szCs w:val="28"/>
        </w:rPr>
      </w:pPr>
      <w:r w:rsidRPr="000D6675">
        <w:rPr>
          <w:sz w:val="28"/>
          <w:szCs w:val="28"/>
        </w:rPr>
        <w:t xml:space="preserve">По результатам внеплановой проверки, в адрес Отдела по содействию развития сельскохозяйственного производства администрации Кудымкарского муниципального округа Пермского края направлено Представление для принятия мер по устранению нарушений </w:t>
      </w:r>
      <w:r w:rsidRPr="000D6675">
        <w:rPr>
          <w:bCs/>
          <w:sz w:val="28"/>
          <w:szCs w:val="28"/>
        </w:rPr>
        <w:t>от 25.06.2021 г. № 04/356</w:t>
      </w:r>
      <w:r w:rsidRPr="000D6675">
        <w:rPr>
          <w:sz w:val="28"/>
          <w:szCs w:val="28"/>
        </w:rPr>
        <w:t>.</w:t>
      </w:r>
    </w:p>
    <w:p w14:paraId="5AB6A121" w14:textId="77777777" w:rsidR="000D6675" w:rsidRPr="000D6675" w:rsidRDefault="000D6675" w:rsidP="000D6675">
      <w:pPr>
        <w:tabs>
          <w:tab w:val="left" w:pos="1134"/>
        </w:tabs>
        <w:ind w:firstLine="567"/>
        <w:jc w:val="both"/>
        <w:rPr>
          <w:sz w:val="28"/>
          <w:szCs w:val="28"/>
        </w:rPr>
      </w:pPr>
      <w:r w:rsidRPr="000D6675">
        <w:rPr>
          <w:sz w:val="28"/>
          <w:szCs w:val="28"/>
        </w:rPr>
        <w:t>Меры, принятые Отделом по содействию развития сельскохозяйственного производства администрации Кудымкарского муниципального округа Пермского края:</w:t>
      </w:r>
    </w:p>
    <w:p w14:paraId="2B5061A1" w14:textId="77777777" w:rsidR="000D6675" w:rsidRPr="000D6675" w:rsidRDefault="000D6675" w:rsidP="000D6675">
      <w:pPr>
        <w:tabs>
          <w:tab w:val="left" w:pos="1134"/>
        </w:tabs>
        <w:ind w:firstLine="567"/>
        <w:jc w:val="both"/>
        <w:rPr>
          <w:sz w:val="28"/>
          <w:szCs w:val="28"/>
        </w:rPr>
      </w:pPr>
      <w:bookmarkStart w:id="8" w:name="_Hlk65572665"/>
      <w:r w:rsidRPr="000D6675">
        <w:rPr>
          <w:sz w:val="28"/>
          <w:szCs w:val="28"/>
        </w:rPr>
        <w:t>Информация по устранению нарушений Отдела по СРСП от 26.07.2021 № 101:</w:t>
      </w:r>
    </w:p>
    <w:p w14:paraId="45BE33E1" w14:textId="77777777" w:rsidR="000D6675" w:rsidRPr="000D6675" w:rsidRDefault="000D6675" w:rsidP="000D6675">
      <w:pPr>
        <w:tabs>
          <w:tab w:val="left" w:pos="1134"/>
        </w:tabs>
        <w:ind w:firstLine="567"/>
        <w:jc w:val="both"/>
        <w:rPr>
          <w:sz w:val="28"/>
          <w:szCs w:val="28"/>
        </w:rPr>
      </w:pPr>
      <w:r w:rsidRPr="000D6675">
        <w:rPr>
          <w:sz w:val="28"/>
          <w:szCs w:val="28"/>
        </w:rPr>
        <w:t>1. Постановлением администрации КМО ПК от 26.07.2021 № СЭД-260-01-06-1146 внесены изменения в Порядок расходования средств бюджета КМО ПК на реализацию мероприятия «Возмещение части затрат сельскохозяйственным товаропроизводителям на производство и реализацию молока» Муниципальной программы «Поддержка агропромышленного комплекса КМО ПК».</w:t>
      </w:r>
    </w:p>
    <w:p w14:paraId="2CD92923" w14:textId="77777777" w:rsidR="000D6675" w:rsidRPr="000D6675" w:rsidRDefault="000D6675" w:rsidP="000D6675">
      <w:pPr>
        <w:tabs>
          <w:tab w:val="left" w:pos="1134"/>
        </w:tabs>
        <w:ind w:firstLine="567"/>
        <w:jc w:val="both"/>
        <w:rPr>
          <w:sz w:val="28"/>
          <w:szCs w:val="28"/>
        </w:rPr>
      </w:pPr>
      <w:r w:rsidRPr="000D6675">
        <w:rPr>
          <w:sz w:val="28"/>
          <w:szCs w:val="28"/>
        </w:rPr>
        <w:t xml:space="preserve">2. Привлечен работник Отдела по СРСП к дисциплинарной ответственности - объявлено замечание </w:t>
      </w:r>
      <w:proofErr w:type="gramStart"/>
      <w:r w:rsidRPr="000D6675">
        <w:rPr>
          <w:sz w:val="28"/>
          <w:szCs w:val="28"/>
        </w:rPr>
        <w:t>согласно приказа</w:t>
      </w:r>
      <w:proofErr w:type="gramEnd"/>
      <w:r w:rsidRPr="000D6675">
        <w:rPr>
          <w:sz w:val="28"/>
          <w:szCs w:val="28"/>
        </w:rPr>
        <w:t xml:space="preserve"> начальника Отдела по СРСП от 26.07.2021 № 6-к.</w:t>
      </w:r>
    </w:p>
    <w:p w14:paraId="220BFADC" w14:textId="77777777" w:rsidR="000D6675" w:rsidRPr="000D6675" w:rsidRDefault="000D6675" w:rsidP="000D6675">
      <w:pPr>
        <w:tabs>
          <w:tab w:val="left" w:pos="1134"/>
        </w:tabs>
        <w:ind w:firstLine="567"/>
        <w:jc w:val="both"/>
        <w:rPr>
          <w:sz w:val="28"/>
          <w:szCs w:val="28"/>
        </w:rPr>
      </w:pPr>
      <w:r w:rsidRPr="000D6675">
        <w:rPr>
          <w:sz w:val="28"/>
          <w:szCs w:val="28"/>
        </w:rPr>
        <w:t xml:space="preserve">Акт проверки направлен в Кудымкарскую городскую прокуратуру </w:t>
      </w:r>
      <w:bookmarkEnd w:id="8"/>
      <w:r w:rsidRPr="000D6675">
        <w:rPr>
          <w:sz w:val="28"/>
          <w:szCs w:val="28"/>
        </w:rPr>
        <w:t>16.06.2021 № 04/335. Ответ Прокуратуры: в Отдел по СРСП внесено представление. Копия Акта направлена в МКУ «ЦБ КМО ПК», копия Представления направлена учредителю - администрации КМО ПК</w:t>
      </w:r>
    </w:p>
    <w:p w14:paraId="40A386EA" w14:textId="77777777" w:rsidR="000D6675" w:rsidRPr="000D6675" w:rsidRDefault="000D6675" w:rsidP="000D6675">
      <w:pPr>
        <w:numPr>
          <w:ilvl w:val="0"/>
          <w:numId w:val="14"/>
        </w:numPr>
        <w:tabs>
          <w:tab w:val="left" w:pos="567"/>
        </w:tabs>
        <w:ind w:left="0" w:firstLine="567"/>
        <w:jc w:val="both"/>
        <w:rPr>
          <w:sz w:val="28"/>
          <w:szCs w:val="28"/>
        </w:rPr>
      </w:pPr>
      <w:r w:rsidRPr="000D6675">
        <w:rPr>
          <w:b/>
          <w:bCs/>
          <w:sz w:val="28"/>
          <w:szCs w:val="28"/>
        </w:rPr>
        <w:t>Муниципальное казенное учреждение «Управление по делам гражданской обороны и чрезвычайным ситуациям Кудымкарского муниципального округа Пермского края»</w:t>
      </w:r>
      <w:r w:rsidRPr="000D6675">
        <w:rPr>
          <w:sz w:val="28"/>
          <w:szCs w:val="28"/>
        </w:rPr>
        <w:t>, по вопросу проверка формирования фонда оплаты труда, начисления и выплаты заработной платы:</w:t>
      </w:r>
    </w:p>
    <w:p w14:paraId="5C7B934D" w14:textId="77777777" w:rsidR="000D6675" w:rsidRPr="000D6675" w:rsidRDefault="000D6675" w:rsidP="000D6675">
      <w:pPr>
        <w:tabs>
          <w:tab w:val="left" w:pos="1134"/>
        </w:tabs>
        <w:ind w:firstLine="567"/>
        <w:jc w:val="both"/>
        <w:rPr>
          <w:sz w:val="28"/>
          <w:szCs w:val="28"/>
        </w:rPr>
      </w:pPr>
      <w:r w:rsidRPr="000D6675">
        <w:rPr>
          <w:sz w:val="28"/>
          <w:szCs w:val="28"/>
        </w:rPr>
        <w:t>По результатам контрольного мероприятия составлены:</w:t>
      </w:r>
    </w:p>
    <w:p w14:paraId="0BCED814" w14:textId="77777777" w:rsidR="000D6675" w:rsidRPr="000D6675" w:rsidRDefault="000D6675" w:rsidP="000D6675">
      <w:pPr>
        <w:tabs>
          <w:tab w:val="left" w:pos="1134"/>
        </w:tabs>
        <w:ind w:firstLine="567"/>
        <w:jc w:val="both"/>
        <w:rPr>
          <w:sz w:val="28"/>
          <w:szCs w:val="28"/>
        </w:rPr>
      </w:pPr>
      <w:r w:rsidRPr="000D6675">
        <w:rPr>
          <w:sz w:val="28"/>
          <w:szCs w:val="28"/>
        </w:rPr>
        <w:t>- Акт от</w:t>
      </w:r>
      <w:r w:rsidRPr="000D6675">
        <w:rPr>
          <w:szCs w:val="20"/>
        </w:rPr>
        <w:t xml:space="preserve"> </w:t>
      </w:r>
      <w:r w:rsidRPr="000D6675">
        <w:rPr>
          <w:sz w:val="28"/>
          <w:szCs w:val="28"/>
        </w:rPr>
        <w:t>12.10.2021 года № 04-06/11к;</w:t>
      </w:r>
    </w:p>
    <w:p w14:paraId="19442859" w14:textId="77777777" w:rsidR="000D6675" w:rsidRPr="000D6675" w:rsidRDefault="000D6675" w:rsidP="000D6675">
      <w:pPr>
        <w:tabs>
          <w:tab w:val="left" w:pos="1134"/>
        </w:tabs>
        <w:ind w:firstLine="567"/>
        <w:jc w:val="both"/>
        <w:rPr>
          <w:sz w:val="28"/>
          <w:szCs w:val="28"/>
        </w:rPr>
      </w:pPr>
      <w:r w:rsidRPr="000D6675">
        <w:rPr>
          <w:sz w:val="28"/>
          <w:szCs w:val="28"/>
        </w:rPr>
        <w:t>- Представление от 02.11.2021 № 04/662.</w:t>
      </w:r>
    </w:p>
    <w:p w14:paraId="66CC90D5" w14:textId="77777777" w:rsidR="000D6675" w:rsidRPr="000D6675" w:rsidRDefault="000D6675" w:rsidP="000D6675">
      <w:pPr>
        <w:tabs>
          <w:tab w:val="left" w:pos="1134"/>
        </w:tabs>
        <w:ind w:firstLine="567"/>
        <w:jc w:val="both"/>
        <w:rPr>
          <w:sz w:val="28"/>
          <w:szCs w:val="28"/>
        </w:rPr>
      </w:pPr>
      <w:bookmarkStart w:id="9" w:name="_Hlk65572838"/>
      <w:r w:rsidRPr="000D6675">
        <w:rPr>
          <w:sz w:val="28"/>
          <w:szCs w:val="28"/>
        </w:rPr>
        <w:t>В результате проведения контрольного мероприятия установлены нарушения финансовой дисциплины на общую сумму 515,78576 тыс.руб., в том числе:</w:t>
      </w:r>
    </w:p>
    <w:p w14:paraId="50DD258D" w14:textId="77777777" w:rsidR="000D6675" w:rsidRPr="000D6675" w:rsidRDefault="000D6675" w:rsidP="000D6675">
      <w:pPr>
        <w:tabs>
          <w:tab w:val="left" w:pos="1134"/>
        </w:tabs>
        <w:ind w:firstLine="567"/>
        <w:jc w:val="both"/>
        <w:rPr>
          <w:sz w:val="28"/>
          <w:szCs w:val="28"/>
        </w:rPr>
      </w:pPr>
      <w:r w:rsidRPr="000D6675">
        <w:rPr>
          <w:sz w:val="28"/>
          <w:szCs w:val="28"/>
        </w:rPr>
        <w:lastRenderedPageBreak/>
        <w:t>1) Неправомерное использование бюджетных средств (переплата заработной платы по сверхурочным, за классность и образовательный уровень) в сумме 510,98115 тыс.руб.</w:t>
      </w:r>
    </w:p>
    <w:p w14:paraId="4EF67AD2" w14:textId="77777777" w:rsidR="000D6675" w:rsidRPr="000D6675" w:rsidRDefault="000D6675" w:rsidP="000D6675">
      <w:pPr>
        <w:tabs>
          <w:tab w:val="left" w:pos="1134"/>
        </w:tabs>
        <w:ind w:firstLine="567"/>
        <w:jc w:val="both"/>
        <w:rPr>
          <w:sz w:val="28"/>
          <w:szCs w:val="28"/>
        </w:rPr>
      </w:pPr>
      <w:r w:rsidRPr="000D6675">
        <w:rPr>
          <w:sz w:val="28"/>
          <w:szCs w:val="28"/>
        </w:rPr>
        <w:t>2) Недоплата заработной платы в сумме 4,80461 тыс.руб.</w:t>
      </w:r>
    </w:p>
    <w:p w14:paraId="60D2BA01" w14:textId="77777777" w:rsidR="000D6675" w:rsidRPr="000D6675" w:rsidRDefault="000D6675" w:rsidP="000D6675">
      <w:pPr>
        <w:tabs>
          <w:tab w:val="left" w:pos="1134"/>
        </w:tabs>
        <w:ind w:firstLine="567"/>
        <w:jc w:val="both"/>
        <w:rPr>
          <w:sz w:val="28"/>
          <w:szCs w:val="28"/>
        </w:rPr>
      </w:pPr>
      <w:r w:rsidRPr="000D6675">
        <w:rPr>
          <w:sz w:val="28"/>
          <w:szCs w:val="28"/>
        </w:rPr>
        <w:t>3) Нарушения ст. 91, 99, 212 ТК РФ: не обеспечено нормальное число рабочих часов, не ведется учет продолжительности сверхурочных часов, у 33 работников продолжительность сверхурочной работы превысила 120 часов, неправомерно применена норма рабочего времени, меньше установленного законодательством размера, не обеспечено проведение внеплановой СОУТ на 3 рабочих местах.</w:t>
      </w:r>
    </w:p>
    <w:p w14:paraId="0F36B1E6" w14:textId="77777777" w:rsidR="000D6675" w:rsidRPr="000D6675" w:rsidRDefault="000D6675" w:rsidP="000D6675">
      <w:pPr>
        <w:tabs>
          <w:tab w:val="left" w:pos="1134"/>
        </w:tabs>
        <w:ind w:firstLine="567"/>
        <w:jc w:val="both"/>
        <w:rPr>
          <w:sz w:val="28"/>
          <w:szCs w:val="28"/>
        </w:rPr>
      </w:pPr>
      <w:r w:rsidRPr="000D6675">
        <w:rPr>
          <w:sz w:val="28"/>
          <w:szCs w:val="28"/>
        </w:rPr>
        <w:t xml:space="preserve">4) Нарушения Положения о системе оплаты труда:12 работникам присвоен класс квалификации при несоблюдении условий об отсутствии за последний год работы нарушений ПДД, в решениях комиссии по установлению класса квалификации водителей пожарных автомобилей (в Протоколах) нет информации о стаже работы в качестве водителя, не указано соблюдение требований об отсутствии за последний год работы нарушений ПДД, отсутствия нарушений правил технической эксплуатации, правил техники безопасности и рабочих инструкций, соблюдение трудовой дисциплины.  </w:t>
      </w:r>
    </w:p>
    <w:p w14:paraId="40538FDC" w14:textId="77777777" w:rsidR="000D6675" w:rsidRPr="000D6675" w:rsidRDefault="000D6675" w:rsidP="000D6675">
      <w:pPr>
        <w:ind w:firstLine="567"/>
        <w:jc w:val="both"/>
        <w:rPr>
          <w:sz w:val="28"/>
          <w:szCs w:val="28"/>
        </w:rPr>
      </w:pPr>
      <w:r w:rsidRPr="000D6675">
        <w:rPr>
          <w:sz w:val="28"/>
          <w:szCs w:val="28"/>
        </w:rPr>
        <w:t xml:space="preserve">По результатам внеплановой проверки, в адрес Муниципального казенного учреждения «Управление по делам гражданской обороны и чрезвычайным ситуациям Кудымкарского муниципального округа Пермского края» направлено Представление для принятия мер по устранению нарушений </w:t>
      </w:r>
      <w:r w:rsidRPr="000D6675">
        <w:rPr>
          <w:bCs/>
          <w:sz w:val="28"/>
          <w:szCs w:val="28"/>
        </w:rPr>
        <w:t xml:space="preserve">от </w:t>
      </w:r>
      <w:r w:rsidRPr="000D6675">
        <w:rPr>
          <w:sz w:val="28"/>
          <w:szCs w:val="28"/>
        </w:rPr>
        <w:t>02.11.2021 № 04/662.</w:t>
      </w:r>
    </w:p>
    <w:p w14:paraId="60C2B373" w14:textId="77777777" w:rsidR="000D6675" w:rsidRPr="000D6675" w:rsidRDefault="000D6675" w:rsidP="000D6675">
      <w:pPr>
        <w:ind w:firstLine="567"/>
        <w:jc w:val="both"/>
        <w:rPr>
          <w:sz w:val="28"/>
          <w:szCs w:val="28"/>
        </w:rPr>
      </w:pPr>
      <w:r w:rsidRPr="000D6675">
        <w:rPr>
          <w:sz w:val="28"/>
          <w:szCs w:val="28"/>
        </w:rPr>
        <w:t>Информация по устранению нарушений МКУ «Управление по делам Го и ЧС» от 01.12.2021 № 263 (</w:t>
      </w:r>
      <w:proofErr w:type="spellStart"/>
      <w:r w:rsidRPr="000D6675">
        <w:rPr>
          <w:sz w:val="28"/>
          <w:szCs w:val="28"/>
        </w:rPr>
        <w:t>вх</w:t>
      </w:r>
      <w:proofErr w:type="spellEnd"/>
      <w:r w:rsidRPr="000D6675">
        <w:rPr>
          <w:sz w:val="28"/>
          <w:szCs w:val="28"/>
        </w:rPr>
        <w:t xml:space="preserve"> №1339 от 02.12.2021): Нарушения устранены частично в сумме 7,94066 тыс.руб. (переплата премии директору в сумме 3,13605 тыс.руб. удержана с з/</w:t>
      </w:r>
      <w:proofErr w:type="spellStart"/>
      <w:r w:rsidRPr="000D6675">
        <w:rPr>
          <w:sz w:val="28"/>
          <w:szCs w:val="28"/>
        </w:rPr>
        <w:t>пл</w:t>
      </w:r>
      <w:proofErr w:type="spellEnd"/>
      <w:r w:rsidRPr="000D6675">
        <w:rPr>
          <w:sz w:val="28"/>
          <w:szCs w:val="28"/>
        </w:rPr>
        <w:t xml:space="preserve"> за ноябрь 2021 г; недоплата з/</w:t>
      </w:r>
      <w:proofErr w:type="spellStart"/>
      <w:r w:rsidRPr="000D6675">
        <w:rPr>
          <w:sz w:val="28"/>
          <w:szCs w:val="28"/>
        </w:rPr>
        <w:t>пл</w:t>
      </w:r>
      <w:proofErr w:type="spellEnd"/>
      <w:r w:rsidRPr="000D6675">
        <w:rPr>
          <w:sz w:val="28"/>
          <w:szCs w:val="28"/>
        </w:rPr>
        <w:t xml:space="preserve"> в сумме 4,80461 тыс.руб. произведена доплата в ноябре 2021 года). </w:t>
      </w:r>
    </w:p>
    <w:p w14:paraId="286B3C63" w14:textId="77777777" w:rsidR="000D6675" w:rsidRPr="000D6675" w:rsidRDefault="000D6675" w:rsidP="000D6675">
      <w:pPr>
        <w:ind w:firstLine="567"/>
        <w:jc w:val="both"/>
        <w:rPr>
          <w:sz w:val="28"/>
          <w:szCs w:val="28"/>
        </w:rPr>
      </w:pPr>
      <w:r w:rsidRPr="000D6675">
        <w:rPr>
          <w:sz w:val="28"/>
          <w:szCs w:val="28"/>
        </w:rPr>
        <w:t>1. Направлено письмо в администрацию КМО ПК об увеличении штатной численности до 5 сотрудников в каждом МПО.</w:t>
      </w:r>
    </w:p>
    <w:p w14:paraId="34F8743D" w14:textId="77777777" w:rsidR="000D6675" w:rsidRPr="000D6675" w:rsidRDefault="000D6675" w:rsidP="000D6675">
      <w:pPr>
        <w:ind w:firstLine="567"/>
        <w:jc w:val="both"/>
        <w:rPr>
          <w:sz w:val="28"/>
          <w:szCs w:val="28"/>
        </w:rPr>
      </w:pPr>
      <w:r w:rsidRPr="000D6675">
        <w:rPr>
          <w:sz w:val="28"/>
          <w:szCs w:val="28"/>
        </w:rPr>
        <w:t>2. Запланировано проведение внеплановой СОУТ на 1 полугодие 2022 года;</w:t>
      </w:r>
    </w:p>
    <w:p w14:paraId="3A900C92" w14:textId="77777777" w:rsidR="000D6675" w:rsidRPr="000D6675" w:rsidRDefault="000D6675" w:rsidP="000D6675">
      <w:pPr>
        <w:ind w:firstLine="567"/>
        <w:jc w:val="both"/>
        <w:rPr>
          <w:sz w:val="28"/>
          <w:szCs w:val="28"/>
        </w:rPr>
      </w:pPr>
      <w:r w:rsidRPr="000D6675">
        <w:rPr>
          <w:sz w:val="28"/>
          <w:szCs w:val="28"/>
        </w:rPr>
        <w:t>3. Локальные акты руководителя учреждения по установлению надбавок и выплат за выслугу лет и установлению классности водителям приведены в соответствие с требованиями законодательства.</w:t>
      </w:r>
    </w:p>
    <w:p w14:paraId="433F10A9" w14:textId="77777777" w:rsidR="000D6675" w:rsidRPr="000D6675" w:rsidRDefault="000D6675" w:rsidP="000D6675">
      <w:pPr>
        <w:ind w:firstLine="567"/>
        <w:jc w:val="both"/>
        <w:rPr>
          <w:sz w:val="28"/>
          <w:szCs w:val="28"/>
        </w:rPr>
      </w:pPr>
      <w:r w:rsidRPr="000D6675">
        <w:rPr>
          <w:sz w:val="28"/>
          <w:szCs w:val="28"/>
        </w:rPr>
        <w:t>4. Нарушения ст. 91, 99 ТК РФ не устранены.</w:t>
      </w:r>
    </w:p>
    <w:p w14:paraId="656EF224" w14:textId="77777777" w:rsidR="000D6675" w:rsidRPr="000D6675" w:rsidRDefault="000D6675" w:rsidP="000D6675">
      <w:pPr>
        <w:tabs>
          <w:tab w:val="left" w:pos="1134"/>
        </w:tabs>
        <w:ind w:firstLine="567"/>
        <w:jc w:val="both"/>
        <w:rPr>
          <w:sz w:val="28"/>
          <w:szCs w:val="28"/>
        </w:rPr>
      </w:pPr>
      <w:r w:rsidRPr="000D6675">
        <w:rPr>
          <w:sz w:val="28"/>
          <w:szCs w:val="28"/>
        </w:rPr>
        <w:t>Акт проверки направлен в Кудымкарскую городскую прокуратуру от</w:t>
      </w:r>
      <w:bookmarkEnd w:id="9"/>
      <w:r w:rsidRPr="000D6675">
        <w:rPr>
          <w:sz w:val="28"/>
          <w:szCs w:val="28"/>
        </w:rPr>
        <w:t xml:space="preserve"> 14.10.2021 № 04/620, от 25.10.2021 № 04/653, от 02.11.2021 № 04/665. Ответ Прокуратуры от 28.01.2022 №Исорг-20570023-85-22/8579-20570023: в отношении директора ГО ЧС возбуждены производства об административных нарушениях по ч.1, 6 ст. 5.27., ч. 2 ст.5.27.1 КоАП РФ. По результатам рассмотрения материалов Государственной инспекцией труда в ПК директор МКУ «ГО ЧС» привлечен к административной ответственности, назначены наказания в виде предупреждения.</w:t>
      </w:r>
    </w:p>
    <w:p w14:paraId="6C4C4B9B" w14:textId="0F9E0FC0" w:rsidR="000D6675" w:rsidRDefault="000D6675" w:rsidP="000D6675">
      <w:pPr>
        <w:tabs>
          <w:tab w:val="left" w:pos="1134"/>
        </w:tabs>
        <w:ind w:firstLine="567"/>
        <w:jc w:val="both"/>
        <w:rPr>
          <w:sz w:val="28"/>
          <w:szCs w:val="28"/>
        </w:rPr>
      </w:pPr>
      <w:r w:rsidRPr="000D6675">
        <w:rPr>
          <w:sz w:val="28"/>
          <w:szCs w:val="28"/>
        </w:rPr>
        <w:lastRenderedPageBreak/>
        <w:t>Копия Акта и Представления направлена в МКУ «ЦБ КМО ПК», копия Представления направлена учредителю - Администрации КМО ПК.</w:t>
      </w:r>
    </w:p>
    <w:p w14:paraId="3DCEEDBA" w14:textId="77777777" w:rsidR="000D6675" w:rsidRPr="000D6675" w:rsidRDefault="000D6675" w:rsidP="000D6675">
      <w:pPr>
        <w:tabs>
          <w:tab w:val="left" w:pos="1134"/>
        </w:tabs>
        <w:spacing w:line="360" w:lineRule="exact"/>
        <w:ind w:firstLine="567"/>
        <w:jc w:val="both"/>
        <w:rPr>
          <w:sz w:val="28"/>
          <w:szCs w:val="28"/>
          <w:highlight w:val="yellow"/>
        </w:rPr>
      </w:pPr>
    </w:p>
    <w:p w14:paraId="72FCCB41" w14:textId="77777777" w:rsidR="00462CE9" w:rsidRPr="00341778" w:rsidRDefault="00462CE9" w:rsidP="0085797E">
      <w:pPr>
        <w:jc w:val="right"/>
        <w:rPr>
          <w:sz w:val="28"/>
          <w:szCs w:val="28"/>
        </w:rPr>
      </w:pPr>
      <w:r w:rsidRPr="00341778">
        <w:rPr>
          <w:sz w:val="28"/>
          <w:szCs w:val="28"/>
        </w:rPr>
        <w:t>Приложение 2 (к п. 19)</w:t>
      </w:r>
    </w:p>
    <w:p w14:paraId="670E5EC4" w14:textId="4FCA5C27" w:rsidR="00462CE9" w:rsidRPr="00341778" w:rsidRDefault="00462CE9" w:rsidP="00434F7A">
      <w:pPr>
        <w:ind w:firstLine="708"/>
        <w:jc w:val="both"/>
        <w:rPr>
          <w:sz w:val="28"/>
          <w:szCs w:val="28"/>
        </w:rPr>
      </w:pPr>
      <w:r w:rsidRPr="00341778">
        <w:rPr>
          <w:sz w:val="28"/>
          <w:szCs w:val="28"/>
        </w:rPr>
        <w:t xml:space="preserve">За </w:t>
      </w:r>
      <w:r w:rsidR="003D04F9" w:rsidRPr="00341778">
        <w:rPr>
          <w:sz w:val="28"/>
          <w:szCs w:val="28"/>
        </w:rPr>
        <w:t>202</w:t>
      </w:r>
      <w:r w:rsidR="00341778" w:rsidRPr="00341778">
        <w:rPr>
          <w:sz w:val="28"/>
          <w:szCs w:val="28"/>
        </w:rPr>
        <w:t>1</w:t>
      </w:r>
      <w:r w:rsidRPr="00341778">
        <w:rPr>
          <w:sz w:val="28"/>
          <w:szCs w:val="28"/>
        </w:rPr>
        <w:t xml:space="preserve"> год:</w:t>
      </w:r>
    </w:p>
    <w:p w14:paraId="2D56839C" w14:textId="4283D08D" w:rsidR="00462CE9" w:rsidRPr="00341778" w:rsidRDefault="00462CE9" w:rsidP="00466FED">
      <w:pPr>
        <w:jc w:val="both"/>
        <w:rPr>
          <w:sz w:val="28"/>
          <w:szCs w:val="28"/>
        </w:rPr>
      </w:pPr>
      <w:r w:rsidRPr="00341778">
        <w:rPr>
          <w:sz w:val="28"/>
          <w:szCs w:val="28"/>
        </w:rPr>
        <w:tab/>
        <w:t xml:space="preserve">1. Подготовлено и обработано </w:t>
      </w:r>
      <w:r w:rsidR="00222CA5" w:rsidRPr="00341778">
        <w:rPr>
          <w:sz w:val="28"/>
          <w:szCs w:val="28"/>
        </w:rPr>
        <w:t>20</w:t>
      </w:r>
      <w:r w:rsidR="00341778" w:rsidRPr="00341778">
        <w:rPr>
          <w:sz w:val="28"/>
          <w:szCs w:val="28"/>
        </w:rPr>
        <w:t>24</w:t>
      </w:r>
      <w:r w:rsidRPr="00341778">
        <w:rPr>
          <w:sz w:val="28"/>
          <w:szCs w:val="28"/>
        </w:rPr>
        <w:t xml:space="preserve"> расходн</w:t>
      </w:r>
      <w:r w:rsidR="00B81C5B" w:rsidRPr="00341778">
        <w:rPr>
          <w:sz w:val="28"/>
          <w:szCs w:val="28"/>
        </w:rPr>
        <w:t>ых</w:t>
      </w:r>
      <w:r w:rsidRPr="00341778">
        <w:rPr>
          <w:sz w:val="28"/>
          <w:szCs w:val="28"/>
        </w:rPr>
        <w:t xml:space="preserve"> расписани</w:t>
      </w:r>
      <w:r w:rsidR="00B81C5B" w:rsidRPr="00341778">
        <w:rPr>
          <w:sz w:val="28"/>
          <w:szCs w:val="28"/>
        </w:rPr>
        <w:t>й</w:t>
      </w:r>
      <w:r w:rsidRPr="00341778">
        <w:rPr>
          <w:sz w:val="28"/>
          <w:szCs w:val="28"/>
        </w:rPr>
        <w:t>.</w:t>
      </w:r>
    </w:p>
    <w:p w14:paraId="6B03BB8E" w14:textId="7746A7BB" w:rsidR="00B81C5B" w:rsidRPr="00341778" w:rsidRDefault="00462CE9" w:rsidP="00466FED">
      <w:pPr>
        <w:jc w:val="both"/>
        <w:rPr>
          <w:sz w:val="28"/>
          <w:szCs w:val="28"/>
        </w:rPr>
      </w:pPr>
      <w:r w:rsidRPr="00341778">
        <w:rPr>
          <w:sz w:val="28"/>
          <w:szCs w:val="28"/>
        </w:rPr>
        <w:tab/>
        <w:t xml:space="preserve">2. Подготовлено и </w:t>
      </w:r>
      <w:r w:rsidR="00B81C5B" w:rsidRPr="00341778">
        <w:rPr>
          <w:sz w:val="28"/>
          <w:szCs w:val="28"/>
        </w:rPr>
        <w:t xml:space="preserve">обработано до статуса «Обработка завершена» в программе АЦК-Финансы </w:t>
      </w:r>
      <w:r w:rsidR="00341778">
        <w:rPr>
          <w:sz w:val="28"/>
          <w:szCs w:val="28"/>
        </w:rPr>
        <w:t>2423</w:t>
      </w:r>
      <w:r w:rsidR="00B81C5B" w:rsidRPr="00341778">
        <w:rPr>
          <w:sz w:val="28"/>
          <w:szCs w:val="28"/>
        </w:rPr>
        <w:t xml:space="preserve"> шт. изменений кассового плана по расходам;</w:t>
      </w:r>
    </w:p>
    <w:p w14:paraId="093F2628" w14:textId="587DB66B" w:rsidR="00462CE9" w:rsidRPr="00341778" w:rsidRDefault="00B81C5B" w:rsidP="00466FED">
      <w:pPr>
        <w:jc w:val="both"/>
        <w:rPr>
          <w:sz w:val="28"/>
          <w:szCs w:val="28"/>
        </w:rPr>
      </w:pPr>
      <w:r w:rsidRPr="00341778">
        <w:rPr>
          <w:sz w:val="28"/>
          <w:szCs w:val="28"/>
        </w:rPr>
        <w:tab/>
        <w:t xml:space="preserve">Подготовлено и обработано до статуса «Обработка завершена», «Утвержденный бюджет» бюджетных заявок на изменение ассигнований в программе АЦК-Планирование </w:t>
      </w:r>
      <w:r w:rsidR="00341778">
        <w:rPr>
          <w:sz w:val="28"/>
          <w:szCs w:val="28"/>
        </w:rPr>
        <w:t>1158</w:t>
      </w:r>
      <w:r w:rsidRPr="00341778">
        <w:rPr>
          <w:sz w:val="28"/>
          <w:szCs w:val="28"/>
        </w:rPr>
        <w:t xml:space="preserve"> </w:t>
      </w:r>
      <w:r w:rsidR="000C3791" w:rsidRPr="00341778">
        <w:rPr>
          <w:sz w:val="28"/>
          <w:szCs w:val="28"/>
        </w:rPr>
        <w:t>шт.</w:t>
      </w:r>
      <w:r w:rsidRPr="00341778">
        <w:rPr>
          <w:sz w:val="28"/>
          <w:szCs w:val="28"/>
        </w:rPr>
        <w:t>;</w:t>
      </w:r>
      <w:r w:rsidR="00462CE9" w:rsidRPr="00341778">
        <w:rPr>
          <w:sz w:val="28"/>
          <w:szCs w:val="28"/>
        </w:rPr>
        <w:t xml:space="preserve"> </w:t>
      </w:r>
    </w:p>
    <w:p w14:paraId="56A791D7" w14:textId="77777777" w:rsidR="00B81C5B" w:rsidRPr="00341778" w:rsidRDefault="00462CE9" w:rsidP="00466FED">
      <w:pPr>
        <w:jc w:val="both"/>
        <w:rPr>
          <w:sz w:val="28"/>
          <w:szCs w:val="28"/>
        </w:rPr>
      </w:pPr>
      <w:r w:rsidRPr="00341778">
        <w:rPr>
          <w:sz w:val="28"/>
          <w:szCs w:val="28"/>
        </w:rPr>
        <w:tab/>
      </w:r>
      <w:r w:rsidR="00B81C5B" w:rsidRPr="00341778">
        <w:rPr>
          <w:sz w:val="28"/>
          <w:szCs w:val="28"/>
        </w:rPr>
        <w:t>Выписано на бумажном носителе:</w:t>
      </w:r>
    </w:p>
    <w:p w14:paraId="7592BF9E" w14:textId="06895886" w:rsidR="00462CE9" w:rsidRPr="00341778" w:rsidRDefault="00341778" w:rsidP="00B81C5B">
      <w:pPr>
        <w:ind w:firstLine="708"/>
        <w:jc w:val="both"/>
        <w:rPr>
          <w:sz w:val="28"/>
          <w:szCs w:val="28"/>
        </w:rPr>
      </w:pPr>
      <w:r>
        <w:rPr>
          <w:sz w:val="28"/>
          <w:szCs w:val="28"/>
        </w:rPr>
        <w:t>286</w:t>
      </w:r>
      <w:r w:rsidR="00B81C5B" w:rsidRPr="00341778">
        <w:rPr>
          <w:sz w:val="28"/>
          <w:szCs w:val="28"/>
        </w:rPr>
        <w:t xml:space="preserve"> </w:t>
      </w:r>
      <w:r w:rsidR="00462CE9" w:rsidRPr="00341778">
        <w:rPr>
          <w:sz w:val="28"/>
          <w:szCs w:val="28"/>
        </w:rPr>
        <w:t>уведомлений о внесении изменений в кассовый план по расходам бюджета;</w:t>
      </w:r>
    </w:p>
    <w:p w14:paraId="19CDFA6D" w14:textId="4D6232A7" w:rsidR="00462CE9" w:rsidRPr="00341778" w:rsidRDefault="00462CE9" w:rsidP="00466FED">
      <w:pPr>
        <w:jc w:val="both"/>
        <w:rPr>
          <w:sz w:val="28"/>
          <w:szCs w:val="28"/>
        </w:rPr>
      </w:pPr>
      <w:r w:rsidRPr="00341778">
        <w:rPr>
          <w:sz w:val="28"/>
          <w:szCs w:val="28"/>
        </w:rPr>
        <w:tab/>
      </w:r>
      <w:r w:rsidR="00341778">
        <w:rPr>
          <w:sz w:val="28"/>
          <w:szCs w:val="28"/>
        </w:rPr>
        <w:t>197</w:t>
      </w:r>
      <w:r w:rsidR="00B81C5B" w:rsidRPr="00341778">
        <w:rPr>
          <w:sz w:val="28"/>
          <w:szCs w:val="28"/>
        </w:rPr>
        <w:t xml:space="preserve"> </w:t>
      </w:r>
      <w:r w:rsidRPr="00341778">
        <w:rPr>
          <w:sz w:val="28"/>
          <w:szCs w:val="28"/>
        </w:rPr>
        <w:t>уведомления о внесении изменений бюджетных ассигнований;</w:t>
      </w:r>
    </w:p>
    <w:p w14:paraId="1E5FB806" w14:textId="25990AA1" w:rsidR="00462CE9" w:rsidRPr="00341778" w:rsidRDefault="00462CE9" w:rsidP="00EF1151">
      <w:pPr>
        <w:jc w:val="both"/>
        <w:rPr>
          <w:sz w:val="28"/>
          <w:szCs w:val="28"/>
        </w:rPr>
      </w:pPr>
      <w:r w:rsidRPr="00341778">
        <w:rPr>
          <w:sz w:val="28"/>
          <w:szCs w:val="28"/>
        </w:rPr>
        <w:tab/>
      </w:r>
      <w:r w:rsidR="00341778">
        <w:rPr>
          <w:sz w:val="28"/>
          <w:szCs w:val="28"/>
        </w:rPr>
        <w:t>197</w:t>
      </w:r>
      <w:r w:rsidRPr="00341778">
        <w:rPr>
          <w:sz w:val="28"/>
          <w:szCs w:val="28"/>
        </w:rPr>
        <w:t xml:space="preserve"> уведомления об изменении лимитов бюджетных обязательств.</w:t>
      </w:r>
    </w:p>
    <w:p w14:paraId="59238C7B" w14:textId="77777777" w:rsidR="00B81C5B" w:rsidRPr="0069554C" w:rsidRDefault="00B81C5B" w:rsidP="0085797E">
      <w:pPr>
        <w:jc w:val="right"/>
        <w:rPr>
          <w:sz w:val="28"/>
          <w:szCs w:val="28"/>
          <w:highlight w:val="yellow"/>
        </w:rPr>
      </w:pPr>
    </w:p>
    <w:p w14:paraId="43D11D68" w14:textId="77777777" w:rsidR="00462CE9" w:rsidRPr="00CC0D91" w:rsidRDefault="00462CE9" w:rsidP="0085797E">
      <w:pPr>
        <w:jc w:val="right"/>
        <w:rPr>
          <w:sz w:val="28"/>
          <w:szCs w:val="28"/>
        </w:rPr>
      </w:pPr>
      <w:r w:rsidRPr="00CC0D91">
        <w:rPr>
          <w:sz w:val="28"/>
          <w:szCs w:val="28"/>
        </w:rPr>
        <w:t>Дополнительно:</w:t>
      </w:r>
    </w:p>
    <w:p w14:paraId="4861E6A3" w14:textId="77777777" w:rsidR="00462CE9" w:rsidRPr="00CC0D91" w:rsidRDefault="00462CE9" w:rsidP="0085797E">
      <w:pPr>
        <w:jc w:val="both"/>
        <w:rPr>
          <w:sz w:val="28"/>
          <w:szCs w:val="28"/>
        </w:rPr>
      </w:pPr>
    </w:p>
    <w:p w14:paraId="6ED9DC78" w14:textId="7111BAD8" w:rsidR="00462CE9" w:rsidRPr="00CC0D91" w:rsidRDefault="00462CE9" w:rsidP="0085797E">
      <w:pPr>
        <w:pStyle w:val="af7"/>
        <w:jc w:val="both"/>
        <w:rPr>
          <w:sz w:val="28"/>
          <w:szCs w:val="28"/>
        </w:rPr>
      </w:pPr>
      <w:r w:rsidRPr="00CC0D91">
        <w:rPr>
          <w:sz w:val="28"/>
          <w:szCs w:val="28"/>
        </w:rPr>
        <w:tab/>
        <w:t xml:space="preserve">1. Участие в работе комиссии по легализации доходов Кудымкарского муниципального </w:t>
      </w:r>
      <w:r w:rsidR="00606E1D" w:rsidRPr="00CC0D91">
        <w:rPr>
          <w:sz w:val="28"/>
          <w:szCs w:val="28"/>
        </w:rPr>
        <w:t>округа Пермского края</w:t>
      </w:r>
      <w:r w:rsidRPr="00CC0D91">
        <w:rPr>
          <w:sz w:val="28"/>
          <w:szCs w:val="28"/>
        </w:rPr>
        <w:t>. За 20</w:t>
      </w:r>
      <w:r w:rsidR="00606E1D" w:rsidRPr="00CC0D91">
        <w:rPr>
          <w:sz w:val="28"/>
          <w:szCs w:val="28"/>
        </w:rPr>
        <w:t>2</w:t>
      </w:r>
      <w:r w:rsidR="00CC0D91" w:rsidRPr="00CC0D91">
        <w:rPr>
          <w:sz w:val="28"/>
          <w:szCs w:val="28"/>
        </w:rPr>
        <w:t>1</w:t>
      </w:r>
      <w:r w:rsidRPr="00CC0D91">
        <w:rPr>
          <w:sz w:val="28"/>
          <w:szCs w:val="28"/>
        </w:rPr>
        <w:t xml:space="preserve"> год проведено </w:t>
      </w:r>
      <w:r w:rsidR="00CC0D91">
        <w:rPr>
          <w:sz w:val="28"/>
          <w:szCs w:val="28"/>
        </w:rPr>
        <w:t>9</w:t>
      </w:r>
      <w:r w:rsidRPr="00CC0D91">
        <w:rPr>
          <w:sz w:val="28"/>
          <w:szCs w:val="28"/>
        </w:rPr>
        <w:t xml:space="preserve"> заседания комиссии по легализации доходов, информация заслушивалась по </w:t>
      </w:r>
      <w:r w:rsidR="00CC0D91">
        <w:rPr>
          <w:sz w:val="28"/>
          <w:szCs w:val="28"/>
        </w:rPr>
        <w:t>101</w:t>
      </w:r>
      <w:r w:rsidRPr="00CC0D91">
        <w:rPr>
          <w:sz w:val="28"/>
          <w:szCs w:val="28"/>
        </w:rPr>
        <w:t xml:space="preserve"> налогоплательщик</w:t>
      </w:r>
      <w:r w:rsidR="00CC0D91">
        <w:rPr>
          <w:sz w:val="28"/>
          <w:szCs w:val="28"/>
        </w:rPr>
        <w:t>у</w:t>
      </w:r>
      <w:r w:rsidRPr="00CC0D91">
        <w:rPr>
          <w:sz w:val="28"/>
          <w:szCs w:val="28"/>
        </w:rPr>
        <w:t xml:space="preserve">, в </w:t>
      </w:r>
      <w:r w:rsidRPr="007D3F51">
        <w:rPr>
          <w:sz w:val="28"/>
          <w:szCs w:val="28"/>
        </w:rPr>
        <w:t>том числе</w:t>
      </w:r>
      <w:r w:rsidR="007D3F51">
        <w:rPr>
          <w:sz w:val="28"/>
          <w:szCs w:val="28"/>
        </w:rPr>
        <w:t xml:space="preserve"> физические лица и ИП</w:t>
      </w:r>
      <w:r w:rsidRPr="00CC0D91">
        <w:rPr>
          <w:sz w:val="28"/>
          <w:szCs w:val="28"/>
        </w:rPr>
        <w:t>.</w:t>
      </w:r>
    </w:p>
    <w:p w14:paraId="36EBDEF5" w14:textId="11ACC482" w:rsidR="00462CE9" w:rsidRPr="00606E1D" w:rsidRDefault="00462CE9" w:rsidP="005E454E">
      <w:pPr>
        <w:pStyle w:val="af7"/>
        <w:ind w:firstLine="708"/>
        <w:jc w:val="both"/>
        <w:rPr>
          <w:sz w:val="28"/>
          <w:szCs w:val="28"/>
        </w:rPr>
      </w:pPr>
      <w:r w:rsidRPr="00CC0D91">
        <w:rPr>
          <w:sz w:val="28"/>
          <w:szCs w:val="28"/>
        </w:rPr>
        <w:t xml:space="preserve">2. Работа по учету, контролю и принятию мер по поступлению доходов в бюджет </w:t>
      </w:r>
      <w:r w:rsidR="00606E1D" w:rsidRPr="00CC0D91">
        <w:rPr>
          <w:sz w:val="28"/>
          <w:szCs w:val="28"/>
        </w:rPr>
        <w:t>округа</w:t>
      </w:r>
      <w:r w:rsidRPr="00CC0D91">
        <w:rPr>
          <w:sz w:val="28"/>
          <w:szCs w:val="28"/>
        </w:rPr>
        <w:t xml:space="preserve"> по невыясненным платежам. За 20</w:t>
      </w:r>
      <w:r w:rsidR="00606E1D" w:rsidRPr="00CC0D91">
        <w:rPr>
          <w:sz w:val="28"/>
          <w:szCs w:val="28"/>
        </w:rPr>
        <w:t>2</w:t>
      </w:r>
      <w:r w:rsidR="00CC0D91">
        <w:rPr>
          <w:sz w:val="28"/>
          <w:szCs w:val="28"/>
        </w:rPr>
        <w:t>1</w:t>
      </w:r>
      <w:r w:rsidRPr="00CC0D91">
        <w:rPr>
          <w:sz w:val="28"/>
          <w:szCs w:val="28"/>
        </w:rPr>
        <w:t xml:space="preserve"> год уведомления об уточнении вида и принадлежности платежа администратором доходов выписывались </w:t>
      </w:r>
      <w:r w:rsidR="00CC0D91">
        <w:rPr>
          <w:sz w:val="28"/>
          <w:szCs w:val="28"/>
        </w:rPr>
        <w:t>4</w:t>
      </w:r>
      <w:r w:rsidRPr="00CC0D91">
        <w:rPr>
          <w:sz w:val="28"/>
          <w:szCs w:val="28"/>
        </w:rPr>
        <w:t xml:space="preserve"> раз</w:t>
      </w:r>
      <w:r w:rsidR="0021739F" w:rsidRPr="00CC0D91">
        <w:rPr>
          <w:sz w:val="28"/>
          <w:szCs w:val="28"/>
        </w:rPr>
        <w:t>а</w:t>
      </w:r>
      <w:r w:rsidRPr="00CC0D91">
        <w:rPr>
          <w:sz w:val="28"/>
          <w:szCs w:val="28"/>
        </w:rPr>
        <w:t xml:space="preserve"> (</w:t>
      </w:r>
      <w:r w:rsidR="00572EDC" w:rsidRPr="00CC0D91">
        <w:rPr>
          <w:sz w:val="28"/>
          <w:szCs w:val="28"/>
        </w:rPr>
        <w:t>11</w:t>
      </w:r>
      <w:r w:rsidRPr="00CC0D91">
        <w:rPr>
          <w:sz w:val="28"/>
          <w:szCs w:val="28"/>
        </w:rPr>
        <w:t xml:space="preserve"> уведомлени</w:t>
      </w:r>
      <w:r w:rsidR="00572EDC" w:rsidRPr="00CC0D91">
        <w:rPr>
          <w:sz w:val="28"/>
          <w:szCs w:val="28"/>
        </w:rPr>
        <w:t>й</w:t>
      </w:r>
      <w:r w:rsidRPr="00CC0D91">
        <w:rPr>
          <w:sz w:val="28"/>
          <w:szCs w:val="28"/>
        </w:rPr>
        <w:t xml:space="preserve"> на общую сумму </w:t>
      </w:r>
      <w:r w:rsidR="00CC0D91">
        <w:rPr>
          <w:sz w:val="28"/>
          <w:szCs w:val="28"/>
        </w:rPr>
        <w:t>1 351 056,92</w:t>
      </w:r>
      <w:r w:rsidRPr="00CC0D91">
        <w:rPr>
          <w:sz w:val="28"/>
          <w:szCs w:val="28"/>
        </w:rPr>
        <w:t xml:space="preserve"> руб.)</w:t>
      </w:r>
    </w:p>
    <w:p w14:paraId="55D8AAE8" w14:textId="77777777" w:rsidR="00462CE9" w:rsidRPr="00313E21" w:rsidRDefault="00A770AB" w:rsidP="00A770AB">
      <w:pPr>
        <w:pStyle w:val="af7"/>
        <w:jc w:val="right"/>
        <w:rPr>
          <w:sz w:val="28"/>
          <w:szCs w:val="28"/>
        </w:rPr>
      </w:pPr>
      <w:r w:rsidRPr="00313E21">
        <w:rPr>
          <w:sz w:val="28"/>
          <w:szCs w:val="28"/>
        </w:rPr>
        <w:t>Приложение 3</w:t>
      </w:r>
    </w:p>
    <w:p w14:paraId="1C3FD1AC" w14:textId="129B9C0B" w:rsidR="00126BB6" w:rsidRDefault="00126BB6" w:rsidP="00126BB6">
      <w:pPr>
        <w:spacing w:line="240" w:lineRule="exact"/>
        <w:jc w:val="right"/>
        <w:rPr>
          <w:sz w:val="28"/>
          <w:szCs w:val="28"/>
        </w:rPr>
      </w:pPr>
      <w:r w:rsidRPr="00313E21">
        <w:rPr>
          <w:sz w:val="28"/>
          <w:szCs w:val="28"/>
        </w:rPr>
        <w:t>к пункту 3 раздела «Нормотворческая деятельность»</w:t>
      </w:r>
    </w:p>
    <w:p w14:paraId="76BE11FB" w14:textId="74C4CF07" w:rsidR="00195DD1" w:rsidRDefault="00195DD1" w:rsidP="00126BB6">
      <w:pPr>
        <w:spacing w:line="240" w:lineRule="exact"/>
        <w:jc w:val="right"/>
        <w:rPr>
          <w:sz w:val="28"/>
          <w:szCs w:val="28"/>
        </w:rPr>
      </w:pPr>
    </w:p>
    <w:p w14:paraId="3D4741B2" w14:textId="37A3666D" w:rsidR="00195DD1" w:rsidRPr="00195DD1" w:rsidRDefault="00195DD1" w:rsidP="00195DD1">
      <w:pPr>
        <w:spacing w:line="240" w:lineRule="exact"/>
        <w:jc w:val="center"/>
        <w:rPr>
          <w:sz w:val="28"/>
          <w:szCs w:val="28"/>
        </w:rPr>
      </w:pPr>
      <w:r w:rsidRPr="00195DD1">
        <w:rPr>
          <w:b/>
          <w:bCs/>
          <w:color w:val="000000"/>
          <w:sz w:val="28"/>
          <w:szCs w:val="28"/>
        </w:rPr>
        <w:t xml:space="preserve">Приказы Финансового управления администрации КМО ПК </w:t>
      </w:r>
      <w:r w:rsidRPr="00195DD1">
        <w:rPr>
          <w:b/>
          <w:bCs/>
          <w:sz w:val="28"/>
          <w:szCs w:val="28"/>
        </w:rPr>
        <w:t>нормативно-правового характера</w:t>
      </w:r>
      <w:r>
        <w:rPr>
          <w:b/>
          <w:bCs/>
          <w:color w:val="000000"/>
          <w:sz w:val="28"/>
          <w:szCs w:val="28"/>
        </w:rPr>
        <w:t xml:space="preserve"> з</w:t>
      </w:r>
      <w:r w:rsidRPr="00195DD1">
        <w:rPr>
          <w:b/>
          <w:bCs/>
          <w:color w:val="000000"/>
          <w:sz w:val="28"/>
          <w:szCs w:val="28"/>
        </w:rPr>
        <w:t xml:space="preserve">а 2021 год   </w:t>
      </w:r>
    </w:p>
    <w:p w14:paraId="0A803DDF" w14:textId="74D2417E" w:rsidR="00195DD1" w:rsidRDefault="00195DD1" w:rsidP="00126BB6">
      <w:pPr>
        <w:spacing w:line="240" w:lineRule="exact"/>
        <w:jc w:val="right"/>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45"/>
        <w:gridCol w:w="1791"/>
        <w:gridCol w:w="10308"/>
      </w:tblGrid>
      <w:tr w:rsidR="00195DD1" w:rsidRPr="00195DD1" w14:paraId="21DCAD1A" w14:textId="77777777" w:rsidTr="00195DD1">
        <w:trPr>
          <w:trHeight w:val="276"/>
        </w:trPr>
        <w:tc>
          <w:tcPr>
            <w:tcW w:w="740" w:type="dxa"/>
            <w:vMerge w:val="restart"/>
            <w:shd w:val="clear" w:color="auto" w:fill="auto"/>
            <w:vAlign w:val="center"/>
            <w:hideMark/>
          </w:tcPr>
          <w:p w14:paraId="0FD4A450" w14:textId="77777777" w:rsidR="00195DD1" w:rsidRPr="00195DD1" w:rsidRDefault="00195DD1" w:rsidP="00195DD1">
            <w:pPr>
              <w:jc w:val="center"/>
              <w:rPr>
                <w:color w:val="000000"/>
              </w:rPr>
            </w:pPr>
            <w:r w:rsidRPr="00195DD1">
              <w:rPr>
                <w:color w:val="000000"/>
              </w:rPr>
              <w:t>№ п/п</w:t>
            </w:r>
          </w:p>
        </w:tc>
        <w:tc>
          <w:tcPr>
            <w:tcW w:w="2045" w:type="dxa"/>
            <w:vMerge w:val="restart"/>
            <w:shd w:val="clear" w:color="auto" w:fill="auto"/>
            <w:vAlign w:val="center"/>
            <w:hideMark/>
          </w:tcPr>
          <w:p w14:paraId="6BB03ED7" w14:textId="77777777" w:rsidR="00195DD1" w:rsidRPr="00195DD1" w:rsidRDefault="00195DD1" w:rsidP="00195DD1">
            <w:pPr>
              <w:jc w:val="center"/>
              <w:rPr>
                <w:color w:val="000000"/>
              </w:rPr>
            </w:pPr>
            <w:r w:rsidRPr="00195DD1">
              <w:rPr>
                <w:color w:val="000000"/>
              </w:rPr>
              <w:t>Регистрационный индекс документа</w:t>
            </w:r>
          </w:p>
        </w:tc>
        <w:tc>
          <w:tcPr>
            <w:tcW w:w="1791" w:type="dxa"/>
            <w:vMerge w:val="restart"/>
            <w:shd w:val="clear" w:color="auto" w:fill="auto"/>
            <w:vAlign w:val="center"/>
            <w:hideMark/>
          </w:tcPr>
          <w:p w14:paraId="6367BDA2" w14:textId="77777777" w:rsidR="00195DD1" w:rsidRPr="00195DD1" w:rsidRDefault="00195DD1" w:rsidP="00195DD1">
            <w:pPr>
              <w:jc w:val="center"/>
              <w:rPr>
                <w:color w:val="000000"/>
              </w:rPr>
            </w:pPr>
            <w:r w:rsidRPr="00195DD1">
              <w:rPr>
                <w:color w:val="000000"/>
              </w:rPr>
              <w:t>Дата документа</w:t>
            </w:r>
          </w:p>
        </w:tc>
        <w:tc>
          <w:tcPr>
            <w:tcW w:w="10308" w:type="dxa"/>
            <w:vMerge w:val="restart"/>
            <w:shd w:val="clear" w:color="auto" w:fill="auto"/>
            <w:vAlign w:val="center"/>
            <w:hideMark/>
          </w:tcPr>
          <w:p w14:paraId="1DE2CFB0" w14:textId="77777777" w:rsidR="00195DD1" w:rsidRPr="00195DD1" w:rsidRDefault="00195DD1" w:rsidP="00195DD1">
            <w:pPr>
              <w:jc w:val="center"/>
              <w:rPr>
                <w:color w:val="000000"/>
              </w:rPr>
            </w:pPr>
            <w:r w:rsidRPr="00195DD1">
              <w:rPr>
                <w:color w:val="000000"/>
              </w:rPr>
              <w:t>Заголовок документа</w:t>
            </w:r>
          </w:p>
        </w:tc>
      </w:tr>
      <w:tr w:rsidR="00195DD1" w:rsidRPr="00195DD1" w14:paraId="013F6E9E" w14:textId="77777777" w:rsidTr="00195DD1">
        <w:trPr>
          <w:trHeight w:val="276"/>
        </w:trPr>
        <w:tc>
          <w:tcPr>
            <w:tcW w:w="740" w:type="dxa"/>
            <w:vMerge/>
            <w:vAlign w:val="center"/>
            <w:hideMark/>
          </w:tcPr>
          <w:p w14:paraId="29E98448" w14:textId="77777777" w:rsidR="00195DD1" w:rsidRPr="00195DD1" w:rsidRDefault="00195DD1" w:rsidP="00195DD1">
            <w:pPr>
              <w:rPr>
                <w:color w:val="000000"/>
              </w:rPr>
            </w:pPr>
          </w:p>
        </w:tc>
        <w:tc>
          <w:tcPr>
            <w:tcW w:w="2045" w:type="dxa"/>
            <w:vMerge/>
            <w:vAlign w:val="center"/>
            <w:hideMark/>
          </w:tcPr>
          <w:p w14:paraId="7E847CB8" w14:textId="77777777" w:rsidR="00195DD1" w:rsidRPr="00195DD1" w:rsidRDefault="00195DD1" w:rsidP="00195DD1">
            <w:pPr>
              <w:rPr>
                <w:color w:val="000000"/>
              </w:rPr>
            </w:pPr>
          </w:p>
        </w:tc>
        <w:tc>
          <w:tcPr>
            <w:tcW w:w="1791" w:type="dxa"/>
            <w:vMerge/>
            <w:vAlign w:val="center"/>
            <w:hideMark/>
          </w:tcPr>
          <w:p w14:paraId="3BB19262" w14:textId="77777777" w:rsidR="00195DD1" w:rsidRPr="00195DD1" w:rsidRDefault="00195DD1" w:rsidP="00195DD1">
            <w:pPr>
              <w:rPr>
                <w:color w:val="000000"/>
              </w:rPr>
            </w:pPr>
          </w:p>
        </w:tc>
        <w:tc>
          <w:tcPr>
            <w:tcW w:w="10308" w:type="dxa"/>
            <w:vMerge/>
            <w:vAlign w:val="center"/>
            <w:hideMark/>
          </w:tcPr>
          <w:p w14:paraId="2649970A" w14:textId="77777777" w:rsidR="00195DD1" w:rsidRPr="00195DD1" w:rsidRDefault="00195DD1" w:rsidP="00195DD1">
            <w:pPr>
              <w:rPr>
                <w:color w:val="000000"/>
              </w:rPr>
            </w:pPr>
          </w:p>
        </w:tc>
      </w:tr>
      <w:tr w:rsidR="00195DD1" w:rsidRPr="00195DD1" w14:paraId="61EFCA98" w14:textId="77777777" w:rsidTr="00195DD1">
        <w:trPr>
          <w:trHeight w:val="20"/>
        </w:trPr>
        <w:tc>
          <w:tcPr>
            <w:tcW w:w="740" w:type="dxa"/>
            <w:shd w:val="clear" w:color="auto" w:fill="auto"/>
            <w:vAlign w:val="center"/>
            <w:hideMark/>
          </w:tcPr>
          <w:p w14:paraId="79836688" w14:textId="77777777" w:rsidR="00195DD1" w:rsidRPr="00195DD1" w:rsidRDefault="00195DD1" w:rsidP="00195DD1">
            <w:pPr>
              <w:jc w:val="center"/>
              <w:rPr>
                <w:color w:val="000000"/>
              </w:rPr>
            </w:pPr>
            <w:r w:rsidRPr="00195DD1">
              <w:rPr>
                <w:color w:val="000000"/>
              </w:rPr>
              <w:lastRenderedPageBreak/>
              <w:t>1</w:t>
            </w:r>
          </w:p>
        </w:tc>
        <w:tc>
          <w:tcPr>
            <w:tcW w:w="2045" w:type="dxa"/>
            <w:shd w:val="clear" w:color="auto" w:fill="auto"/>
            <w:vAlign w:val="center"/>
            <w:hideMark/>
          </w:tcPr>
          <w:p w14:paraId="41016605" w14:textId="77777777" w:rsidR="00195DD1" w:rsidRPr="00195DD1" w:rsidRDefault="00195DD1" w:rsidP="00195DD1">
            <w:pPr>
              <w:jc w:val="center"/>
              <w:rPr>
                <w:color w:val="000000"/>
              </w:rPr>
            </w:pPr>
            <w:r w:rsidRPr="00195DD1">
              <w:rPr>
                <w:color w:val="000000"/>
              </w:rPr>
              <w:t>2</w:t>
            </w:r>
          </w:p>
        </w:tc>
        <w:tc>
          <w:tcPr>
            <w:tcW w:w="1791" w:type="dxa"/>
            <w:shd w:val="clear" w:color="auto" w:fill="auto"/>
            <w:vAlign w:val="center"/>
            <w:hideMark/>
          </w:tcPr>
          <w:p w14:paraId="6DB3A182" w14:textId="77777777" w:rsidR="00195DD1" w:rsidRPr="00195DD1" w:rsidRDefault="00195DD1" w:rsidP="00195DD1">
            <w:pPr>
              <w:jc w:val="center"/>
              <w:rPr>
                <w:color w:val="000000"/>
              </w:rPr>
            </w:pPr>
            <w:r w:rsidRPr="00195DD1">
              <w:rPr>
                <w:color w:val="000000"/>
              </w:rPr>
              <w:t>3</w:t>
            </w:r>
          </w:p>
        </w:tc>
        <w:tc>
          <w:tcPr>
            <w:tcW w:w="10308" w:type="dxa"/>
            <w:shd w:val="clear" w:color="auto" w:fill="auto"/>
            <w:vAlign w:val="center"/>
            <w:hideMark/>
          </w:tcPr>
          <w:p w14:paraId="1F47F44F" w14:textId="77777777" w:rsidR="00195DD1" w:rsidRPr="00195DD1" w:rsidRDefault="00195DD1" w:rsidP="00195DD1">
            <w:pPr>
              <w:jc w:val="center"/>
              <w:rPr>
                <w:color w:val="000000"/>
              </w:rPr>
            </w:pPr>
            <w:r w:rsidRPr="00195DD1">
              <w:rPr>
                <w:color w:val="000000"/>
              </w:rPr>
              <w:t>4</w:t>
            </w:r>
          </w:p>
        </w:tc>
      </w:tr>
      <w:tr w:rsidR="00195DD1" w:rsidRPr="00195DD1" w14:paraId="2786E482" w14:textId="77777777" w:rsidTr="00195DD1">
        <w:trPr>
          <w:trHeight w:val="20"/>
        </w:trPr>
        <w:tc>
          <w:tcPr>
            <w:tcW w:w="740" w:type="dxa"/>
            <w:shd w:val="clear" w:color="auto" w:fill="auto"/>
            <w:vAlign w:val="center"/>
            <w:hideMark/>
          </w:tcPr>
          <w:p w14:paraId="473C1D35" w14:textId="77777777" w:rsidR="00195DD1" w:rsidRPr="00195DD1" w:rsidRDefault="00195DD1" w:rsidP="00195DD1">
            <w:pPr>
              <w:jc w:val="center"/>
              <w:rPr>
                <w:color w:val="000000"/>
              </w:rPr>
            </w:pPr>
            <w:r w:rsidRPr="00195DD1">
              <w:rPr>
                <w:color w:val="000000"/>
              </w:rPr>
              <w:t>1</w:t>
            </w:r>
          </w:p>
        </w:tc>
        <w:tc>
          <w:tcPr>
            <w:tcW w:w="2045" w:type="dxa"/>
            <w:shd w:val="clear" w:color="auto" w:fill="auto"/>
            <w:vAlign w:val="center"/>
            <w:hideMark/>
          </w:tcPr>
          <w:p w14:paraId="68395AFC" w14:textId="77777777" w:rsidR="00195DD1" w:rsidRPr="00195DD1" w:rsidRDefault="00195DD1" w:rsidP="00195DD1">
            <w:pPr>
              <w:jc w:val="center"/>
              <w:rPr>
                <w:color w:val="000000"/>
              </w:rPr>
            </w:pPr>
            <w:r w:rsidRPr="00195DD1">
              <w:rPr>
                <w:color w:val="000000"/>
              </w:rPr>
              <w:t>01н</w:t>
            </w:r>
          </w:p>
        </w:tc>
        <w:tc>
          <w:tcPr>
            <w:tcW w:w="1791" w:type="dxa"/>
            <w:shd w:val="clear" w:color="auto" w:fill="auto"/>
            <w:vAlign w:val="center"/>
            <w:hideMark/>
          </w:tcPr>
          <w:p w14:paraId="7B64627D" w14:textId="77777777" w:rsidR="00195DD1" w:rsidRPr="00195DD1" w:rsidRDefault="00195DD1" w:rsidP="00195DD1">
            <w:pPr>
              <w:jc w:val="center"/>
              <w:rPr>
                <w:color w:val="000000"/>
              </w:rPr>
            </w:pPr>
            <w:r w:rsidRPr="00195DD1">
              <w:rPr>
                <w:color w:val="000000"/>
              </w:rPr>
              <w:t>13.01.2021</w:t>
            </w:r>
          </w:p>
        </w:tc>
        <w:tc>
          <w:tcPr>
            <w:tcW w:w="10308" w:type="dxa"/>
            <w:shd w:val="clear" w:color="auto" w:fill="auto"/>
            <w:vAlign w:val="center"/>
            <w:hideMark/>
          </w:tcPr>
          <w:p w14:paraId="552359A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5372B06" w14:textId="77777777" w:rsidTr="00195DD1">
        <w:trPr>
          <w:trHeight w:val="20"/>
        </w:trPr>
        <w:tc>
          <w:tcPr>
            <w:tcW w:w="740" w:type="dxa"/>
            <w:shd w:val="clear" w:color="auto" w:fill="auto"/>
            <w:vAlign w:val="center"/>
            <w:hideMark/>
          </w:tcPr>
          <w:p w14:paraId="7CF91D13" w14:textId="77777777" w:rsidR="00195DD1" w:rsidRPr="00195DD1" w:rsidRDefault="00195DD1" w:rsidP="00195DD1">
            <w:pPr>
              <w:jc w:val="center"/>
              <w:rPr>
                <w:color w:val="000000"/>
              </w:rPr>
            </w:pPr>
            <w:r w:rsidRPr="00195DD1">
              <w:rPr>
                <w:color w:val="000000"/>
              </w:rPr>
              <w:t>2</w:t>
            </w:r>
          </w:p>
        </w:tc>
        <w:tc>
          <w:tcPr>
            <w:tcW w:w="2045" w:type="dxa"/>
            <w:shd w:val="clear" w:color="auto" w:fill="auto"/>
            <w:vAlign w:val="center"/>
            <w:hideMark/>
          </w:tcPr>
          <w:p w14:paraId="7BDD5789" w14:textId="77777777" w:rsidR="00195DD1" w:rsidRPr="00195DD1" w:rsidRDefault="00195DD1" w:rsidP="00195DD1">
            <w:pPr>
              <w:jc w:val="center"/>
              <w:rPr>
                <w:color w:val="000000"/>
              </w:rPr>
            </w:pPr>
            <w:r w:rsidRPr="00195DD1">
              <w:rPr>
                <w:color w:val="000000"/>
              </w:rPr>
              <w:t>02н</w:t>
            </w:r>
          </w:p>
        </w:tc>
        <w:tc>
          <w:tcPr>
            <w:tcW w:w="1791" w:type="dxa"/>
            <w:shd w:val="clear" w:color="auto" w:fill="auto"/>
            <w:vAlign w:val="center"/>
            <w:hideMark/>
          </w:tcPr>
          <w:p w14:paraId="757429DD" w14:textId="77777777" w:rsidR="00195DD1" w:rsidRPr="00195DD1" w:rsidRDefault="00195DD1" w:rsidP="00195DD1">
            <w:pPr>
              <w:jc w:val="center"/>
              <w:rPr>
                <w:color w:val="000000"/>
              </w:rPr>
            </w:pPr>
            <w:r w:rsidRPr="00195DD1">
              <w:rPr>
                <w:color w:val="000000"/>
              </w:rPr>
              <w:t>20.01.2021</w:t>
            </w:r>
          </w:p>
        </w:tc>
        <w:tc>
          <w:tcPr>
            <w:tcW w:w="10308" w:type="dxa"/>
            <w:shd w:val="clear" w:color="auto" w:fill="auto"/>
            <w:vAlign w:val="center"/>
            <w:hideMark/>
          </w:tcPr>
          <w:p w14:paraId="0476F04F"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292EB2B" w14:textId="77777777" w:rsidTr="00195DD1">
        <w:trPr>
          <w:trHeight w:val="20"/>
        </w:trPr>
        <w:tc>
          <w:tcPr>
            <w:tcW w:w="740" w:type="dxa"/>
            <w:shd w:val="clear" w:color="auto" w:fill="auto"/>
            <w:vAlign w:val="center"/>
            <w:hideMark/>
          </w:tcPr>
          <w:p w14:paraId="707A6490" w14:textId="77777777" w:rsidR="00195DD1" w:rsidRPr="00195DD1" w:rsidRDefault="00195DD1" w:rsidP="00195DD1">
            <w:pPr>
              <w:jc w:val="center"/>
              <w:rPr>
                <w:color w:val="000000"/>
              </w:rPr>
            </w:pPr>
            <w:r w:rsidRPr="00195DD1">
              <w:rPr>
                <w:color w:val="000000"/>
              </w:rPr>
              <w:t>3</w:t>
            </w:r>
          </w:p>
        </w:tc>
        <w:tc>
          <w:tcPr>
            <w:tcW w:w="2045" w:type="dxa"/>
            <w:shd w:val="clear" w:color="auto" w:fill="auto"/>
            <w:vAlign w:val="center"/>
            <w:hideMark/>
          </w:tcPr>
          <w:p w14:paraId="2270CAEC" w14:textId="77777777" w:rsidR="00195DD1" w:rsidRPr="00195DD1" w:rsidRDefault="00195DD1" w:rsidP="00195DD1">
            <w:pPr>
              <w:jc w:val="center"/>
              <w:rPr>
                <w:color w:val="000000"/>
              </w:rPr>
            </w:pPr>
            <w:r w:rsidRPr="00195DD1">
              <w:rPr>
                <w:color w:val="000000"/>
              </w:rPr>
              <w:t>03н</w:t>
            </w:r>
          </w:p>
        </w:tc>
        <w:tc>
          <w:tcPr>
            <w:tcW w:w="1791" w:type="dxa"/>
            <w:shd w:val="clear" w:color="auto" w:fill="auto"/>
            <w:vAlign w:val="center"/>
            <w:hideMark/>
          </w:tcPr>
          <w:p w14:paraId="5C2574B5" w14:textId="77777777" w:rsidR="00195DD1" w:rsidRPr="00195DD1" w:rsidRDefault="00195DD1" w:rsidP="00195DD1">
            <w:pPr>
              <w:jc w:val="center"/>
              <w:rPr>
                <w:color w:val="000000"/>
              </w:rPr>
            </w:pPr>
            <w:r w:rsidRPr="00195DD1">
              <w:rPr>
                <w:color w:val="000000"/>
              </w:rPr>
              <w:t>22.01.2021</w:t>
            </w:r>
          </w:p>
        </w:tc>
        <w:tc>
          <w:tcPr>
            <w:tcW w:w="10308" w:type="dxa"/>
            <w:shd w:val="clear" w:color="auto" w:fill="auto"/>
            <w:vAlign w:val="center"/>
            <w:hideMark/>
          </w:tcPr>
          <w:p w14:paraId="23FB2DB4"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4FE9CA8" w14:textId="77777777" w:rsidTr="00195DD1">
        <w:trPr>
          <w:trHeight w:val="20"/>
        </w:trPr>
        <w:tc>
          <w:tcPr>
            <w:tcW w:w="740" w:type="dxa"/>
            <w:shd w:val="clear" w:color="auto" w:fill="auto"/>
            <w:vAlign w:val="center"/>
            <w:hideMark/>
          </w:tcPr>
          <w:p w14:paraId="59548020" w14:textId="77777777" w:rsidR="00195DD1" w:rsidRPr="00195DD1" w:rsidRDefault="00195DD1" w:rsidP="00195DD1">
            <w:pPr>
              <w:jc w:val="center"/>
              <w:rPr>
                <w:color w:val="000000"/>
              </w:rPr>
            </w:pPr>
            <w:r w:rsidRPr="00195DD1">
              <w:rPr>
                <w:color w:val="000000"/>
              </w:rPr>
              <w:t>4</w:t>
            </w:r>
          </w:p>
        </w:tc>
        <w:tc>
          <w:tcPr>
            <w:tcW w:w="2045" w:type="dxa"/>
            <w:shd w:val="clear" w:color="auto" w:fill="auto"/>
            <w:vAlign w:val="center"/>
            <w:hideMark/>
          </w:tcPr>
          <w:p w14:paraId="19C42B9D" w14:textId="77777777" w:rsidR="00195DD1" w:rsidRPr="00195DD1" w:rsidRDefault="00195DD1" w:rsidP="00195DD1">
            <w:pPr>
              <w:jc w:val="center"/>
              <w:rPr>
                <w:color w:val="000000"/>
              </w:rPr>
            </w:pPr>
            <w:r w:rsidRPr="00195DD1">
              <w:rPr>
                <w:color w:val="000000"/>
              </w:rPr>
              <w:t>04н</w:t>
            </w:r>
          </w:p>
        </w:tc>
        <w:tc>
          <w:tcPr>
            <w:tcW w:w="1791" w:type="dxa"/>
            <w:shd w:val="clear" w:color="auto" w:fill="auto"/>
            <w:vAlign w:val="center"/>
            <w:hideMark/>
          </w:tcPr>
          <w:p w14:paraId="15C9E44E" w14:textId="77777777" w:rsidR="00195DD1" w:rsidRPr="00195DD1" w:rsidRDefault="00195DD1" w:rsidP="00195DD1">
            <w:pPr>
              <w:jc w:val="center"/>
              <w:rPr>
                <w:color w:val="000000"/>
              </w:rPr>
            </w:pPr>
            <w:r w:rsidRPr="00195DD1">
              <w:rPr>
                <w:color w:val="000000"/>
              </w:rPr>
              <w:t>28.01.2021</w:t>
            </w:r>
          </w:p>
        </w:tc>
        <w:tc>
          <w:tcPr>
            <w:tcW w:w="10308" w:type="dxa"/>
            <w:shd w:val="clear" w:color="auto" w:fill="auto"/>
            <w:vAlign w:val="center"/>
            <w:hideMark/>
          </w:tcPr>
          <w:p w14:paraId="7D4835A3"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A94C00C" w14:textId="77777777" w:rsidTr="00195DD1">
        <w:trPr>
          <w:trHeight w:val="20"/>
        </w:trPr>
        <w:tc>
          <w:tcPr>
            <w:tcW w:w="740" w:type="dxa"/>
            <w:shd w:val="clear" w:color="auto" w:fill="auto"/>
            <w:vAlign w:val="center"/>
            <w:hideMark/>
          </w:tcPr>
          <w:p w14:paraId="06CC93B4" w14:textId="77777777" w:rsidR="00195DD1" w:rsidRPr="00195DD1" w:rsidRDefault="00195DD1" w:rsidP="00195DD1">
            <w:pPr>
              <w:jc w:val="center"/>
              <w:rPr>
                <w:color w:val="000000"/>
              </w:rPr>
            </w:pPr>
            <w:r w:rsidRPr="00195DD1">
              <w:rPr>
                <w:color w:val="000000"/>
              </w:rPr>
              <w:t>5</w:t>
            </w:r>
          </w:p>
        </w:tc>
        <w:tc>
          <w:tcPr>
            <w:tcW w:w="2045" w:type="dxa"/>
            <w:shd w:val="clear" w:color="auto" w:fill="auto"/>
            <w:vAlign w:val="center"/>
            <w:hideMark/>
          </w:tcPr>
          <w:p w14:paraId="714B1C7B" w14:textId="77777777" w:rsidR="00195DD1" w:rsidRPr="00195DD1" w:rsidRDefault="00195DD1" w:rsidP="00195DD1">
            <w:pPr>
              <w:jc w:val="center"/>
              <w:rPr>
                <w:color w:val="000000"/>
              </w:rPr>
            </w:pPr>
            <w:r w:rsidRPr="00195DD1">
              <w:rPr>
                <w:color w:val="000000"/>
              </w:rPr>
              <w:t>05н</w:t>
            </w:r>
          </w:p>
        </w:tc>
        <w:tc>
          <w:tcPr>
            <w:tcW w:w="1791" w:type="dxa"/>
            <w:shd w:val="clear" w:color="auto" w:fill="auto"/>
            <w:vAlign w:val="center"/>
            <w:hideMark/>
          </w:tcPr>
          <w:p w14:paraId="69908E72" w14:textId="77777777" w:rsidR="00195DD1" w:rsidRPr="00195DD1" w:rsidRDefault="00195DD1" w:rsidP="00195DD1">
            <w:pPr>
              <w:jc w:val="center"/>
              <w:rPr>
                <w:color w:val="000000"/>
              </w:rPr>
            </w:pPr>
            <w:r w:rsidRPr="00195DD1">
              <w:rPr>
                <w:color w:val="000000"/>
              </w:rPr>
              <w:t>03.02.2021</w:t>
            </w:r>
          </w:p>
        </w:tc>
        <w:tc>
          <w:tcPr>
            <w:tcW w:w="10308" w:type="dxa"/>
            <w:shd w:val="clear" w:color="auto" w:fill="auto"/>
            <w:vAlign w:val="center"/>
            <w:hideMark/>
          </w:tcPr>
          <w:p w14:paraId="69B59DA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CB36A93" w14:textId="77777777" w:rsidTr="00195DD1">
        <w:trPr>
          <w:trHeight w:val="20"/>
        </w:trPr>
        <w:tc>
          <w:tcPr>
            <w:tcW w:w="740" w:type="dxa"/>
            <w:shd w:val="clear" w:color="auto" w:fill="auto"/>
            <w:vAlign w:val="center"/>
            <w:hideMark/>
          </w:tcPr>
          <w:p w14:paraId="47986201" w14:textId="77777777" w:rsidR="00195DD1" w:rsidRPr="00195DD1" w:rsidRDefault="00195DD1" w:rsidP="00195DD1">
            <w:pPr>
              <w:jc w:val="center"/>
              <w:rPr>
                <w:color w:val="000000"/>
              </w:rPr>
            </w:pPr>
            <w:r w:rsidRPr="00195DD1">
              <w:rPr>
                <w:color w:val="000000"/>
              </w:rPr>
              <w:t>6</w:t>
            </w:r>
          </w:p>
        </w:tc>
        <w:tc>
          <w:tcPr>
            <w:tcW w:w="2045" w:type="dxa"/>
            <w:shd w:val="clear" w:color="auto" w:fill="auto"/>
            <w:vAlign w:val="center"/>
            <w:hideMark/>
          </w:tcPr>
          <w:p w14:paraId="3BF48B71" w14:textId="77777777" w:rsidR="00195DD1" w:rsidRPr="00195DD1" w:rsidRDefault="00195DD1" w:rsidP="00195DD1">
            <w:pPr>
              <w:jc w:val="center"/>
              <w:rPr>
                <w:color w:val="000000"/>
              </w:rPr>
            </w:pPr>
            <w:r w:rsidRPr="00195DD1">
              <w:rPr>
                <w:color w:val="000000"/>
              </w:rPr>
              <w:t>06н</w:t>
            </w:r>
          </w:p>
        </w:tc>
        <w:tc>
          <w:tcPr>
            <w:tcW w:w="1791" w:type="dxa"/>
            <w:shd w:val="clear" w:color="auto" w:fill="auto"/>
            <w:vAlign w:val="center"/>
            <w:hideMark/>
          </w:tcPr>
          <w:p w14:paraId="2F96480A" w14:textId="77777777" w:rsidR="00195DD1" w:rsidRPr="00195DD1" w:rsidRDefault="00195DD1" w:rsidP="00195DD1">
            <w:pPr>
              <w:jc w:val="center"/>
              <w:rPr>
                <w:color w:val="000000"/>
              </w:rPr>
            </w:pPr>
            <w:r w:rsidRPr="00195DD1">
              <w:rPr>
                <w:color w:val="000000"/>
              </w:rPr>
              <w:t>04.02.2021</w:t>
            </w:r>
          </w:p>
        </w:tc>
        <w:tc>
          <w:tcPr>
            <w:tcW w:w="10308" w:type="dxa"/>
            <w:shd w:val="clear" w:color="auto" w:fill="auto"/>
            <w:vAlign w:val="center"/>
            <w:hideMark/>
          </w:tcPr>
          <w:p w14:paraId="3356873E" w14:textId="77777777" w:rsidR="00195DD1" w:rsidRPr="00195DD1" w:rsidRDefault="00195DD1" w:rsidP="00195DD1">
            <w:pPr>
              <w:rPr>
                <w:color w:val="000000"/>
              </w:rPr>
            </w:pPr>
            <w:r w:rsidRPr="00195DD1">
              <w:rPr>
                <w:color w:val="000000"/>
              </w:rPr>
              <w:t>О внесении изменения в перечень главных администраторов доходов бюджета Кудымкарского муниципального округа Пермского края</w:t>
            </w:r>
          </w:p>
        </w:tc>
      </w:tr>
      <w:tr w:rsidR="00195DD1" w:rsidRPr="00195DD1" w14:paraId="37EC6616" w14:textId="77777777" w:rsidTr="00195DD1">
        <w:trPr>
          <w:trHeight w:val="20"/>
        </w:trPr>
        <w:tc>
          <w:tcPr>
            <w:tcW w:w="740" w:type="dxa"/>
            <w:shd w:val="clear" w:color="auto" w:fill="auto"/>
            <w:vAlign w:val="center"/>
            <w:hideMark/>
          </w:tcPr>
          <w:p w14:paraId="1A0C78E6" w14:textId="77777777" w:rsidR="00195DD1" w:rsidRPr="00195DD1" w:rsidRDefault="00195DD1" w:rsidP="00195DD1">
            <w:pPr>
              <w:jc w:val="center"/>
              <w:rPr>
                <w:color w:val="000000"/>
              </w:rPr>
            </w:pPr>
            <w:r w:rsidRPr="00195DD1">
              <w:rPr>
                <w:color w:val="000000"/>
              </w:rPr>
              <w:t>7</w:t>
            </w:r>
          </w:p>
        </w:tc>
        <w:tc>
          <w:tcPr>
            <w:tcW w:w="2045" w:type="dxa"/>
            <w:shd w:val="clear" w:color="auto" w:fill="auto"/>
            <w:vAlign w:val="center"/>
            <w:hideMark/>
          </w:tcPr>
          <w:p w14:paraId="6B86CDD1" w14:textId="77777777" w:rsidR="00195DD1" w:rsidRPr="00195DD1" w:rsidRDefault="00195DD1" w:rsidP="00195DD1">
            <w:pPr>
              <w:jc w:val="center"/>
              <w:rPr>
                <w:color w:val="000000"/>
              </w:rPr>
            </w:pPr>
            <w:r w:rsidRPr="00195DD1">
              <w:rPr>
                <w:color w:val="000000"/>
              </w:rPr>
              <w:t>07н</w:t>
            </w:r>
          </w:p>
        </w:tc>
        <w:tc>
          <w:tcPr>
            <w:tcW w:w="1791" w:type="dxa"/>
            <w:shd w:val="clear" w:color="auto" w:fill="auto"/>
            <w:vAlign w:val="center"/>
            <w:hideMark/>
          </w:tcPr>
          <w:p w14:paraId="2D92C8F5" w14:textId="77777777" w:rsidR="00195DD1" w:rsidRPr="00195DD1" w:rsidRDefault="00195DD1" w:rsidP="00195DD1">
            <w:pPr>
              <w:jc w:val="center"/>
              <w:rPr>
                <w:color w:val="000000"/>
              </w:rPr>
            </w:pPr>
            <w:r w:rsidRPr="00195DD1">
              <w:rPr>
                <w:color w:val="000000"/>
              </w:rPr>
              <w:t>05.02.2021</w:t>
            </w:r>
          </w:p>
        </w:tc>
        <w:tc>
          <w:tcPr>
            <w:tcW w:w="10308" w:type="dxa"/>
            <w:shd w:val="clear" w:color="auto" w:fill="auto"/>
            <w:vAlign w:val="center"/>
            <w:hideMark/>
          </w:tcPr>
          <w:p w14:paraId="7334268F"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F90C7C7" w14:textId="77777777" w:rsidTr="00195DD1">
        <w:trPr>
          <w:trHeight w:val="20"/>
        </w:trPr>
        <w:tc>
          <w:tcPr>
            <w:tcW w:w="740" w:type="dxa"/>
            <w:shd w:val="clear" w:color="auto" w:fill="auto"/>
            <w:vAlign w:val="center"/>
            <w:hideMark/>
          </w:tcPr>
          <w:p w14:paraId="03152CCB" w14:textId="77777777" w:rsidR="00195DD1" w:rsidRPr="00195DD1" w:rsidRDefault="00195DD1" w:rsidP="00195DD1">
            <w:pPr>
              <w:jc w:val="center"/>
              <w:rPr>
                <w:color w:val="000000"/>
              </w:rPr>
            </w:pPr>
            <w:r w:rsidRPr="00195DD1">
              <w:rPr>
                <w:color w:val="000000"/>
              </w:rPr>
              <w:t>8</w:t>
            </w:r>
          </w:p>
        </w:tc>
        <w:tc>
          <w:tcPr>
            <w:tcW w:w="2045" w:type="dxa"/>
            <w:shd w:val="clear" w:color="auto" w:fill="auto"/>
            <w:vAlign w:val="center"/>
            <w:hideMark/>
          </w:tcPr>
          <w:p w14:paraId="5E641035" w14:textId="77777777" w:rsidR="00195DD1" w:rsidRPr="00195DD1" w:rsidRDefault="00195DD1" w:rsidP="00195DD1">
            <w:pPr>
              <w:jc w:val="center"/>
              <w:rPr>
                <w:color w:val="000000"/>
              </w:rPr>
            </w:pPr>
            <w:r w:rsidRPr="00195DD1">
              <w:rPr>
                <w:color w:val="000000"/>
              </w:rPr>
              <w:t>08н</w:t>
            </w:r>
          </w:p>
        </w:tc>
        <w:tc>
          <w:tcPr>
            <w:tcW w:w="1791" w:type="dxa"/>
            <w:shd w:val="clear" w:color="auto" w:fill="auto"/>
            <w:vAlign w:val="center"/>
            <w:hideMark/>
          </w:tcPr>
          <w:p w14:paraId="3FCE9E64" w14:textId="77777777" w:rsidR="00195DD1" w:rsidRPr="00195DD1" w:rsidRDefault="00195DD1" w:rsidP="00195DD1">
            <w:pPr>
              <w:jc w:val="center"/>
              <w:rPr>
                <w:color w:val="000000"/>
              </w:rPr>
            </w:pPr>
            <w:r w:rsidRPr="00195DD1">
              <w:rPr>
                <w:color w:val="000000"/>
              </w:rPr>
              <w:t>15.02.2021</w:t>
            </w:r>
          </w:p>
        </w:tc>
        <w:tc>
          <w:tcPr>
            <w:tcW w:w="10308" w:type="dxa"/>
            <w:shd w:val="clear" w:color="auto" w:fill="auto"/>
            <w:vAlign w:val="center"/>
            <w:hideMark/>
          </w:tcPr>
          <w:p w14:paraId="749F4AB3"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6CD8CDF" w14:textId="77777777" w:rsidTr="00195DD1">
        <w:trPr>
          <w:trHeight w:val="20"/>
        </w:trPr>
        <w:tc>
          <w:tcPr>
            <w:tcW w:w="740" w:type="dxa"/>
            <w:shd w:val="clear" w:color="auto" w:fill="auto"/>
            <w:vAlign w:val="center"/>
            <w:hideMark/>
          </w:tcPr>
          <w:p w14:paraId="104CF064" w14:textId="77777777" w:rsidR="00195DD1" w:rsidRPr="00195DD1" w:rsidRDefault="00195DD1" w:rsidP="00195DD1">
            <w:pPr>
              <w:jc w:val="center"/>
              <w:rPr>
                <w:color w:val="000000"/>
              </w:rPr>
            </w:pPr>
            <w:r w:rsidRPr="00195DD1">
              <w:rPr>
                <w:color w:val="000000"/>
              </w:rPr>
              <w:t>9</w:t>
            </w:r>
          </w:p>
        </w:tc>
        <w:tc>
          <w:tcPr>
            <w:tcW w:w="2045" w:type="dxa"/>
            <w:shd w:val="clear" w:color="auto" w:fill="auto"/>
            <w:vAlign w:val="center"/>
            <w:hideMark/>
          </w:tcPr>
          <w:p w14:paraId="72AEF0A9" w14:textId="77777777" w:rsidR="00195DD1" w:rsidRPr="00195DD1" w:rsidRDefault="00195DD1" w:rsidP="00195DD1">
            <w:pPr>
              <w:jc w:val="center"/>
              <w:rPr>
                <w:color w:val="000000"/>
              </w:rPr>
            </w:pPr>
            <w:r w:rsidRPr="00195DD1">
              <w:rPr>
                <w:color w:val="000000"/>
              </w:rPr>
              <w:t>09н</w:t>
            </w:r>
          </w:p>
        </w:tc>
        <w:tc>
          <w:tcPr>
            <w:tcW w:w="1791" w:type="dxa"/>
            <w:shd w:val="clear" w:color="auto" w:fill="auto"/>
            <w:vAlign w:val="center"/>
            <w:hideMark/>
          </w:tcPr>
          <w:p w14:paraId="3C537669" w14:textId="77777777" w:rsidR="00195DD1" w:rsidRPr="00195DD1" w:rsidRDefault="00195DD1" w:rsidP="00195DD1">
            <w:pPr>
              <w:jc w:val="center"/>
              <w:rPr>
                <w:color w:val="000000"/>
              </w:rPr>
            </w:pPr>
            <w:r w:rsidRPr="00195DD1">
              <w:rPr>
                <w:color w:val="000000"/>
              </w:rPr>
              <w:t>25.02.2021</w:t>
            </w:r>
          </w:p>
        </w:tc>
        <w:tc>
          <w:tcPr>
            <w:tcW w:w="10308" w:type="dxa"/>
            <w:shd w:val="clear" w:color="auto" w:fill="auto"/>
            <w:vAlign w:val="center"/>
            <w:hideMark/>
          </w:tcPr>
          <w:p w14:paraId="68F26D17"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775914A1" w14:textId="77777777" w:rsidTr="00195DD1">
        <w:trPr>
          <w:trHeight w:val="20"/>
        </w:trPr>
        <w:tc>
          <w:tcPr>
            <w:tcW w:w="740" w:type="dxa"/>
            <w:shd w:val="clear" w:color="auto" w:fill="auto"/>
            <w:vAlign w:val="center"/>
            <w:hideMark/>
          </w:tcPr>
          <w:p w14:paraId="16A1FD7D" w14:textId="77777777" w:rsidR="00195DD1" w:rsidRPr="00195DD1" w:rsidRDefault="00195DD1" w:rsidP="00195DD1">
            <w:pPr>
              <w:jc w:val="center"/>
              <w:rPr>
                <w:color w:val="000000"/>
              </w:rPr>
            </w:pPr>
            <w:r w:rsidRPr="00195DD1">
              <w:rPr>
                <w:color w:val="000000"/>
              </w:rPr>
              <w:t>10</w:t>
            </w:r>
          </w:p>
        </w:tc>
        <w:tc>
          <w:tcPr>
            <w:tcW w:w="2045" w:type="dxa"/>
            <w:shd w:val="clear" w:color="auto" w:fill="auto"/>
            <w:vAlign w:val="center"/>
            <w:hideMark/>
          </w:tcPr>
          <w:p w14:paraId="5F8659E8" w14:textId="77777777" w:rsidR="00195DD1" w:rsidRPr="00195DD1" w:rsidRDefault="00195DD1" w:rsidP="00195DD1">
            <w:pPr>
              <w:jc w:val="center"/>
              <w:rPr>
                <w:color w:val="000000"/>
              </w:rPr>
            </w:pPr>
            <w:r w:rsidRPr="00195DD1">
              <w:rPr>
                <w:color w:val="000000"/>
              </w:rPr>
              <w:t>10н</w:t>
            </w:r>
          </w:p>
        </w:tc>
        <w:tc>
          <w:tcPr>
            <w:tcW w:w="1791" w:type="dxa"/>
            <w:shd w:val="clear" w:color="auto" w:fill="auto"/>
            <w:vAlign w:val="center"/>
            <w:hideMark/>
          </w:tcPr>
          <w:p w14:paraId="40340DA5" w14:textId="77777777" w:rsidR="00195DD1" w:rsidRPr="00195DD1" w:rsidRDefault="00195DD1" w:rsidP="00195DD1">
            <w:pPr>
              <w:jc w:val="center"/>
              <w:rPr>
                <w:color w:val="000000"/>
              </w:rPr>
            </w:pPr>
            <w:r w:rsidRPr="00195DD1">
              <w:rPr>
                <w:color w:val="000000"/>
              </w:rPr>
              <w:t>01.03.2021</w:t>
            </w:r>
          </w:p>
        </w:tc>
        <w:tc>
          <w:tcPr>
            <w:tcW w:w="10308" w:type="dxa"/>
            <w:shd w:val="clear" w:color="auto" w:fill="auto"/>
            <w:vAlign w:val="center"/>
            <w:hideMark/>
          </w:tcPr>
          <w:p w14:paraId="27FC5027"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10DB009" w14:textId="77777777" w:rsidTr="00195DD1">
        <w:trPr>
          <w:trHeight w:val="20"/>
        </w:trPr>
        <w:tc>
          <w:tcPr>
            <w:tcW w:w="740" w:type="dxa"/>
            <w:shd w:val="clear" w:color="auto" w:fill="auto"/>
            <w:vAlign w:val="center"/>
            <w:hideMark/>
          </w:tcPr>
          <w:p w14:paraId="2F795196" w14:textId="77777777" w:rsidR="00195DD1" w:rsidRPr="00195DD1" w:rsidRDefault="00195DD1" w:rsidP="00195DD1">
            <w:pPr>
              <w:jc w:val="center"/>
              <w:rPr>
                <w:color w:val="000000"/>
              </w:rPr>
            </w:pPr>
            <w:r w:rsidRPr="00195DD1">
              <w:rPr>
                <w:color w:val="000000"/>
              </w:rPr>
              <w:t>11</w:t>
            </w:r>
          </w:p>
        </w:tc>
        <w:tc>
          <w:tcPr>
            <w:tcW w:w="2045" w:type="dxa"/>
            <w:shd w:val="clear" w:color="auto" w:fill="auto"/>
            <w:vAlign w:val="center"/>
            <w:hideMark/>
          </w:tcPr>
          <w:p w14:paraId="5C3BACF3" w14:textId="77777777" w:rsidR="00195DD1" w:rsidRPr="00195DD1" w:rsidRDefault="00195DD1" w:rsidP="00195DD1">
            <w:pPr>
              <w:jc w:val="center"/>
              <w:rPr>
                <w:color w:val="000000"/>
              </w:rPr>
            </w:pPr>
            <w:r w:rsidRPr="00195DD1">
              <w:rPr>
                <w:color w:val="000000"/>
              </w:rPr>
              <w:t>11н</w:t>
            </w:r>
          </w:p>
        </w:tc>
        <w:tc>
          <w:tcPr>
            <w:tcW w:w="1791" w:type="dxa"/>
            <w:shd w:val="clear" w:color="auto" w:fill="auto"/>
            <w:vAlign w:val="center"/>
            <w:hideMark/>
          </w:tcPr>
          <w:p w14:paraId="7866CEB9" w14:textId="77777777" w:rsidR="00195DD1" w:rsidRPr="00195DD1" w:rsidRDefault="00195DD1" w:rsidP="00195DD1">
            <w:pPr>
              <w:jc w:val="center"/>
              <w:rPr>
                <w:color w:val="000000"/>
              </w:rPr>
            </w:pPr>
            <w:r w:rsidRPr="00195DD1">
              <w:rPr>
                <w:color w:val="000000"/>
              </w:rPr>
              <w:t>12.03.2021</w:t>
            </w:r>
          </w:p>
        </w:tc>
        <w:tc>
          <w:tcPr>
            <w:tcW w:w="10308" w:type="dxa"/>
            <w:shd w:val="clear" w:color="auto" w:fill="auto"/>
            <w:vAlign w:val="center"/>
            <w:hideMark/>
          </w:tcPr>
          <w:p w14:paraId="1B15975B"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4126F09" w14:textId="77777777" w:rsidTr="00195DD1">
        <w:trPr>
          <w:trHeight w:val="20"/>
        </w:trPr>
        <w:tc>
          <w:tcPr>
            <w:tcW w:w="740" w:type="dxa"/>
            <w:shd w:val="clear" w:color="auto" w:fill="auto"/>
            <w:vAlign w:val="center"/>
            <w:hideMark/>
          </w:tcPr>
          <w:p w14:paraId="25271FBD" w14:textId="77777777" w:rsidR="00195DD1" w:rsidRPr="00195DD1" w:rsidRDefault="00195DD1" w:rsidP="00195DD1">
            <w:pPr>
              <w:jc w:val="center"/>
              <w:rPr>
                <w:color w:val="000000"/>
              </w:rPr>
            </w:pPr>
            <w:r w:rsidRPr="00195DD1">
              <w:rPr>
                <w:color w:val="000000"/>
              </w:rPr>
              <w:t>12</w:t>
            </w:r>
          </w:p>
        </w:tc>
        <w:tc>
          <w:tcPr>
            <w:tcW w:w="2045" w:type="dxa"/>
            <w:shd w:val="clear" w:color="auto" w:fill="auto"/>
            <w:vAlign w:val="center"/>
            <w:hideMark/>
          </w:tcPr>
          <w:p w14:paraId="68F960A9" w14:textId="77777777" w:rsidR="00195DD1" w:rsidRPr="00195DD1" w:rsidRDefault="00195DD1" w:rsidP="00195DD1">
            <w:pPr>
              <w:jc w:val="center"/>
              <w:rPr>
                <w:color w:val="000000"/>
              </w:rPr>
            </w:pPr>
            <w:r w:rsidRPr="00195DD1">
              <w:rPr>
                <w:color w:val="000000"/>
              </w:rPr>
              <w:t>12н</w:t>
            </w:r>
          </w:p>
        </w:tc>
        <w:tc>
          <w:tcPr>
            <w:tcW w:w="1791" w:type="dxa"/>
            <w:shd w:val="clear" w:color="auto" w:fill="auto"/>
            <w:vAlign w:val="center"/>
            <w:hideMark/>
          </w:tcPr>
          <w:p w14:paraId="41FE2CC7" w14:textId="77777777" w:rsidR="00195DD1" w:rsidRPr="00195DD1" w:rsidRDefault="00195DD1" w:rsidP="00195DD1">
            <w:pPr>
              <w:jc w:val="center"/>
              <w:rPr>
                <w:color w:val="000000"/>
              </w:rPr>
            </w:pPr>
            <w:r w:rsidRPr="00195DD1">
              <w:rPr>
                <w:color w:val="000000"/>
              </w:rPr>
              <w:t>12.03.2021</w:t>
            </w:r>
          </w:p>
        </w:tc>
        <w:tc>
          <w:tcPr>
            <w:tcW w:w="10308" w:type="dxa"/>
            <w:shd w:val="clear" w:color="auto" w:fill="auto"/>
            <w:vAlign w:val="center"/>
            <w:hideMark/>
          </w:tcPr>
          <w:p w14:paraId="4F08B206"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57726B97" w14:textId="77777777" w:rsidTr="00195DD1">
        <w:trPr>
          <w:trHeight w:val="20"/>
        </w:trPr>
        <w:tc>
          <w:tcPr>
            <w:tcW w:w="740" w:type="dxa"/>
            <w:shd w:val="clear" w:color="auto" w:fill="auto"/>
            <w:vAlign w:val="center"/>
            <w:hideMark/>
          </w:tcPr>
          <w:p w14:paraId="523A4D2A" w14:textId="77777777" w:rsidR="00195DD1" w:rsidRPr="00195DD1" w:rsidRDefault="00195DD1" w:rsidP="00195DD1">
            <w:pPr>
              <w:jc w:val="center"/>
              <w:rPr>
                <w:color w:val="000000"/>
              </w:rPr>
            </w:pPr>
            <w:r w:rsidRPr="00195DD1">
              <w:rPr>
                <w:color w:val="000000"/>
              </w:rPr>
              <w:t>13</w:t>
            </w:r>
          </w:p>
        </w:tc>
        <w:tc>
          <w:tcPr>
            <w:tcW w:w="2045" w:type="dxa"/>
            <w:shd w:val="clear" w:color="auto" w:fill="auto"/>
            <w:vAlign w:val="center"/>
            <w:hideMark/>
          </w:tcPr>
          <w:p w14:paraId="21AF1422" w14:textId="77777777" w:rsidR="00195DD1" w:rsidRPr="00195DD1" w:rsidRDefault="00195DD1" w:rsidP="00195DD1">
            <w:pPr>
              <w:jc w:val="center"/>
              <w:rPr>
                <w:color w:val="000000"/>
              </w:rPr>
            </w:pPr>
            <w:r w:rsidRPr="00195DD1">
              <w:rPr>
                <w:color w:val="000000"/>
              </w:rPr>
              <w:t>13н</w:t>
            </w:r>
          </w:p>
        </w:tc>
        <w:tc>
          <w:tcPr>
            <w:tcW w:w="1791" w:type="dxa"/>
            <w:shd w:val="clear" w:color="auto" w:fill="auto"/>
            <w:vAlign w:val="center"/>
            <w:hideMark/>
          </w:tcPr>
          <w:p w14:paraId="54A427F4" w14:textId="77777777" w:rsidR="00195DD1" w:rsidRPr="00195DD1" w:rsidRDefault="00195DD1" w:rsidP="00195DD1">
            <w:pPr>
              <w:jc w:val="center"/>
              <w:rPr>
                <w:color w:val="000000"/>
              </w:rPr>
            </w:pPr>
            <w:r w:rsidRPr="00195DD1">
              <w:rPr>
                <w:color w:val="000000"/>
              </w:rPr>
              <w:t>15.03.2021</w:t>
            </w:r>
          </w:p>
        </w:tc>
        <w:tc>
          <w:tcPr>
            <w:tcW w:w="10308" w:type="dxa"/>
            <w:shd w:val="clear" w:color="auto" w:fill="auto"/>
            <w:vAlign w:val="center"/>
            <w:hideMark/>
          </w:tcPr>
          <w:p w14:paraId="389DA00C" w14:textId="77777777" w:rsidR="00195DD1" w:rsidRPr="00195DD1" w:rsidRDefault="00195DD1" w:rsidP="00195DD1">
            <w:pPr>
              <w:rPr>
                <w:color w:val="000000"/>
              </w:rPr>
            </w:pPr>
            <w:r w:rsidRPr="00195DD1">
              <w:rPr>
                <w:color w:val="000000"/>
              </w:rPr>
              <w:t>О внесении изменений в Перечень кодов подвидов по видам доходов, главными администраторами которых являются органы местного самоуправления Кудымкарского муниципального округа Пермского края и находящиеся в их ведении казенные учреждения, утвержденный приказом Финансового управления администрации Кудымкарского муниципального округа Пермского края от 18.12.2020 года № 110н</w:t>
            </w:r>
          </w:p>
        </w:tc>
      </w:tr>
      <w:tr w:rsidR="00195DD1" w:rsidRPr="00195DD1" w14:paraId="6F796126" w14:textId="77777777" w:rsidTr="00195DD1">
        <w:trPr>
          <w:trHeight w:val="20"/>
        </w:trPr>
        <w:tc>
          <w:tcPr>
            <w:tcW w:w="740" w:type="dxa"/>
            <w:shd w:val="clear" w:color="auto" w:fill="auto"/>
            <w:vAlign w:val="bottom"/>
            <w:hideMark/>
          </w:tcPr>
          <w:p w14:paraId="5B967425" w14:textId="77777777" w:rsidR="00195DD1" w:rsidRPr="00195DD1" w:rsidRDefault="00195DD1" w:rsidP="00195DD1">
            <w:pPr>
              <w:jc w:val="center"/>
              <w:rPr>
                <w:color w:val="000000"/>
              </w:rPr>
            </w:pPr>
            <w:r w:rsidRPr="00195DD1">
              <w:rPr>
                <w:color w:val="000000"/>
              </w:rPr>
              <w:t>14</w:t>
            </w:r>
          </w:p>
        </w:tc>
        <w:tc>
          <w:tcPr>
            <w:tcW w:w="2045" w:type="dxa"/>
            <w:shd w:val="clear" w:color="auto" w:fill="auto"/>
            <w:vAlign w:val="bottom"/>
            <w:hideMark/>
          </w:tcPr>
          <w:p w14:paraId="35F285AF" w14:textId="77777777" w:rsidR="00195DD1" w:rsidRPr="00195DD1" w:rsidRDefault="00195DD1" w:rsidP="00195DD1">
            <w:pPr>
              <w:jc w:val="center"/>
              <w:rPr>
                <w:color w:val="000000"/>
              </w:rPr>
            </w:pPr>
            <w:r w:rsidRPr="00195DD1">
              <w:rPr>
                <w:color w:val="000000"/>
              </w:rPr>
              <w:t>14н</w:t>
            </w:r>
          </w:p>
        </w:tc>
        <w:tc>
          <w:tcPr>
            <w:tcW w:w="1791" w:type="dxa"/>
            <w:shd w:val="clear" w:color="auto" w:fill="auto"/>
            <w:vAlign w:val="center"/>
            <w:hideMark/>
          </w:tcPr>
          <w:p w14:paraId="33FF6709" w14:textId="77777777" w:rsidR="00195DD1" w:rsidRPr="00195DD1" w:rsidRDefault="00195DD1" w:rsidP="00195DD1">
            <w:pPr>
              <w:jc w:val="center"/>
              <w:rPr>
                <w:color w:val="000000"/>
              </w:rPr>
            </w:pPr>
            <w:r w:rsidRPr="00195DD1">
              <w:rPr>
                <w:color w:val="000000"/>
              </w:rPr>
              <w:t>15.03.2021</w:t>
            </w:r>
          </w:p>
        </w:tc>
        <w:tc>
          <w:tcPr>
            <w:tcW w:w="10308" w:type="dxa"/>
            <w:shd w:val="clear" w:color="auto" w:fill="auto"/>
            <w:vAlign w:val="bottom"/>
            <w:hideMark/>
          </w:tcPr>
          <w:p w14:paraId="6820A3A7"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9F6B5AF" w14:textId="77777777" w:rsidTr="00195DD1">
        <w:trPr>
          <w:trHeight w:val="20"/>
        </w:trPr>
        <w:tc>
          <w:tcPr>
            <w:tcW w:w="740" w:type="dxa"/>
            <w:shd w:val="clear" w:color="auto" w:fill="auto"/>
            <w:vAlign w:val="bottom"/>
            <w:hideMark/>
          </w:tcPr>
          <w:p w14:paraId="1E90E8DE" w14:textId="77777777" w:rsidR="00195DD1" w:rsidRPr="00195DD1" w:rsidRDefault="00195DD1" w:rsidP="00195DD1">
            <w:pPr>
              <w:jc w:val="center"/>
              <w:rPr>
                <w:color w:val="000000"/>
              </w:rPr>
            </w:pPr>
            <w:r w:rsidRPr="00195DD1">
              <w:rPr>
                <w:color w:val="000000"/>
              </w:rPr>
              <w:lastRenderedPageBreak/>
              <w:t>15</w:t>
            </w:r>
          </w:p>
        </w:tc>
        <w:tc>
          <w:tcPr>
            <w:tcW w:w="2045" w:type="dxa"/>
            <w:shd w:val="clear" w:color="auto" w:fill="auto"/>
            <w:vAlign w:val="bottom"/>
            <w:hideMark/>
          </w:tcPr>
          <w:p w14:paraId="38423C14" w14:textId="77777777" w:rsidR="00195DD1" w:rsidRPr="00195DD1" w:rsidRDefault="00195DD1" w:rsidP="00195DD1">
            <w:pPr>
              <w:jc w:val="center"/>
              <w:rPr>
                <w:color w:val="000000"/>
              </w:rPr>
            </w:pPr>
            <w:r w:rsidRPr="00195DD1">
              <w:rPr>
                <w:color w:val="000000"/>
              </w:rPr>
              <w:t>15н</w:t>
            </w:r>
          </w:p>
        </w:tc>
        <w:tc>
          <w:tcPr>
            <w:tcW w:w="1791" w:type="dxa"/>
            <w:shd w:val="clear" w:color="auto" w:fill="auto"/>
            <w:vAlign w:val="center"/>
            <w:hideMark/>
          </w:tcPr>
          <w:p w14:paraId="6007A447" w14:textId="77777777" w:rsidR="00195DD1" w:rsidRPr="00195DD1" w:rsidRDefault="00195DD1" w:rsidP="00195DD1">
            <w:pPr>
              <w:jc w:val="center"/>
              <w:rPr>
                <w:color w:val="000000"/>
              </w:rPr>
            </w:pPr>
            <w:r w:rsidRPr="00195DD1">
              <w:rPr>
                <w:color w:val="000000"/>
              </w:rPr>
              <w:t>19.03.2021</w:t>
            </w:r>
          </w:p>
        </w:tc>
        <w:tc>
          <w:tcPr>
            <w:tcW w:w="10308" w:type="dxa"/>
            <w:shd w:val="clear" w:color="auto" w:fill="auto"/>
            <w:vAlign w:val="bottom"/>
            <w:hideMark/>
          </w:tcPr>
          <w:p w14:paraId="20362FE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8C5C2C5" w14:textId="77777777" w:rsidTr="00195DD1">
        <w:trPr>
          <w:trHeight w:val="20"/>
        </w:trPr>
        <w:tc>
          <w:tcPr>
            <w:tcW w:w="740" w:type="dxa"/>
            <w:shd w:val="clear" w:color="auto" w:fill="auto"/>
            <w:vAlign w:val="bottom"/>
            <w:hideMark/>
          </w:tcPr>
          <w:p w14:paraId="58A4C307" w14:textId="77777777" w:rsidR="00195DD1" w:rsidRPr="00195DD1" w:rsidRDefault="00195DD1" w:rsidP="00195DD1">
            <w:pPr>
              <w:jc w:val="center"/>
              <w:rPr>
                <w:color w:val="000000"/>
              </w:rPr>
            </w:pPr>
            <w:r w:rsidRPr="00195DD1">
              <w:rPr>
                <w:color w:val="000000"/>
              </w:rPr>
              <w:t>16</w:t>
            </w:r>
          </w:p>
        </w:tc>
        <w:tc>
          <w:tcPr>
            <w:tcW w:w="2045" w:type="dxa"/>
            <w:shd w:val="clear" w:color="auto" w:fill="auto"/>
            <w:vAlign w:val="bottom"/>
            <w:hideMark/>
          </w:tcPr>
          <w:p w14:paraId="43DAD62F" w14:textId="77777777" w:rsidR="00195DD1" w:rsidRPr="00195DD1" w:rsidRDefault="00195DD1" w:rsidP="00195DD1">
            <w:pPr>
              <w:jc w:val="center"/>
              <w:rPr>
                <w:color w:val="000000"/>
              </w:rPr>
            </w:pPr>
            <w:r w:rsidRPr="00195DD1">
              <w:rPr>
                <w:color w:val="000000"/>
              </w:rPr>
              <w:t>16н</w:t>
            </w:r>
          </w:p>
        </w:tc>
        <w:tc>
          <w:tcPr>
            <w:tcW w:w="1791" w:type="dxa"/>
            <w:shd w:val="clear" w:color="auto" w:fill="auto"/>
            <w:vAlign w:val="center"/>
            <w:hideMark/>
          </w:tcPr>
          <w:p w14:paraId="3D579F78" w14:textId="77777777" w:rsidR="00195DD1" w:rsidRPr="00195DD1" w:rsidRDefault="00195DD1" w:rsidP="00195DD1">
            <w:pPr>
              <w:jc w:val="center"/>
              <w:rPr>
                <w:color w:val="000000"/>
              </w:rPr>
            </w:pPr>
            <w:r w:rsidRPr="00195DD1">
              <w:rPr>
                <w:color w:val="000000"/>
              </w:rPr>
              <w:t>29.03.2021</w:t>
            </w:r>
          </w:p>
        </w:tc>
        <w:tc>
          <w:tcPr>
            <w:tcW w:w="10308" w:type="dxa"/>
            <w:shd w:val="clear" w:color="auto" w:fill="auto"/>
            <w:vAlign w:val="bottom"/>
            <w:hideMark/>
          </w:tcPr>
          <w:p w14:paraId="658D82A0"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23D1056" w14:textId="77777777" w:rsidTr="00195DD1">
        <w:trPr>
          <w:trHeight w:val="20"/>
        </w:trPr>
        <w:tc>
          <w:tcPr>
            <w:tcW w:w="740" w:type="dxa"/>
            <w:shd w:val="clear" w:color="auto" w:fill="auto"/>
            <w:vAlign w:val="bottom"/>
            <w:hideMark/>
          </w:tcPr>
          <w:p w14:paraId="25CDA572" w14:textId="77777777" w:rsidR="00195DD1" w:rsidRPr="00195DD1" w:rsidRDefault="00195DD1" w:rsidP="00195DD1">
            <w:pPr>
              <w:jc w:val="center"/>
              <w:rPr>
                <w:color w:val="000000"/>
              </w:rPr>
            </w:pPr>
            <w:r w:rsidRPr="00195DD1">
              <w:rPr>
                <w:color w:val="000000"/>
              </w:rPr>
              <w:t>17</w:t>
            </w:r>
          </w:p>
        </w:tc>
        <w:tc>
          <w:tcPr>
            <w:tcW w:w="2045" w:type="dxa"/>
            <w:shd w:val="clear" w:color="auto" w:fill="auto"/>
            <w:vAlign w:val="bottom"/>
            <w:hideMark/>
          </w:tcPr>
          <w:p w14:paraId="5D50C624" w14:textId="77777777" w:rsidR="00195DD1" w:rsidRPr="00195DD1" w:rsidRDefault="00195DD1" w:rsidP="00195DD1">
            <w:pPr>
              <w:jc w:val="center"/>
              <w:rPr>
                <w:color w:val="000000"/>
              </w:rPr>
            </w:pPr>
            <w:r w:rsidRPr="00195DD1">
              <w:rPr>
                <w:color w:val="000000"/>
              </w:rPr>
              <w:t>17н</w:t>
            </w:r>
          </w:p>
        </w:tc>
        <w:tc>
          <w:tcPr>
            <w:tcW w:w="1791" w:type="dxa"/>
            <w:shd w:val="clear" w:color="auto" w:fill="auto"/>
            <w:vAlign w:val="center"/>
            <w:hideMark/>
          </w:tcPr>
          <w:p w14:paraId="7ECE2C5A" w14:textId="77777777" w:rsidR="00195DD1" w:rsidRPr="00195DD1" w:rsidRDefault="00195DD1" w:rsidP="00195DD1">
            <w:pPr>
              <w:jc w:val="center"/>
              <w:rPr>
                <w:color w:val="000000"/>
              </w:rPr>
            </w:pPr>
            <w:r w:rsidRPr="00195DD1">
              <w:rPr>
                <w:color w:val="000000"/>
              </w:rPr>
              <w:t>31.03.2021</w:t>
            </w:r>
          </w:p>
        </w:tc>
        <w:tc>
          <w:tcPr>
            <w:tcW w:w="10308" w:type="dxa"/>
            <w:shd w:val="clear" w:color="auto" w:fill="auto"/>
            <w:vAlign w:val="bottom"/>
            <w:hideMark/>
          </w:tcPr>
          <w:p w14:paraId="468875FA" w14:textId="77777777" w:rsidR="00195DD1" w:rsidRPr="00195DD1" w:rsidRDefault="00195DD1" w:rsidP="00195DD1">
            <w:pPr>
              <w:rPr>
                <w:color w:val="000000"/>
              </w:rPr>
            </w:pPr>
            <w:r w:rsidRPr="00195DD1">
              <w:rPr>
                <w:color w:val="000000"/>
              </w:rPr>
              <w:t xml:space="preserve">О внесении изменений в сводный кассовый план по доходам Кудымкарского муниципального округа Пермского края </w:t>
            </w:r>
          </w:p>
        </w:tc>
      </w:tr>
      <w:tr w:rsidR="00195DD1" w:rsidRPr="00195DD1" w14:paraId="253BFDC8" w14:textId="77777777" w:rsidTr="00195DD1">
        <w:trPr>
          <w:trHeight w:val="20"/>
        </w:trPr>
        <w:tc>
          <w:tcPr>
            <w:tcW w:w="740" w:type="dxa"/>
            <w:shd w:val="clear" w:color="auto" w:fill="auto"/>
            <w:vAlign w:val="bottom"/>
            <w:hideMark/>
          </w:tcPr>
          <w:p w14:paraId="3BA87CD3" w14:textId="77777777" w:rsidR="00195DD1" w:rsidRPr="00195DD1" w:rsidRDefault="00195DD1" w:rsidP="00195DD1">
            <w:pPr>
              <w:jc w:val="center"/>
              <w:rPr>
                <w:color w:val="000000"/>
              </w:rPr>
            </w:pPr>
            <w:r w:rsidRPr="00195DD1">
              <w:rPr>
                <w:color w:val="000000"/>
              </w:rPr>
              <w:t>18</w:t>
            </w:r>
          </w:p>
        </w:tc>
        <w:tc>
          <w:tcPr>
            <w:tcW w:w="2045" w:type="dxa"/>
            <w:shd w:val="clear" w:color="auto" w:fill="auto"/>
            <w:vAlign w:val="bottom"/>
            <w:hideMark/>
          </w:tcPr>
          <w:p w14:paraId="49C96C5D" w14:textId="77777777" w:rsidR="00195DD1" w:rsidRPr="00195DD1" w:rsidRDefault="00195DD1" w:rsidP="00195DD1">
            <w:pPr>
              <w:jc w:val="center"/>
              <w:rPr>
                <w:color w:val="000000"/>
              </w:rPr>
            </w:pPr>
            <w:r w:rsidRPr="00195DD1">
              <w:rPr>
                <w:color w:val="000000"/>
              </w:rPr>
              <w:t>18н</w:t>
            </w:r>
          </w:p>
        </w:tc>
        <w:tc>
          <w:tcPr>
            <w:tcW w:w="1791" w:type="dxa"/>
            <w:shd w:val="clear" w:color="auto" w:fill="auto"/>
            <w:vAlign w:val="bottom"/>
            <w:hideMark/>
          </w:tcPr>
          <w:p w14:paraId="4F4F1116" w14:textId="77777777" w:rsidR="00195DD1" w:rsidRPr="00195DD1" w:rsidRDefault="00195DD1" w:rsidP="00195DD1">
            <w:pPr>
              <w:jc w:val="center"/>
              <w:rPr>
                <w:color w:val="000000"/>
              </w:rPr>
            </w:pPr>
            <w:r w:rsidRPr="00195DD1">
              <w:rPr>
                <w:color w:val="000000"/>
              </w:rPr>
              <w:t>05.04.2021</w:t>
            </w:r>
          </w:p>
        </w:tc>
        <w:tc>
          <w:tcPr>
            <w:tcW w:w="10308" w:type="dxa"/>
            <w:shd w:val="clear" w:color="auto" w:fill="auto"/>
            <w:vAlign w:val="bottom"/>
            <w:hideMark/>
          </w:tcPr>
          <w:p w14:paraId="274F6903"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CA35D05" w14:textId="77777777" w:rsidTr="00195DD1">
        <w:trPr>
          <w:trHeight w:val="20"/>
        </w:trPr>
        <w:tc>
          <w:tcPr>
            <w:tcW w:w="740" w:type="dxa"/>
            <w:shd w:val="clear" w:color="auto" w:fill="auto"/>
            <w:vAlign w:val="bottom"/>
            <w:hideMark/>
          </w:tcPr>
          <w:p w14:paraId="0983A6D2" w14:textId="77777777" w:rsidR="00195DD1" w:rsidRPr="00195DD1" w:rsidRDefault="00195DD1" w:rsidP="00195DD1">
            <w:pPr>
              <w:jc w:val="center"/>
              <w:rPr>
                <w:color w:val="000000"/>
              </w:rPr>
            </w:pPr>
            <w:r w:rsidRPr="00195DD1">
              <w:rPr>
                <w:color w:val="000000"/>
              </w:rPr>
              <w:t>19</w:t>
            </w:r>
          </w:p>
        </w:tc>
        <w:tc>
          <w:tcPr>
            <w:tcW w:w="2045" w:type="dxa"/>
            <w:shd w:val="clear" w:color="auto" w:fill="auto"/>
            <w:vAlign w:val="bottom"/>
            <w:hideMark/>
          </w:tcPr>
          <w:p w14:paraId="1AA36C81" w14:textId="77777777" w:rsidR="00195DD1" w:rsidRPr="00195DD1" w:rsidRDefault="00195DD1" w:rsidP="00195DD1">
            <w:pPr>
              <w:jc w:val="center"/>
              <w:rPr>
                <w:color w:val="000000"/>
              </w:rPr>
            </w:pPr>
            <w:r w:rsidRPr="00195DD1">
              <w:rPr>
                <w:color w:val="000000"/>
              </w:rPr>
              <w:t>19н</w:t>
            </w:r>
          </w:p>
        </w:tc>
        <w:tc>
          <w:tcPr>
            <w:tcW w:w="1791" w:type="dxa"/>
            <w:shd w:val="clear" w:color="auto" w:fill="auto"/>
            <w:vAlign w:val="bottom"/>
            <w:hideMark/>
          </w:tcPr>
          <w:p w14:paraId="0A865CC5" w14:textId="77777777" w:rsidR="00195DD1" w:rsidRPr="00195DD1" w:rsidRDefault="00195DD1" w:rsidP="00195DD1">
            <w:pPr>
              <w:jc w:val="center"/>
              <w:rPr>
                <w:color w:val="000000"/>
              </w:rPr>
            </w:pPr>
            <w:r w:rsidRPr="00195DD1">
              <w:rPr>
                <w:color w:val="000000"/>
              </w:rPr>
              <w:t>05.04.2021</w:t>
            </w:r>
          </w:p>
        </w:tc>
        <w:tc>
          <w:tcPr>
            <w:tcW w:w="10308" w:type="dxa"/>
            <w:shd w:val="clear" w:color="auto" w:fill="auto"/>
            <w:vAlign w:val="bottom"/>
            <w:hideMark/>
          </w:tcPr>
          <w:p w14:paraId="5FA1A51E"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0EF59DBA" w14:textId="77777777" w:rsidTr="00195DD1">
        <w:trPr>
          <w:trHeight w:val="20"/>
        </w:trPr>
        <w:tc>
          <w:tcPr>
            <w:tcW w:w="740" w:type="dxa"/>
            <w:shd w:val="clear" w:color="auto" w:fill="auto"/>
            <w:vAlign w:val="bottom"/>
            <w:hideMark/>
          </w:tcPr>
          <w:p w14:paraId="7234510B" w14:textId="77777777" w:rsidR="00195DD1" w:rsidRPr="00195DD1" w:rsidRDefault="00195DD1" w:rsidP="00195DD1">
            <w:pPr>
              <w:jc w:val="center"/>
              <w:rPr>
                <w:color w:val="000000"/>
              </w:rPr>
            </w:pPr>
            <w:r w:rsidRPr="00195DD1">
              <w:rPr>
                <w:color w:val="000000"/>
              </w:rPr>
              <w:t>20</w:t>
            </w:r>
          </w:p>
        </w:tc>
        <w:tc>
          <w:tcPr>
            <w:tcW w:w="2045" w:type="dxa"/>
            <w:shd w:val="clear" w:color="auto" w:fill="auto"/>
            <w:vAlign w:val="bottom"/>
            <w:hideMark/>
          </w:tcPr>
          <w:p w14:paraId="5C161718" w14:textId="77777777" w:rsidR="00195DD1" w:rsidRPr="00195DD1" w:rsidRDefault="00195DD1" w:rsidP="00195DD1">
            <w:pPr>
              <w:jc w:val="center"/>
              <w:rPr>
                <w:color w:val="000000"/>
              </w:rPr>
            </w:pPr>
            <w:r w:rsidRPr="00195DD1">
              <w:rPr>
                <w:color w:val="000000"/>
              </w:rPr>
              <w:t>20н</w:t>
            </w:r>
          </w:p>
        </w:tc>
        <w:tc>
          <w:tcPr>
            <w:tcW w:w="1791" w:type="dxa"/>
            <w:shd w:val="clear" w:color="auto" w:fill="auto"/>
            <w:vAlign w:val="bottom"/>
            <w:hideMark/>
          </w:tcPr>
          <w:p w14:paraId="5680D68C" w14:textId="77777777" w:rsidR="00195DD1" w:rsidRPr="00195DD1" w:rsidRDefault="00195DD1" w:rsidP="00195DD1">
            <w:pPr>
              <w:jc w:val="center"/>
              <w:rPr>
                <w:color w:val="000000"/>
              </w:rPr>
            </w:pPr>
            <w:r w:rsidRPr="00195DD1">
              <w:rPr>
                <w:color w:val="000000"/>
              </w:rPr>
              <w:t>05.04.2021</w:t>
            </w:r>
          </w:p>
        </w:tc>
        <w:tc>
          <w:tcPr>
            <w:tcW w:w="10308" w:type="dxa"/>
            <w:shd w:val="clear" w:color="auto" w:fill="auto"/>
            <w:vAlign w:val="bottom"/>
            <w:hideMark/>
          </w:tcPr>
          <w:p w14:paraId="27B3A91B"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786C2B9B" w14:textId="77777777" w:rsidTr="00195DD1">
        <w:trPr>
          <w:trHeight w:val="20"/>
        </w:trPr>
        <w:tc>
          <w:tcPr>
            <w:tcW w:w="740" w:type="dxa"/>
            <w:shd w:val="clear" w:color="auto" w:fill="auto"/>
            <w:vAlign w:val="bottom"/>
            <w:hideMark/>
          </w:tcPr>
          <w:p w14:paraId="7FB0A329" w14:textId="77777777" w:rsidR="00195DD1" w:rsidRPr="00195DD1" w:rsidRDefault="00195DD1" w:rsidP="00195DD1">
            <w:pPr>
              <w:jc w:val="center"/>
              <w:rPr>
                <w:color w:val="000000"/>
              </w:rPr>
            </w:pPr>
            <w:r w:rsidRPr="00195DD1">
              <w:rPr>
                <w:color w:val="000000"/>
              </w:rPr>
              <w:t>21</w:t>
            </w:r>
          </w:p>
        </w:tc>
        <w:tc>
          <w:tcPr>
            <w:tcW w:w="2045" w:type="dxa"/>
            <w:shd w:val="clear" w:color="auto" w:fill="auto"/>
            <w:vAlign w:val="bottom"/>
            <w:hideMark/>
          </w:tcPr>
          <w:p w14:paraId="36705DBF" w14:textId="77777777" w:rsidR="00195DD1" w:rsidRPr="00195DD1" w:rsidRDefault="00195DD1" w:rsidP="00195DD1">
            <w:pPr>
              <w:jc w:val="center"/>
              <w:rPr>
                <w:color w:val="000000"/>
              </w:rPr>
            </w:pPr>
            <w:r w:rsidRPr="00195DD1">
              <w:rPr>
                <w:color w:val="000000"/>
              </w:rPr>
              <w:t>21н</w:t>
            </w:r>
          </w:p>
        </w:tc>
        <w:tc>
          <w:tcPr>
            <w:tcW w:w="1791" w:type="dxa"/>
            <w:shd w:val="clear" w:color="auto" w:fill="auto"/>
            <w:vAlign w:val="bottom"/>
            <w:hideMark/>
          </w:tcPr>
          <w:p w14:paraId="0FC939FD" w14:textId="77777777" w:rsidR="00195DD1" w:rsidRPr="00195DD1" w:rsidRDefault="00195DD1" w:rsidP="00195DD1">
            <w:pPr>
              <w:jc w:val="center"/>
              <w:rPr>
                <w:color w:val="000000"/>
              </w:rPr>
            </w:pPr>
            <w:r w:rsidRPr="00195DD1">
              <w:rPr>
                <w:color w:val="000000"/>
              </w:rPr>
              <w:t>12.04.2021</w:t>
            </w:r>
          </w:p>
        </w:tc>
        <w:tc>
          <w:tcPr>
            <w:tcW w:w="10308" w:type="dxa"/>
            <w:shd w:val="clear" w:color="auto" w:fill="auto"/>
            <w:vAlign w:val="bottom"/>
            <w:hideMark/>
          </w:tcPr>
          <w:p w14:paraId="35C24AF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79A9EC61" w14:textId="77777777" w:rsidTr="00195DD1">
        <w:trPr>
          <w:trHeight w:val="20"/>
        </w:trPr>
        <w:tc>
          <w:tcPr>
            <w:tcW w:w="740" w:type="dxa"/>
            <w:shd w:val="clear" w:color="auto" w:fill="auto"/>
            <w:vAlign w:val="bottom"/>
            <w:hideMark/>
          </w:tcPr>
          <w:p w14:paraId="68D1DCBB" w14:textId="77777777" w:rsidR="00195DD1" w:rsidRPr="00195DD1" w:rsidRDefault="00195DD1" w:rsidP="00195DD1">
            <w:pPr>
              <w:jc w:val="center"/>
              <w:rPr>
                <w:color w:val="000000"/>
              </w:rPr>
            </w:pPr>
            <w:r w:rsidRPr="00195DD1">
              <w:rPr>
                <w:color w:val="000000"/>
              </w:rPr>
              <w:t>22</w:t>
            </w:r>
          </w:p>
        </w:tc>
        <w:tc>
          <w:tcPr>
            <w:tcW w:w="2045" w:type="dxa"/>
            <w:shd w:val="clear" w:color="auto" w:fill="auto"/>
            <w:vAlign w:val="bottom"/>
            <w:hideMark/>
          </w:tcPr>
          <w:p w14:paraId="560DE2D9" w14:textId="77777777" w:rsidR="00195DD1" w:rsidRPr="00195DD1" w:rsidRDefault="00195DD1" w:rsidP="00195DD1">
            <w:pPr>
              <w:jc w:val="center"/>
              <w:rPr>
                <w:color w:val="000000"/>
              </w:rPr>
            </w:pPr>
            <w:r w:rsidRPr="00195DD1">
              <w:rPr>
                <w:color w:val="000000"/>
              </w:rPr>
              <w:t>22н</w:t>
            </w:r>
          </w:p>
        </w:tc>
        <w:tc>
          <w:tcPr>
            <w:tcW w:w="1791" w:type="dxa"/>
            <w:shd w:val="clear" w:color="auto" w:fill="auto"/>
            <w:vAlign w:val="bottom"/>
            <w:hideMark/>
          </w:tcPr>
          <w:p w14:paraId="6DC494C4" w14:textId="77777777" w:rsidR="00195DD1" w:rsidRPr="00195DD1" w:rsidRDefault="00195DD1" w:rsidP="00195DD1">
            <w:pPr>
              <w:jc w:val="center"/>
              <w:rPr>
                <w:color w:val="000000"/>
              </w:rPr>
            </w:pPr>
            <w:r w:rsidRPr="00195DD1">
              <w:rPr>
                <w:color w:val="000000"/>
              </w:rPr>
              <w:t>12.04.2021</w:t>
            </w:r>
          </w:p>
        </w:tc>
        <w:tc>
          <w:tcPr>
            <w:tcW w:w="10308" w:type="dxa"/>
            <w:shd w:val="clear" w:color="auto" w:fill="auto"/>
            <w:vAlign w:val="bottom"/>
            <w:hideMark/>
          </w:tcPr>
          <w:p w14:paraId="298C1FA9" w14:textId="77777777" w:rsidR="00195DD1" w:rsidRPr="00195DD1" w:rsidRDefault="00195DD1" w:rsidP="00195DD1">
            <w:pPr>
              <w:rPr>
                <w:color w:val="000000"/>
              </w:rPr>
            </w:pPr>
            <w:r w:rsidRPr="00195DD1">
              <w:rPr>
                <w:color w:val="000000"/>
              </w:rPr>
              <w:t>О внесении изменений в приказ от 31.12.2020 №129н «О применении вида расходов 242 «Закупка товаров, работ, услуг в сфере информационно-коммуникационных технологий»»</w:t>
            </w:r>
          </w:p>
        </w:tc>
      </w:tr>
      <w:tr w:rsidR="00195DD1" w:rsidRPr="00195DD1" w14:paraId="571A7879" w14:textId="77777777" w:rsidTr="00195DD1">
        <w:trPr>
          <w:trHeight w:val="20"/>
        </w:trPr>
        <w:tc>
          <w:tcPr>
            <w:tcW w:w="740" w:type="dxa"/>
            <w:shd w:val="clear" w:color="auto" w:fill="auto"/>
            <w:vAlign w:val="bottom"/>
            <w:hideMark/>
          </w:tcPr>
          <w:p w14:paraId="06DE4E5C" w14:textId="77777777" w:rsidR="00195DD1" w:rsidRPr="00195DD1" w:rsidRDefault="00195DD1" w:rsidP="00195DD1">
            <w:pPr>
              <w:jc w:val="center"/>
              <w:rPr>
                <w:color w:val="000000"/>
              </w:rPr>
            </w:pPr>
            <w:r w:rsidRPr="00195DD1">
              <w:rPr>
                <w:color w:val="000000"/>
              </w:rPr>
              <w:t>23</w:t>
            </w:r>
          </w:p>
        </w:tc>
        <w:tc>
          <w:tcPr>
            <w:tcW w:w="2045" w:type="dxa"/>
            <w:shd w:val="clear" w:color="auto" w:fill="auto"/>
            <w:vAlign w:val="bottom"/>
            <w:hideMark/>
          </w:tcPr>
          <w:p w14:paraId="1970E27C" w14:textId="77777777" w:rsidR="00195DD1" w:rsidRPr="00195DD1" w:rsidRDefault="00195DD1" w:rsidP="00195DD1">
            <w:pPr>
              <w:jc w:val="center"/>
              <w:rPr>
                <w:color w:val="000000"/>
              </w:rPr>
            </w:pPr>
            <w:r w:rsidRPr="00195DD1">
              <w:rPr>
                <w:color w:val="000000"/>
              </w:rPr>
              <w:t>23н</w:t>
            </w:r>
          </w:p>
        </w:tc>
        <w:tc>
          <w:tcPr>
            <w:tcW w:w="1791" w:type="dxa"/>
            <w:shd w:val="clear" w:color="auto" w:fill="auto"/>
            <w:vAlign w:val="bottom"/>
            <w:hideMark/>
          </w:tcPr>
          <w:p w14:paraId="1AAD7854" w14:textId="77777777" w:rsidR="00195DD1" w:rsidRPr="00195DD1" w:rsidRDefault="00195DD1" w:rsidP="00195DD1">
            <w:pPr>
              <w:jc w:val="center"/>
              <w:rPr>
                <w:color w:val="000000"/>
              </w:rPr>
            </w:pPr>
            <w:r w:rsidRPr="00195DD1">
              <w:rPr>
                <w:color w:val="000000"/>
              </w:rPr>
              <w:t>19.04.2021</w:t>
            </w:r>
          </w:p>
        </w:tc>
        <w:tc>
          <w:tcPr>
            <w:tcW w:w="10308" w:type="dxa"/>
            <w:shd w:val="clear" w:color="auto" w:fill="auto"/>
            <w:vAlign w:val="bottom"/>
            <w:hideMark/>
          </w:tcPr>
          <w:p w14:paraId="0BEDFAB9"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7B9D20B" w14:textId="77777777" w:rsidTr="00195DD1">
        <w:trPr>
          <w:trHeight w:val="20"/>
        </w:trPr>
        <w:tc>
          <w:tcPr>
            <w:tcW w:w="740" w:type="dxa"/>
            <w:shd w:val="clear" w:color="auto" w:fill="auto"/>
            <w:vAlign w:val="bottom"/>
            <w:hideMark/>
          </w:tcPr>
          <w:p w14:paraId="2D8CA0D6" w14:textId="77777777" w:rsidR="00195DD1" w:rsidRPr="00195DD1" w:rsidRDefault="00195DD1" w:rsidP="00195DD1">
            <w:pPr>
              <w:jc w:val="center"/>
              <w:rPr>
                <w:color w:val="000000"/>
              </w:rPr>
            </w:pPr>
            <w:r w:rsidRPr="00195DD1">
              <w:rPr>
                <w:color w:val="000000"/>
              </w:rPr>
              <w:t>24</w:t>
            </w:r>
          </w:p>
        </w:tc>
        <w:tc>
          <w:tcPr>
            <w:tcW w:w="2045" w:type="dxa"/>
            <w:shd w:val="clear" w:color="auto" w:fill="auto"/>
            <w:vAlign w:val="bottom"/>
            <w:hideMark/>
          </w:tcPr>
          <w:p w14:paraId="0702F448" w14:textId="77777777" w:rsidR="00195DD1" w:rsidRPr="00195DD1" w:rsidRDefault="00195DD1" w:rsidP="00195DD1">
            <w:pPr>
              <w:jc w:val="center"/>
              <w:rPr>
                <w:color w:val="000000"/>
              </w:rPr>
            </w:pPr>
            <w:r w:rsidRPr="00195DD1">
              <w:rPr>
                <w:color w:val="000000"/>
              </w:rPr>
              <w:t>24н</w:t>
            </w:r>
          </w:p>
        </w:tc>
        <w:tc>
          <w:tcPr>
            <w:tcW w:w="1791" w:type="dxa"/>
            <w:shd w:val="clear" w:color="auto" w:fill="auto"/>
            <w:vAlign w:val="bottom"/>
            <w:hideMark/>
          </w:tcPr>
          <w:p w14:paraId="17622D06" w14:textId="77777777" w:rsidR="00195DD1" w:rsidRPr="00195DD1" w:rsidRDefault="00195DD1" w:rsidP="00195DD1">
            <w:pPr>
              <w:jc w:val="center"/>
              <w:rPr>
                <w:color w:val="000000"/>
              </w:rPr>
            </w:pPr>
            <w:r w:rsidRPr="00195DD1">
              <w:rPr>
                <w:color w:val="000000"/>
              </w:rPr>
              <w:t>23.04.2021</w:t>
            </w:r>
          </w:p>
        </w:tc>
        <w:tc>
          <w:tcPr>
            <w:tcW w:w="10308" w:type="dxa"/>
            <w:shd w:val="clear" w:color="auto" w:fill="auto"/>
            <w:vAlign w:val="bottom"/>
            <w:hideMark/>
          </w:tcPr>
          <w:p w14:paraId="2C6601DE"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940DDFE" w14:textId="77777777" w:rsidTr="00195DD1">
        <w:trPr>
          <w:trHeight w:val="20"/>
        </w:trPr>
        <w:tc>
          <w:tcPr>
            <w:tcW w:w="740" w:type="dxa"/>
            <w:shd w:val="clear" w:color="auto" w:fill="auto"/>
            <w:vAlign w:val="bottom"/>
            <w:hideMark/>
          </w:tcPr>
          <w:p w14:paraId="0EBBC9C3" w14:textId="77777777" w:rsidR="00195DD1" w:rsidRPr="00195DD1" w:rsidRDefault="00195DD1" w:rsidP="00195DD1">
            <w:pPr>
              <w:jc w:val="center"/>
              <w:rPr>
                <w:color w:val="000000"/>
              </w:rPr>
            </w:pPr>
            <w:r w:rsidRPr="00195DD1">
              <w:rPr>
                <w:color w:val="000000"/>
              </w:rPr>
              <w:t>25</w:t>
            </w:r>
          </w:p>
        </w:tc>
        <w:tc>
          <w:tcPr>
            <w:tcW w:w="2045" w:type="dxa"/>
            <w:shd w:val="clear" w:color="auto" w:fill="auto"/>
            <w:vAlign w:val="bottom"/>
            <w:hideMark/>
          </w:tcPr>
          <w:p w14:paraId="5538088B" w14:textId="77777777" w:rsidR="00195DD1" w:rsidRPr="00195DD1" w:rsidRDefault="00195DD1" w:rsidP="00195DD1">
            <w:pPr>
              <w:jc w:val="center"/>
              <w:rPr>
                <w:color w:val="000000"/>
              </w:rPr>
            </w:pPr>
            <w:r w:rsidRPr="00195DD1">
              <w:rPr>
                <w:color w:val="000000"/>
              </w:rPr>
              <w:t>25н</w:t>
            </w:r>
          </w:p>
        </w:tc>
        <w:tc>
          <w:tcPr>
            <w:tcW w:w="1791" w:type="dxa"/>
            <w:shd w:val="clear" w:color="auto" w:fill="auto"/>
            <w:vAlign w:val="bottom"/>
            <w:hideMark/>
          </w:tcPr>
          <w:p w14:paraId="61AC9A01" w14:textId="77777777" w:rsidR="00195DD1" w:rsidRPr="00195DD1" w:rsidRDefault="00195DD1" w:rsidP="00195DD1">
            <w:pPr>
              <w:jc w:val="center"/>
              <w:rPr>
                <w:color w:val="000000"/>
              </w:rPr>
            </w:pPr>
            <w:r w:rsidRPr="00195DD1">
              <w:rPr>
                <w:color w:val="000000"/>
              </w:rPr>
              <w:t>04.05.2021</w:t>
            </w:r>
          </w:p>
        </w:tc>
        <w:tc>
          <w:tcPr>
            <w:tcW w:w="10308" w:type="dxa"/>
            <w:shd w:val="clear" w:color="auto" w:fill="auto"/>
            <w:vAlign w:val="bottom"/>
            <w:hideMark/>
          </w:tcPr>
          <w:p w14:paraId="359D0C94"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35646054" w14:textId="77777777" w:rsidTr="00195DD1">
        <w:trPr>
          <w:trHeight w:val="20"/>
        </w:trPr>
        <w:tc>
          <w:tcPr>
            <w:tcW w:w="740" w:type="dxa"/>
            <w:shd w:val="clear" w:color="auto" w:fill="auto"/>
            <w:vAlign w:val="bottom"/>
            <w:hideMark/>
          </w:tcPr>
          <w:p w14:paraId="68911909" w14:textId="77777777" w:rsidR="00195DD1" w:rsidRPr="00195DD1" w:rsidRDefault="00195DD1" w:rsidP="00195DD1">
            <w:pPr>
              <w:jc w:val="center"/>
              <w:rPr>
                <w:color w:val="000000"/>
              </w:rPr>
            </w:pPr>
            <w:r w:rsidRPr="00195DD1">
              <w:rPr>
                <w:color w:val="000000"/>
              </w:rPr>
              <w:t>26</w:t>
            </w:r>
          </w:p>
        </w:tc>
        <w:tc>
          <w:tcPr>
            <w:tcW w:w="2045" w:type="dxa"/>
            <w:shd w:val="clear" w:color="auto" w:fill="auto"/>
            <w:vAlign w:val="bottom"/>
            <w:hideMark/>
          </w:tcPr>
          <w:p w14:paraId="217A5E37" w14:textId="77777777" w:rsidR="00195DD1" w:rsidRPr="00195DD1" w:rsidRDefault="00195DD1" w:rsidP="00195DD1">
            <w:pPr>
              <w:jc w:val="center"/>
              <w:rPr>
                <w:color w:val="000000"/>
              </w:rPr>
            </w:pPr>
            <w:r w:rsidRPr="00195DD1">
              <w:rPr>
                <w:color w:val="000000"/>
              </w:rPr>
              <w:t>26н</w:t>
            </w:r>
          </w:p>
        </w:tc>
        <w:tc>
          <w:tcPr>
            <w:tcW w:w="1791" w:type="dxa"/>
            <w:shd w:val="clear" w:color="auto" w:fill="auto"/>
            <w:vAlign w:val="bottom"/>
            <w:hideMark/>
          </w:tcPr>
          <w:p w14:paraId="6E7D25B1" w14:textId="77777777" w:rsidR="00195DD1" w:rsidRPr="00195DD1" w:rsidRDefault="00195DD1" w:rsidP="00195DD1">
            <w:pPr>
              <w:jc w:val="center"/>
              <w:rPr>
                <w:color w:val="000000"/>
              </w:rPr>
            </w:pPr>
            <w:r w:rsidRPr="00195DD1">
              <w:rPr>
                <w:color w:val="000000"/>
              </w:rPr>
              <w:t>17.05.2021</w:t>
            </w:r>
          </w:p>
        </w:tc>
        <w:tc>
          <w:tcPr>
            <w:tcW w:w="10308" w:type="dxa"/>
            <w:shd w:val="clear" w:color="auto" w:fill="auto"/>
            <w:vAlign w:val="bottom"/>
            <w:hideMark/>
          </w:tcPr>
          <w:p w14:paraId="521BDC9A"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43B630B2" w14:textId="77777777" w:rsidTr="00195DD1">
        <w:trPr>
          <w:trHeight w:val="20"/>
        </w:trPr>
        <w:tc>
          <w:tcPr>
            <w:tcW w:w="740" w:type="dxa"/>
            <w:shd w:val="clear" w:color="auto" w:fill="auto"/>
            <w:vAlign w:val="bottom"/>
            <w:hideMark/>
          </w:tcPr>
          <w:p w14:paraId="66D0409E" w14:textId="77777777" w:rsidR="00195DD1" w:rsidRPr="00195DD1" w:rsidRDefault="00195DD1" w:rsidP="00195DD1">
            <w:pPr>
              <w:jc w:val="center"/>
              <w:rPr>
                <w:color w:val="000000"/>
              </w:rPr>
            </w:pPr>
            <w:r w:rsidRPr="00195DD1">
              <w:rPr>
                <w:color w:val="000000"/>
              </w:rPr>
              <w:t>27</w:t>
            </w:r>
          </w:p>
        </w:tc>
        <w:tc>
          <w:tcPr>
            <w:tcW w:w="2045" w:type="dxa"/>
            <w:shd w:val="clear" w:color="auto" w:fill="auto"/>
            <w:vAlign w:val="bottom"/>
            <w:hideMark/>
          </w:tcPr>
          <w:p w14:paraId="5E4BDFE3" w14:textId="77777777" w:rsidR="00195DD1" w:rsidRPr="00195DD1" w:rsidRDefault="00195DD1" w:rsidP="00195DD1">
            <w:pPr>
              <w:jc w:val="center"/>
              <w:rPr>
                <w:color w:val="000000"/>
              </w:rPr>
            </w:pPr>
            <w:r w:rsidRPr="00195DD1">
              <w:rPr>
                <w:color w:val="000000"/>
              </w:rPr>
              <w:t>27н</w:t>
            </w:r>
          </w:p>
        </w:tc>
        <w:tc>
          <w:tcPr>
            <w:tcW w:w="1791" w:type="dxa"/>
            <w:shd w:val="clear" w:color="auto" w:fill="auto"/>
            <w:vAlign w:val="bottom"/>
            <w:hideMark/>
          </w:tcPr>
          <w:p w14:paraId="1FD8F649" w14:textId="77777777" w:rsidR="00195DD1" w:rsidRPr="00195DD1" w:rsidRDefault="00195DD1" w:rsidP="00195DD1">
            <w:pPr>
              <w:jc w:val="center"/>
              <w:rPr>
                <w:color w:val="000000"/>
              </w:rPr>
            </w:pPr>
            <w:r w:rsidRPr="00195DD1">
              <w:rPr>
                <w:color w:val="000000"/>
              </w:rPr>
              <w:t>18.05.2021</w:t>
            </w:r>
          </w:p>
        </w:tc>
        <w:tc>
          <w:tcPr>
            <w:tcW w:w="10308" w:type="dxa"/>
            <w:shd w:val="clear" w:color="auto" w:fill="auto"/>
            <w:vAlign w:val="bottom"/>
            <w:hideMark/>
          </w:tcPr>
          <w:p w14:paraId="616D1ACB" w14:textId="77777777" w:rsidR="00195DD1" w:rsidRPr="00195DD1" w:rsidRDefault="00195DD1" w:rsidP="00195DD1">
            <w:pPr>
              <w:rPr>
                <w:color w:val="000000"/>
              </w:rPr>
            </w:pPr>
            <w:r w:rsidRPr="00195DD1">
              <w:rPr>
                <w:color w:val="000000"/>
              </w:rPr>
              <w:t>О внесении изменения в перечень главных администраторов доходов бюджета Кудымкарского муниципального округа Пермского края</w:t>
            </w:r>
          </w:p>
        </w:tc>
      </w:tr>
      <w:tr w:rsidR="00195DD1" w:rsidRPr="00195DD1" w14:paraId="730A3E75" w14:textId="77777777" w:rsidTr="00195DD1">
        <w:trPr>
          <w:trHeight w:val="20"/>
        </w:trPr>
        <w:tc>
          <w:tcPr>
            <w:tcW w:w="740" w:type="dxa"/>
            <w:shd w:val="clear" w:color="auto" w:fill="auto"/>
            <w:vAlign w:val="bottom"/>
            <w:hideMark/>
          </w:tcPr>
          <w:p w14:paraId="3F770005" w14:textId="77777777" w:rsidR="00195DD1" w:rsidRPr="00195DD1" w:rsidRDefault="00195DD1" w:rsidP="00195DD1">
            <w:pPr>
              <w:jc w:val="center"/>
              <w:rPr>
                <w:color w:val="000000"/>
              </w:rPr>
            </w:pPr>
            <w:r w:rsidRPr="00195DD1">
              <w:rPr>
                <w:color w:val="000000"/>
              </w:rPr>
              <w:t>28</w:t>
            </w:r>
          </w:p>
        </w:tc>
        <w:tc>
          <w:tcPr>
            <w:tcW w:w="2045" w:type="dxa"/>
            <w:shd w:val="clear" w:color="auto" w:fill="auto"/>
            <w:vAlign w:val="bottom"/>
            <w:hideMark/>
          </w:tcPr>
          <w:p w14:paraId="5348941C" w14:textId="77777777" w:rsidR="00195DD1" w:rsidRPr="00195DD1" w:rsidRDefault="00195DD1" w:rsidP="00195DD1">
            <w:pPr>
              <w:jc w:val="center"/>
              <w:rPr>
                <w:color w:val="000000"/>
              </w:rPr>
            </w:pPr>
            <w:r w:rsidRPr="00195DD1">
              <w:rPr>
                <w:color w:val="000000"/>
              </w:rPr>
              <w:t>28н</w:t>
            </w:r>
          </w:p>
        </w:tc>
        <w:tc>
          <w:tcPr>
            <w:tcW w:w="1791" w:type="dxa"/>
            <w:shd w:val="clear" w:color="auto" w:fill="auto"/>
            <w:vAlign w:val="bottom"/>
            <w:hideMark/>
          </w:tcPr>
          <w:p w14:paraId="2266DD46" w14:textId="77777777" w:rsidR="00195DD1" w:rsidRPr="00195DD1" w:rsidRDefault="00195DD1" w:rsidP="00195DD1">
            <w:pPr>
              <w:jc w:val="center"/>
              <w:rPr>
                <w:color w:val="000000"/>
              </w:rPr>
            </w:pPr>
            <w:r w:rsidRPr="00195DD1">
              <w:rPr>
                <w:color w:val="000000"/>
              </w:rPr>
              <w:t>20.05.2021</w:t>
            </w:r>
          </w:p>
        </w:tc>
        <w:tc>
          <w:tcPr>
            <w:tcW w:w="10308" w:type="dxa"/>
            <w:shd w:val="clear" w:color="auto" w:fill="auto"/>
            <w:vAlign w:val="bottom"/>
            <w:hideMark/>
          </w:tcPr>
          <w:p w14:paraId="5F439DDF"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5158038" w14:textId="77777777" w:rsidTr="00195DD1">
        <w:trPr>
          <w:trHeight w:val="20"/>
        </w:trPr>
        <w:tc>
          <w:tcPr>
            <w:tcW w:w="740" w:type="dxa"/>
            <w:shd w:val="clear" w:color="auto" w:fill="auto"/>
            <w:vAlign w:val="bottom"/>
            <w:hideMark/>
          </w:tcPr>
          <w:p w14:paraId="6B0AFE38" w14:textId="77777777" w:rsidR="00195DD1" w:rsidRPr="00195DD1" w:rsidRDefault="00195DD1" w:rsidP="00195DD1">
            <w:pPr>
              <w:jc w:val="center"/>
              <w:rPr>
                <w:color w:val="000000"/>
              </w:rPr>
            </w:pPr>
            <w:r w:rsidRPr="00195DD1">
              <w:rPr>
                <w:color w:val="000000"/>
              </w:rPr>
              <w:lastRenderedPageBreak/>
              <w:t>29</w:t>
            </w:r>
          </w:p>
        </w:tc>
        <w:tc>
          <w:tcPr>
            <w:tcW w:w="2045" w:type="dxa"/>
            <w:shd w:val="clear" w:color="auto" w:fill="auto"/>
            <w:vAlign w:val="bottom"/>
            <w:hideMark/>
          </w:tcPr>
          <w:p w14:paraId="1FC7A3F4" w14:textId="77777777" w:rsidR="00195DD1" w:rsidRPr="00195DD1" w:rsidRDefault="00195DD1" w:rsidP="00195DD1">
            <w:pPr>
              <w:jc w:val="center"/>
              <w:rPr>
                <w:color w:val="000000"/>
              </w:rPr>
            </w:pPr>
            <w:r w:rsidRPr="00195DD1">
              <w:rPr>
                <w:color w:val="000000"/>
              </w:rPr>
              <w:t>29н</w:t>
            </w:r>
          </w:p>
        </w:tc>
        <w:tc>
          <w:tcPr>
            <w:tcW w:w="1791" w:type="dxa"/>
            <w:shd w:val="clear" w:color="auto" w:fill="auto"/>
            <w:vAlign w:val="bottom"/>
            <w:hideMark/>
          </w:tcPr>
          <w:p w14:paraId="48E999FD" w14:textId="77777777" w:rsidR="00195DD1" w:rsidRPr="00195DD1" w:rsidRDefault="00195DD1" w:rsidP="00195DD1">
            <w:pPr>
              <w:jc w:val="center"/>
              <w:rPr>
                <w:color w:val="000000"/>
              </w:rPr>
            </w:pPr>
            <w:r w:rsidRPr="00195DD1">
              <w:rPr>
                <w:color w:val="000000"/>
              </w:rPr>
              <w:t>24.05.2021</w:t>
            </w:r>
          </w:p>
        </w:tc>
        <w:tc>
          <w:tcPr>
            <w:tcW w:w="10308" w:type="dxa"/>
            <w:shd w:val="clear" w:color="auto" w:fill="auto"/>
            <w:vAlign w:val="bottom"/>
            <w:hideMark/>
          </w:tcPr>
          <w:p w14:paraId="44C54A4A"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49229738" w14:textId="77777777" w:rsidTr="00195DD1">
        <w:trPr>
          <w:trHeight w:val="20"/>
        </w:trPr>
        <w:tc>
          <w:tcPr>
            <w:tcW w:w="740" w:type="dxa"/>
            <w:shd w:val="clear" w:color="auto" w:fill="auto"/>
            <w:vAlign w:val="bottom"/>
            <w:hideMark/>
          </w:tcPr>
          <w:p w14:paraId="24E4A53C" w14:textId="77777777" w:rsidR="00195DD1" w:rsidRPr="00195DD1" w:rsidRDefault="00195DD1" w:rsidP="00195DD1">
            <w:pPr>
              <w:jc w:val="center"/>
              <w:rPr>
                <w:color w:val="000000"/>
              </w:rPr>
            </w:pPr>
            <w:r w:rsidRPr="00195DD1">
              <w:rPr>
                <w:color w:val="000000"/>
              </w:rPr>
              <w:t>30</w:t>
            </w:r>
          </w:p>
        </w:tc>
        <w:tc>
          <w:tcPr>
            <w:tcW w:w="2045" w:type="dxa"/>
            <w:shd w:val="clear" w:color="auto" w:fill="auto"/>
            <w:vAlign w:val="bottom"/>
            <w:hideMark/>
          </w:tcPr>
          <w:p w14:paraId="72A3ADCF" w14:textId="77777777" w:rsidR="00195DD1" w:rsidRPr="00195DD1" w:rsidRDefault="00195DD1" w:rsidP="00195DD1">
            <w:pPr>
              <w:jc w:val="center"/>
              <w:rPr>
                <w:color w:val="000000"/>
              </w:rPr>
            </w:pPr>
            <w:r w:rsidRPr="00195DD1">
              <w:rPr>
                <w:color w:val="000000"/>
              </w:rPr>
              <w:t>30н</w:t>
            </w:r>
          </w:p>
        </w:tc>
        <w:tc>
          <w:tcPr>
            <w:tcW w:w="1791" w:type="dxa"/>
            <w:shd w:val="clear" w:color="auto" w:fill="auto"/>
            <w:vAlign w:val="bottom"/>
            <w:hideMark/>
          </w:tcPr>
          <w:p w14:paraId="0C4FD530" w14:textId="77777777" w:rsidR="00195DD1" w:rsidRPr="00195DD1" w:rsidRDefault="00195DD1" w:rsidP="00195DD1">
            <w:pPr>
              <w:jc w:val="center"/>
              <w:rPr>
                <w:color w:val="000000"/>
              </w:rPr>
            </w:pPr>
            <w:r w:rsidRPr="00195DD1">
              <w:rPr>
                <w:color w:val="000000"/>
              </w:rPr>
              <w:t>24.05.2021</w:t>
            </w:r>
          </w:p>
        </w:tc>
        <w:tc>
          <w:tcPr>
            <w:tcW w:w="10308" w:type="dxa"/>
            <w:shd w:val="clear" w:color="auto" w:fill="auto"/>
            <w:vAlign w:val="bottom"/>
            <w:hideMark/>
          </w:tcPr>
          <w:p w14:paraId="6DB256FF"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193D3CF" w14:textId="77777777" w:rsidTr="00195DD1">
        <w:trPr>
          <w:trHeight w:val="20"/>
        </w:trPr>
        <w:tc>
          <w:tcPr>
            <w:tcW w:w="740" w:type="dxa"/>
            <w:shd w:val="clear" w:color="auto" w:fill="auto"/>
            <w:vAlign w:val="bottom"/>
            <w:hideMark/>
          </w:tcPr>
          <w:p w14:paraId="4F100C85" w14:textId="77777777" w:rsidR="00195DD1" w:rsidRPr="00195DD1" w:rsidRDefault="00195DD1" w:rsidP="00195DD1">
            <w:pPr>
              <w:jc w:val="center"/>
              <w:rPr>
                <w:color w:val="000000"/>
              </w:rPr>
            </w:pPr>
            <w:r w:rsidRPr="00195DD1">
              <w:rPr>
                <w:color w:val="000000"/>
              </w:rPr>
              <w:t>31</w:t>
            </w:r>
          </w:p>
        </w:tc>
        <w:tc>
          <w:tcPr>
            <w:tcW w:w="2045" w:type="dxa"/>
            <w:shd w:val="clear" w:color="auto" w:fill="auto"/>
            <w:vAlign w:val="bottom"/>
            <w:hideMark/>
          </w:tcPr>
          <w:p w14:paraId="35BD279A" w14:textId="77777777" w:rsidR="00195DD1" w:rsidRPr="00195DD1" w:rsidRDefault="00195DD1" w:rsidP="00195DD1">
            <w:pPr>
              <w:jc w:val="center"/>
              <w:rPr>
                <w:color w:val="000000"/>
              </w:rPr>
            </w:pPr>
            <w:r w:rsidRPr="00195DD1">
              <w:rPr>
                <w:color w:val="000000"/>
              </w:rPr>
              <w:t>31н</w:t>
            </w:r>
          </w:p>
        </w:tc>
        <w:tc>
          <w:tcPr>
            <w:tcW w:w="1791" w:type="dxa"/>
            <w:shd w:val="clear" w:color="auto" w:fill="auto"/>
            <w:vAlign w:val="bottom"/>
            <w:hideMark/>
          </w:tcPr>
          <w:p w14:paraId="34A51E41" w14:textId="77777777" w:rsidR="00195DD1" w:rsidRPr="00195DD1" w:rsidRDefault="00195DD1" w:rsidP="00195DD1">
            <w:pPr>
              <w:jc w:val="center"/>
              <w:rPr>
                <w:color w:val="000000"/>
              </w:rPr>
            </w:pPr>
            <w:r w:rsidRPr="00195DD1">
              <w:rPr>
                <w:color w:val="000000"/>
              </w:rPr>
              <w:t>31.05.2021</w:t>
            </w:r>
          </w:p>
        </w:tc>
        <w:tc>
          <w:tcPr>
            <w:tcW w:w="10308" w:type="dxa"/>
            <w:shd w:val="clear" w:color="auto" w:fill="auto"/>
            <w:vAlign w:val="bottom"/>
            <w:hideMark/>
          </w:tcPr>
          <w:p w14:paraId="3D867F40"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2A1E07D" w14:textId="77777777" w:rsidTr="00195DD1">
        <w:trPr>
          <w:trHeight w:val="20"/>
        </w:trPr>
        <w:tc>
          <w:tcPr>
            <w:tcW w:w="740" w:type="dxa"/>
            <w:shd w:val="clear" w:color="auto" w:fill="auto"/>
            <w:vAlign w:val="bottom"/>
            <w:hideMark/>
          </w:tcPr>
          <w:p w14:paraId="5F317720" w14:textId="77777777" w:rsidR="00195DD1" w:rsidRPr="00195DD1" w:rsidRDefault="00195DD1" w:rsidP="00195DD1">
            <w:pPr>
              <w:jc w:val="center"/>
              <w:rPr>
                <w:color w:val="000000"/>
              </w:rPr>
            </w:pPr>
            <w:r w:rsidRPr="00195DD1">
              <w:rPr>
                <w:color w:val="000000"/>
              </w:rPr>
              <w:t>32</w:t>
            </w:r>
          </w:p>
        </w:tc>
        <w:tc>
          <w:tcPr>
            <w:tcW w:w="2045" w:type="dxa"/>
            <w:shd w:val="clear" w:color="auto" w:fill="auto"/>
            <w:vAlign w:val="bottom"/>
            <w:hideMark/>
          </w:tcPr>
          <w:p w14:paraId="07B3F90B" w14:textId="77777777" w:rsidR="00195DD1" w:rsidRPr="00195DD1" w:rsidRDefault="00195DD1" w:rsidP="00195DD1">
            <w:pPr>
              <w:jc w:val="center"/>
              <w:rPr>
                <w:color w:val="000000"/>
              </w:rPr>
            </w:pPr>
            <w:r w:rsidRPr="00195DD1">
              <w:rPr>
                <w:color w:val="000000"/>
              </w:rPr>
              <w:t>32н</w:t>
            </w:r>
          </w:p>
        </w:tc>
        <w:tc>
          <w:tcPr>
            <w:tcW w:w="1791" w:type="dxa"/>
            <w:shd w:val="clear" w:color="auto" w:fill="auto"/>
            <w:vAlign w:val="bottom"/>
            <w:hideMark/>
          </w:tcPr>
          <w:p w14:paraId="1E65DC7C" w14:textId="77777777" w:rsidR="00195DD1" w:rsidRPr="00195DD1" w:rsidRDefault="00195DD1" w:rsidP="00195DD1">
            <w:pPr>
              <w:jc w:val="center"/>
              <w:rPr>
                <w:color w:val="000000"/>
              </w:rPr>
            </w:pPr>
            <w:r w:rsidRPr="00195DD1">
              <w:rPr>
                <w:color w:val="000000"/>
              </w:rPr>
              <w:t>01.06.2021</w:t>
            </w:r>
          </w:p>
        </w:tc>
        <w:tc>
          <w:tcPr>
            <w:tcW w:w="10308" w:type="dxa"/>
            <w:shd w:val="clear" w:color="auto" w:fill="auto"/>
            <w:vAlign w:val="bottom"/>
            <w:hideMark/>
          </w:tcPr>
          <w:p w14:paraId="44C85172"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34E48C5F" w14:textId="77777777" w:rsidTr="00195DD1">
        <w:trPr>
          <w:trHeight w:val="20"/>
        </w:trPr>
        <w:tc>
          <w:tcPr>
            <w:tcW w:w="740" w:type="dxa"/>
            <w:shd w:val="clear" w:color="auto" w:fill="auto"/>
            <w:vAlign w:val="bottom"/>
            <w:hideMark/>
          </w:tcPr>
          <w:p w14:paraId="372DD688" w14:textId="77777777" w:rsidR="00195DD1" w:rsidRPr="00195DD1" w:rsidRDefault="00195DD1" w:rsidP="00195DD1">
            <w:pPr>
              <w:jc w:val="center"/>
              <w:rPr>
                <w:color w:val="000000"/>
              </w:rPr>
            </w:pPr>
            <w:r w:rsidRPr="00195DD1">
              <w:rPr>
                <w:color w:val="000000"/>
              </w:rPr>
              <w:t>33</w:t>
            </w:r>
          </w:p>
        </w:tc>
        <w:tc>
          <w:tcPr>
            <w:tcW w:w="2045" w:type="dxa"/>
            <w:shd w:val="clear" w:color="auto" w:fill="auto"/>
            <w:vAlign w:val="bottom"/>
            <w:hideMark/>
          </w:tcPr>
          <w:p w14:paraId="748BDEF1" w14:textId="77777777" w:rsidR="00195DD1" w:rsidRPr="00195DD1" w:rsidRDefault="00195DD1" w:rsidP="00195DD1">
            <w:pPr>
              <w:jc w:val="center"/>
              <w:rPr>
                <w:color w:val="000000"/>
              </w:rPr>
            </w:pPr>
            <w:r w:rsidRPr="00195DD1">
              <w:rPr>
                <w:color w:val="000000"/>
              </w:rPr>
              <w:t>33н</w:t>
            </w:r>
          </w:p>
        </w:tc>
        <w:tc>
          <w:tcPr>
            <w:tcW w:w="1791" w:type="dxa"/>
            <w:shd w:val="clear" w:color="auto" w:fill="auto"/>
            <w:vAlign w:val="bottom"/>
            <w:hideMark/>
          </w:tcPr>
          <w:p w14:paraId="34F4C4F4" w14:textId="77777777" w:rsidR="00195DD1" w:rsidRPr="00195DD1" w:rsidRDefault="00195DD1" w:rsidP="00195DD1">
            <w:pPr>
              <w:jc w:val="center"/>
              <w:rPr>
                <w:color w:val="000000"/>
              </w:rPr>
            </w:pPr>
            <w:r w:rsidRPr="00195DD1">
              <w:rPr>
                <w:color w:val="000000"/>
              </w:rPr>
              <w:t>02.06.2021</w:t>
            </w:r>
          </w:p>
        </w:tc>
        <w:tc>
          <w:tcPr>
            <w:tcW w:w="10308" w:type="dxa"/>
            <w:shd w:val="clear" w:color="auto" w:fill="auto"/>
            <w:vAlign w:val="bottom"/>
            <w:hideMark/>
          </w:tcPr>
          <w:p w14:paraId="2D3492CB" w14:textId="77777777" w:rsidR="00195DD1" w:rsidRPr="00195DD1" w:rsidRDefault="00195DD1" w:rsidP="00195DD1">
            <w:pPr>
              <w:rPr>
                <w:color w:val="000000"/>
              </w:rPr>
            </w:pPr>
            <w:r w:rsidRPr="00195DD1">
              <w:rPr>
                <w:color w:val="000000"/>
              </w:rPr>
              <w:t>О внесении изменений в Перечень кодов подвидов по видам доходов, главными администраторами которых являются органы местного самоуправления Кудымкарского муниципального округа Пермского края и находящиеся в их ведении казенные учреждения, утвержденный приказом Финансового управления администрации Кудымкарского муниципального округа Пермского края от 18.12.2020 года № 110н</w:t>
            </w:r>
          </w:p>
        </w:tc>
      </w:tr>
      <w:tr w:rsidR="00195DD1" w:rsidRPr="00195DD1" w14:paraId="7C67AF32" w14:textId="77777777" w:rsidTr="00195DD1">
        <w:trPr>
          <w:trHeight w:val="20"/>
        </w:trPr>
        <w:tc>
          <w:tcPr>
            <w:tcW w:w="740" w:type="dxa"/>
            <w:shd w:val="clear" w:color="auto" w:fill="auto"/>
            <w:vAlign w:val="bottom"/>
            <w:hideMark/>
          </w:tcPr>
          <w:p w14:paraId="3EE9F08E" w14:textId="77777777" w:rsidR="00195DD1" w:rsidRPr="00195DD1" w:rsidRDefault="00195DD1" w:rsidP="00195DD1">
            <w:pPr>
              <w:jc w:val="center"/>
              <w:rPr>
                <w:color w:val="000000"/>
              </w:rPr>
            </w:pPr>
            <w:r w:rsidRPr="00195DD1">
              <w:rPr>
                <w:color w:val="000000"/>
              </w:rPr>
              <w:t>34</w:t>
            </w:r>
          </w:p>
        </w:tc>
        <w:tc>
          <w:tcPr>
            <w:tcW w:w="2045" w:type="dxa"/>
            <w:shd w:val="clear" w:color="auto" w:fill="auto"/>
            <w:vAlign w:val="bottom"/>
            <w:hideMark/>
          </w:tcPr>
          <w:p w14:paraId="2FBE3B79" w14:textId="77777777" w:rsidR="00195DD1" w:rsidRPr="00195DD1" w:rsidRDefault="00195DD1" w:rsidP="00195DD1">
            <w:pPr>
              <w:jc w:val="center"/>
              <w:rPr>
                <w:color w:val="000000"/>
              </w:rPr>
            </w:pPr>
            <w:r w:rsidRPr="00195DD1">
              <w:rPr>
                <w:color w:val="000000"/>
              </w:rPr>
              <w:t>34н</w:t>
            </w:r>
          </w:p>
        </w:tc>
        <w:tc>
          <w:tcPr>
            <w:tcW w:w="1791" w:type="dxa"/>
            <w:shd w:val="clear" w:color="auto" w:fill="auto"/>
            <w:vAlign w:val="bottom"/>
            <w:hideMark/>
          </w:tcPr>
          <w:p w14:paraId="2FFC5A2A" w14:textId="77777777" w:rsidR="00195DD1" w:rsidRPr="00195DD1" w:rsidRDefault="00195DD1" w:rsidP="00195DD1">
            <w:pPr>
              <w:jc w:val="center"/>
              <w:rPr>
                <w:color w:val="000000"/>
              </w:rPr>
            </w:pPr>
            <w:r w:rsidRPr="00195DD1">
              <w:rPr>
                <w:color w:val="000000"/>
              </w:rPr>
              <w:t>02.06.2021</w:t>
            </w:r>
          </w:p>
        </w:tc>
        <w:tc>
          <w:tcPr>
            <w:tcW w:w="10308" w:type="dxa"/>
            <w:shd w:val="clear" w:color="auto" w:fill="auto"/>
            <w:vAlign w:val="bottom"/>
            <w:hideMark/>
          </w:tcPr>
          <w:p w14:paraId="7F1BC27D"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46ADD6B8" w14:textId="77777777" w:rsidTr="00195DD1">
        <w:trPr>
          <w:trHeight w:val="20"/>
        </w:trPr>
        <w:tc>
          <w:tcPr>
            <w:tcW w:w="740" w:type="dxa"/>
            <w:shd w:val="clear" w:color="auto" w:fill="auto"/>
            <w:vAlign w:val="bottom"/>
            <w:hideMark/>
          </w:tcPr>
          <w:p w14:paraId="30B90887" w14:textId="77777777" w:rsidR="00195DD1" w:rsidRPr="00195DD1" w:rsidRDefault="00195DD1" w:rsidP="00195DD1">
            <w:pPr>
              <w:jc w:val="center"/>
              <w:rPr>
                <w:color w:val="000000"/>
              </w:rPr>
            </w:pPr>
            <w:r w:rsidRPr="00195DD1">
              <w:rPr>
                <w:color w:val="000000"/>
              </w:rPr>
              <w:t>35</w:t>
            </w:r>
          </w:p>
        </w:tc>
        <w:tc>
          <w:tcPr>
            <w:tcW w:w="2045" w:type="dxa"/>
            <w:shd w:val="clear" w:color="auto" w:fill="auto"/>
            <w:vAlign w:val="bottom"/>
            <w:hideMark/>
          </w:tcPr>
          <w:p w14:paraId="4588E428" w14:textId="77777777" w:rsidR="00195DD1" w:rsidRPr="00195DD1" w:rsidRDefault="00195DD1" w:rsidP="00195DD1">
            <w:pPr>
              <w:jc w:val="center"/>
              <w:rPr>
                <w:color w:val="000000"/>
              </w:rPr>
            </w:pPr>
            <w:r w:rsidRPr="00195DD1">
              <w:rPr>
                <w:color w:val="000000"/>
              </w:rPr>
              <w:t>35н</w:t>
            </w:r>
          </w:p>
        </w:tc>
        <w:tc>
          <w:tcPr>
            <w:tcW w:w="1791" w:type="dxa"/>
            <w:shd w:val="clear" w:color="auto" w:fill="auto"/>
            <w:vAlign w:val="bottom"/>
            <w:hideMark/>
          </w:tcPr>
          <w:p w14:paraId="2FA5A674" w14:textId="77777777" w:rsidR="00195DD1" w:rsidRPr="00195DD1" w:rsidRDefault="00195DD1" w:rsidP="00195DD1">
            <w:pPr>
              <w:jc w:val="center"/>
              <w:rPr>
                <w:color w:val="000000"/>
              </w:rPr>
            </w:pPr>
            <w:r w:rsidRPr="00195DD1">
              <w:rPr>
                <w:color w:val="000000"/>
              </w:rPr>
              <w:t>16.06.2021</w:t>
            </w:r>
          </w:p>
        </w:tc>
        <w:tc>
          <w:tcPr>
            <w:tcW w:w="10308" w:type="dxa"/>
            <w:shd w:val="clear" w:color="auto" w:fill="auto"/>
            <w:vAlign w:val="bottom"/>
            <w:hideMark/>
          </w:tcPr>
          <w:p w14:paraId="00EF746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19DB52C" w14:textId="77777777" w:rsidTr="00195DD1">
        <w:trPr>
          <w:trHeight w:val="20"/>
        </w:trPr>
        <w:tc>
          <w:tcPr>
            <w:tcW w:w="740" w:type="dxa"/>
            <w:shd w:val="clear" w:color="auto" w:fill="auto"/>
            <w:vAlign w:val="bottom"/>
            <w:hideMark/>
          </w:tcPr>
          <w:p w14:paraId="1613334D" w14:textId="77777777" w:rsidR="00195DD1" w:rsidRPr="00195DD1" w:rsidRDefault="00195DD1" w:rsidP="00195DD1">
            <w:pPr>
              <w:jc w:val="center"/>
              <w:rPr>
                <w:color w:val="000000"/>
              </w:rPr>
            </w:pPr>
            <w:r w:rsidRPr="00195DD1">
              <w:rPr>
                <w:color w:val="000000"/>
              </w:rPr>
              <w:t>36</w:t>
            </w:r>
          </w:p>
        </w:tc>
        <w:tc>
          <w:tcPr>
            <w:tcW w:w="2045" w:type="dxa"/>
            <w:shd w:val="clear" w:color="auto" w:fill="auto"/>
            <w:vAlign w:val="bottom"/>
            <w:hideMark/>
          </w:tcPr>
          <w:p w14:paraId="79A3DE5F" w14:textId="77777777" w:rsidR="00195DD1" w:rsidRPr="00195DD1" w:rsidRDefault="00195DD1" w:rsidP="00195DD1">
            <w:pPr>
              <w:jc w:val="center"/>
              <w:rPr>
                <w:color w:val="000000"/>
              </w:rPr>
            </w:pPr>
            <w:r w:rsidRPr="00195DD1">
              <w:rPr>
                <w:color w:val="000000"/>
              </w:rPr>
              <w:t>36н</w:t>
            </w:r>
          </w:p>
        </w:tc>
        <w:tc>
          <w:tcPr>
            <w:tcW w:w="1791" w:type="dxa"/>
            <w:shd w:val="clear" w:color="auto" w:fill="auto"/>
            <w:vAlign w:val="bottom"/>
            <w:hideMark/>
          </w:tcPr>
          <w:p w14:paraId="1E96D4B4" w14:textId="77777777" w:rsidR="00195DD1" w:rsidRPr="00195DD1" w:rsidRDefault="00195DD1" w:rsidP="00195DD1">
            <w:pPr>
              <w:jc w:val="center"/>
              <w:rPr>
                <w:color w:val="000000"/>
              </w:rPr>
            </w:pPr>
            <w:r w:rsidRPr="00195DD1">
              <w:rPr>
                <w:color w:val="000000"/>
              </w:rPr>
              <w:t>18.06.2021</w:t>
            </w:r>
          </w:p>
        </w:tc>
        <w:tc>
          <w:tcPr>
            <w:tcW w:w="10308" w:type="dxa"/>
            <w:shd w:val="clear" w:color="auto" w:fill="auto"/>
            <w:vAlign w:val="bottom"/>
            <w:hideMark/>
          </w:tcPr>
          <w:p w14:paraId="1B6AD057"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32664365" w14:textId="77777777" w:rsidTr="00195DD1">
        <w:trPr>
          <w:trHeight w:val="20"/>
        </w:trPr>
        <w:tc>
          <w:tcPr>
            <w:tcW w:w="740" w:type="dxa"/>
            <w:shd w:val="clear" w:color="auto" w:fill="auto"/>
            <w:vAlign w:val="bottom"/>
            <w:hideMark/>
          </w:tcPr>
          <w:p w14:paraId="2A3C3CCA" w14:textId="77777777" w:rsidR="00195DD1" w:rsidRPr="00195DD1" w:rsidRDefault="00195DD1" w:rsidP="00195DD1">
            <w:pPr>
              <w:jc w:val="center"/>
              <w:rPr>
                <w:color w:val="000000"/>
              </w:rPr>
            </w:pPr>
            <w:r w:rsidRPr="00195DD1">
              <w:rPr>
                <w:color w:val="000000"/>
              </w:rPr>
              <w:t>37</w:t>
            </w:r>
          </w:p>
        </w:tc>
        <w:tc>
          <w:tcPr>
            <w:tcW w:w="2045" w:type="dxa"/>
            <w:shd w:val="clear" w:color="auto" w:fill="auto"/>
            <w:vAlign w:val="bottom"/>
            <w:hideMark/>
          </w:tcPr>
          <w:p w14:paraId="63F4E91F" w14:textId="77777777" w:rsidR="00195DD1" w:rsidRPr="00195DD1" w:rsidRDefault="00195DD1" w:rsidP="00195DD1">
            <w:pPr>
              <w:jc w:val="center"/>
              <w:rPr>
                <w:color w:val="000000"/>
              </w:rPr>
            </w:pPr>
            <w:r w:rsidRPr="00195DD1">
              <w:rPr>
                <w:color w:val="000000"/>
              </w:rPr>
              <w:t>37н</w:t>
            </w:r>
          </w:p>
        </w:tc>
        <w:tc>
          <w:tcPr>
            <w:tcW w:w="1791" w:type="dxa"/>
            <w:shd w:val="clear" w:color="auto" w:fill="auto"/>
            <w:vAlign w:val="bottom"/>
            <w:hideMark/>
          </w:tcPr>
          <w:p w14:paraId="45A03F00" w14:textId="77777777" w:rsidR="00195DD1" w:rsidRPr="00195DD1" w:rsidRDefault="00195DD1" w:rsidP="00195DD1">
            <w:pPr>
              <w:jc w:val="center"/>
              <w:rPr>
                <w:color w:val="000000"/>
              </w:rPr>
            </w:pPr>
            <w:r w:rsidRPr="00195DD1">
              <w:rPr>
                <w:color w:val="000000"/>
              </w:rPr>
              <w:t>21.06.2021</w:t>
            </w:r>
          </w:p>
        </w:tc>
        <w:tc>
          <w:tcPr>
            <w:tcW w:w="10308" w:type="dxa"/>
            <w:shd w:val="clear" w:color="auto" w:fill="auto"/>
            <w:vAlign w:val="bottom"/>
            <w:hideMark/>
          </w:tcPr>
          <w:p w14:paraId="2F9DBCB1"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7D63F5F0" w14:textId="77777777" w:rsidTr="00195DD1">
        <w:trPr>
          <w:trHeight w:val="20"/>
        </w:trPr>
        <w:tc>
          <w:tcPr>
            <w:tcW w:w="740" w:type="dxa"/>
            <w:shd w:val="clear" w:color="auto" w:fill="auto"/>
            <w:vAlign w:val="bottom"/>
            <w:hideMark/>
          </w:tcPr>
          <w:p w14:paraId="18344C7D" w14:textId="77777777" w:rsidR="00195DD1" w:rsidRPr="00195DD1" w:rsidRDefault="00195DD1" w:rsidP="00195DD1">
            <w:pPr>
              <w:jc w:val="center"/>
              <w:rPr>
                <w:color w:val="000000"/>
              </w:rPr>
            </w:pPr>
            <w:r w:rsidRPr="00195DD1">
              <w:rPr>
                <w:color w:val="000000"/>
              </w:rPr>
              <w:t>38</w:t>
            </w:r>
          </w:p>
        </w:tc>
        <w:tc>
          <w:tcPr>
            <w:tcW w:w="2045" w:type="dxa"/>
            <w:shd w:val="clear" w:color="auto" w:fill="auto"/>
            <w:vAlign w:val="bottom"/>
            <w:hideMark/>
          </w:tcPr>
          <w:p w14:paraId="2967263D" w14:textId="77777777" w:rsidR="00195DD1" w:rsidRPr="00195DD1" w:rsidRDefault="00195DD1" w:rsidP="00195DD1">
            <w:pPr>
              <w:jc w:val="center"/>
              <w:rPr>
                <w:color w:val="000000"/>
              </w:rPr>
            </w:pPr>
            <w:r w:rsidRPr="00195DD1">
              <w:rPr>
                <w:color w:val="000000"/>
              </w:rPr>
              <w:t>38н</w:t>
            </w:r>
          </w:p>
        </w:tc>
        <w:tc>
          <w:tcPr>
            <w:tcW w:w="1791" w:type="dxa"/>
            <w:shd w:val="clear" w:color="auto" w:fill="auto"/>
            <w:vAlign w:val="bottom"/>
            <w:hideMark/>
          </w:tcPr>
          <w:p w14:paraId="7532A8EE" w14:textId="77777777" w:rsidR="00195DD1" w:rsidRPr="00195DD1" w:rsidRDefault="00195DD1" w:rsidP="00195DD1">
            <w:pPr>
              <w:jc w:val="center"/>
              <w:rPr>
                <w:color w:val="000000"/>
              </w:rPr>
            </w:pPr>
            <w:r w:rsidRPr="00195DD1">
              <w:rPr>
                <w:color w:val="000000"/>
              </w:rPr>
              <w:t>21.06.2021</w:t>
            </w:r>
          </w:p>
        </w:tc>
        <w:tc>
          <w:tcPr>
            <w:tcW w:w="10308" w:type="dxa"/>
            <w:shd w:val="clear" w:color="auto" w:fill="auto"/>
            <w:vAlign w:val="bottom"/>
            <w:hideMark/>
          </w:tcPr>
          <w:p w14:paraId="3387AA33"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FA847E1" w14:textId="77777777" w:rsidTr="00195DD1">
        <w:trPr>
          <w:trHeight w:val="20"/>
        </w:trPr>
        <w:tc>
          <w:tcPr>
            <w:tcW w:w="740" w:type="dxa"/>
            <w:shd w:val="clear" w:color="auto" w:fill="auto"/>
            <w:vAlign w:val="bottom"/>
            <w:hideMark/>
          </w:tcPr>
          <w:p w14:paraId="7EDEE102" w14:textId="77777777" w:rsidR="00195DD1" w:rsidRPr="00195DD1" w:rsidRDefault="00195DD1" w:rsidP="00195DD1">
            <w:pPr>
              <w:jc w:val="center"/>
              <w:rPr>
                <w:color w:val="000000"/>
              </w:rPr>
            </w:pPr>
            <w:r w:rsidRPr="00195DD1">
              <w:rPr>
                <w:color w:val="000000"/>
              </w:rPr>
              <w:t>39</w:t>
            </w:r>
          </w:p>
        </w:tc>
        <w:tc>
          <w:tcPr>
            <w:tcW w:w="2045" w:type="dxa"/>
            <w:shd w:val="clear" w:color="auto" w:fill="auto"/>
            <w:vAlign w:val="bottom"/>
            <w:hideMark/>
          </w:tcPr>
          <w:p w14:paraId="476B0E6D" w14:textId="77777777" w:rsidR="00195DD1" w:rsidRPr="00195DD1" w:rsidRDefault="00195DD1" w:rsidP="00195DD1">
            <w:pPr>
              <w:jc w:val="center"/>
              <w:rPr>
                <w:color w:val="000000"/>
              </w:rPr>
            </w:pPr>
            <w:r w:rsidRPr="00195DD1">
              <w:rPr>
                <w:color w:val="000000"/>
              </w:rPr>
              <w:t>39н</w:t>
            </w:r>
          </w:p>
        </w:tc>
        <w:tc>
          <w:tcPr>
            <w:tcW w:w="1791" w:type="dxa"/>
            <w:shd w:val="clear" w:color="auto" w:fill="auto"/>
            <w:vAlign w:val="bottom"/>
            <w:hideMark/>
          </w:tcPr>
          <w:p w14:paraId="71153972" w14:textId="77777777" w:rsidR="00195DD1" w:rsidRPr="00195DD1" w:rsidRDefault="00195DD1" w:rsidP="00195DD1">
            <w:pPr>
              <w:jc w:val="center"/>
              <w:rPr>
                <w:color w:val="000000"/>
              </w:rPr>
            </w:pPr>
            <w:r w:rsidRPr="00195DD1">
              <w:rPr>
                <w:color w:val="000000"/>
              </w:rPr>
              <w:t>23.06.2021</w:t>
            </w:r>
          </w:p>
        </w:tc>
        <w:tc>
          <w:tcPr>
            <w:tcW w:w="10308" w:type="dxa"/>
            <w:shd w:val="clear" w:color="auto" w:fill="auto"/>
            <w:vAlign w:val="bottom"/>
            <w:hideMark/>
          </w:tcPr>
          <w:p w14:paraId="5649C00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53B7A4D" w14:textId="77777777" w:rsidTr="00195DD1">
        <w:trPr>
          <w:trHeight w:val="20"/>
        </w:trPr>
        <w:tc>
          <w:tcPr>
            <w:tcW w:w="740" w:type="dxa"/>
            <w:shd w:val="clear" w:color="auto" w:fill="auto"/>
            <w:vAlign w:val="bottom"/>
            <w:hideMark/>
          </w:tcPr>
          <w:p w14:paraId="15DA4D12" w14:textId="77777777" w:rsidR="00195DD1" w:rsidRPr="00195DD1" w:rsidRDefault="00195DD1" w:rsidP="00195DD1">
            <w:pPr>
              <w:jc w:val="center"/>
              <w:rPr>
                <w:color w:val="000000"/>
              </w:rPr>
            </w:pPr>
            <w:r w:rsidRPr="00195DD1">
              <w:rPr>
                <w:color w:val="000000"/>
              </w:rPr>
              <w:t>40</w:t>
            </w:r>
          </w:p>
        </w:tc>
        <w:tc>
          <w:tcPr>
            <w:tcW w:w="2045" w:type="dxa"/>
            <w:shd w:val="clear" w:color="auto" w:fill="auto"/>
            <w:vAlign w:val="bottom"/>
            <w:hideMark/>
          </w:tcPr>
          <w:p w14:paraId="72CB6635" w14:textId="77777777" w:rsidR="00195DD1" w:rsidRPr="00195DD1" w:rsidRDefault="00195DD1" w:rsidP="00195DD1">
            <w:pPr>
              <w:jc w:val="center"/>
              <w:rPr>
                <w:color w:val="000000"/>
              </w:rPr>
            </w:pPr>
            <w:r w:rsidRPr="00195DD1">
              <w:rPr>
                <w:color w:val="000000"/>
              </w:rPr>
              <w:t>40н</w:t>
            </w:r>
          </w:p>
        </w:tc>
        <w:tc>
          <w:tcPr>
            <w:tcW w:w="1791" w:type="dxa"/>
            <w:shd w:val="clear" w:color="auto" w:fill="auto"/>
            <w:vAlign w:val="bottom"/>
            <w:hideMark/>
          </w:tcPr>
          <w:p w14:paraId="001CE1B7" w14:textId="77777777" w:rsidR="00195DD1" w:rsidRPr="00195DD1" w:rsidRDefault="00195DD1" w:rsidP="00195DD1">
            <w:pPr>
              <w:jc w:val="center"/>
              <w:rPr>
                <w:color w:val="000000"/>
              </w:rPr>
            </w:pPr>
            <w:r w:rsidRPr="00195DD1">
              <w:rPr>
                <w:color w:val="000000"/>
              </w:rPr>
              <w:t>30.06.2021</w:t>
            </w:r>
          </w:p>
        </w:tc>
        <w:tc>
          <w:tcPr>
            <w:tcW w:w="10308" w:type="dxa"/>
            <w:shd w:val="clear" w:color="auto" w:fill="auto"/>
            <w:vAlign w:val="bottom"/>
            <w:hideMark/>
          </w:tcPr>
          <w:p w14:paraId="6F0BD0AA"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87CCEA7" w14:textId="77777777" w:rsidTr="00195DD1">
        <w:trPr>
          <w:trHeight w:val="20"/>
        </w:trPr>
        <w:tc>
          <w:tcPr>
            <w:tcW w:w="740" w:type="dxa"/>
            <w:shd w:val="clear" w:color="auto" w:fill="auto"/>
            <w:vAlign w:val="bottom"/>
            <w:hideMark/>
          </w:tcPr>
          <w:p w14:paraId="15CFB836" w14:textId="77777777" w:rsidR="00195DD1" w:rsidRPr="00195DD1" w:rsidRDefault="00195DD1" w:rsidP="00195DD1">
            <w:pPr>
              <w:jc w:val="center"/>
              <w:rPr>
                <w:color w:val="000000"/>
              </w:rPr>
            </w:pPr>
            <w:r w:rsidRPr="00195DD1">
              <w:rPr>
                <w:color w:val="000000"/>
              </w:rPr>
              <w:t>41</w:t>
            </w:r>
          </w:p>
        </w:tc>
        <w:tc>
          <w:tcPr>
            <w:tcW w:w="2045" w:type="dxa"/>
            <w:shd w:val="clear" w:color="auto" w:fill="auto"/>
            <w:vAlign w:val="bottom"/>
            <w:hideMark/>
          </w:tcPr>
          <w:p w14:paraId="5CDABA18" w14:textId="77777777" w:rsidR="00195DD1" w:rsidRPr="00195DD1" w:rsidRDefault="00195DD1" w:rsidP="00195DD1">
            <w:pPr>
              <w:jc w:val="center"/>
              <w:rPr>
                <w:color w:val="000000"/>
              </w:rPr>
            </w:pPr>
            <w:r w:rsidRPr="00195DD1">
              <w:rPr>
                <w:color w:val="000000"/>
              </w:rPr>
              <w:t>41н</w:t>
            </w:r>
          </w:p>
        </w:tc>
        <w:tc>
          <w:tcPr>
            <w:tcW w:w="1791" w:type="dxa"/>
            <w:shd w:val="clear" w:color="auto" w:fill="auto"/>
            <w:vAlign w:val="bottom"/>
            <w:hideMark/>
          </w:tcPr>
          <w:p w14:paraId="4E2219B0" w14:textId="77777777" w:rsidR="00195DD1" w:rsidRPr="00195DD1" w:rsidRDefault="00195DD1" w:rsidP="00195DD1">
            <w:pPr>
              <w:jc w:val="center"/>
              <w:rPr>
                <w:color w:val="000000"/>
              </w:rPr>
            </w:pPr>
            <w:r w:rsidRPr="00195DD1">
              <w:rPr>
                <w:color w:val="000000"/>
              </w:rPr>
              <w:t>30.06.2021</w:t>
            </w:r>
          </w:p>
        </w:tc>
        <w:tc>
          <w:tcPr>
            <w:tcW w:w="10308" w:type="dxa"/>
            <w:shd w:val="clear" w:color="auto" w:fill="auto"/>
            <w:vAlign w:val="bottom"/>
            <w:hideMark/>
          </w:tcPr>
          <w:p w14:paraId="0D404F28" w14:textId="77777777" w:rsidR="00195DD1" w:rsidRPr="00195DD1" w:rsidRDefault="00195DD1" w:rsidP="00195DD1">
            <w:pPr>
              <w:rPr>
                <w:color w:val="000000"/>
              </w:rPr>
            </w:pPr>
            <w:r w:rsidRPr="00195DD1">
              <w:rPr>
                <w:color w:val="000000"/>
              </w:rPr>
              <w:t xml:space="preserve">О внесении изменений в сводный кассовый план по доходам Кудымкарского муниципального </w:t>
            </w:r>
            <w:r w:rsidRPr="00195DD1">
              <w:rPr>
                <w:color w:val="000000"/>
              </w:rPr>
              <w:lastRenderedPageBreak/>
              <w:t>округа Пермского края</w:t>
            </w:r>
          </w:p>
        </w:tc>
      </w:tr>
      <w:tr w:rsidR="00195DD1" w:rsidRPr="00195DD1" w14:paraId="38129656" w14:textId="77777777" w:rsidTr="00195DD1">
        <w:trPr>
          <w:trHeight w:val="20"/>
        </w:trPr>
        <w:tc>
          <w:tcPr>
            <w:tcW w:w="740" w:type="dxa"/>
            <w:shd w:val="clear" w:color="auto" w:fill="auto"/>
            <w:vAlign w:val="bottom"/>
            <w:hideMark/>
          </w:tcPr>
          <w:p w14:paraId="5710A4BF" w14:textId="77777777" w:rsidR="00195DD1" w:rsidRPr="00195DD1" w:rsidRDefault="00195DD1" w:rsidP="00195DD1">
            <w:pPr>
              <w:jc w:val="center"/>
              <w:rPr>
                <w:color w:val="000000"/>
              </w:rPr>
            </w:pPr>
            <w:r w:rsidRPr="00195DD1">
              <w:rPr>
                <w:color w:val="000000"/>
              </w:rPr>
              <w:lastRenderedPageBreak/>
              <w:t>42</w:t>
            </w:r>
          </w:p>
        </w:tc>
        <w:tc>
          <w:tcPr>
            <w:tcW w:w="2045" w:type="dxa"/>
            <w:shd w:val="clear" w:color="auto" w:fill="auto"/>
            <w:vAlign w:val="bottom"/>
            <w:hideMark/>
          </w:tcPr>
          <w:p w14:paraId="348D298D" w14:textId="77777777" w:rsidR="00195DD1" w:rsidRPr="00195DD1" w:rsidRDefault="00195DD1" w:rsidP="00195DD1">
            <w:pPr>
              <w:jc w:val="center"/>
              <w:rPr>
                <w:color w:val="000000"/>
              </w:rPr>
            </w:pPr>
            <w:r w:rsidRPr="00195DD1">
              <w:rPr>
                <w:color w:val="000000"/>
              </w:rPr>
              <w:t>42н</w:t>
            </w:r>
          </w:p>
        </w:tc>
        <w:tc>
          <w:tcPr>
            <w:tcW w:w="1791" w:type="dxa"/>
            <w:shd w:val="clear" w:color="auto" w:fill="auto"/>
            <w:vAlign w:val="bottom"/>
            <w:hideMark/>
          </w:tcPr>
          <w:p w14:paraId="267FCADC" w14:textId="77777777" w:rsidR="00195DD1" w:rsidRPr="00195DD1" w:rsidRDefault="00195DD1" w:rsidP="00195DD1">
            <w:pPr>
              <w:jc w:val="center"/>
              <w:rPr>
                <w:color w:val="000000"/>
              </w:rPr>
            </w:pPr>
            <w:r w:rsidRPr="00195DD1">
              <w:rPr>
                <w:color w:val="000000"/>
              </w:rPr>
              <w:t>01.07.2021</w:t>
            </w:r>
          </w:p>
        </w:tc>
        <w:tc>
          <w:tcPr>
            <w:tcW w:w="10308" w:type="dxa"/>
            <w:shd w:val="clear" w:color="auto" w:fill="auto"/>
            <w:vAlign w:val="bottom"/>
            <w:hideMark/>
          </w:tcPr>
          <w:p w14:paraId="0F961C16"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5131115" w14:textId="77777777" w:rsidTr="00195DD1">
        <w:trPr>
          <w:trHeight w:val="20"/>
        </w:trPr>
        <w:tc>
          <w:tcPr>
            <w:tcW w:w="740" w:type="dxa"/>
            <w:shd w:val="clear" w:color="auto" w:fill="auto"/>
            <w:vAlign w:val="bottom"/>
            <w:hideMark/>
          </w:tcPr>
          <w:p w14:paraId="3C1E2D4C" w14:textId="77777777" w:rsidR="00195DD1" w:rsidRPr="00195DD1" w:rsidRDefault="00195DD1" w:rsidP="00195DD1">
            <w:pPr>
              <w:jc w:val="center"/>
              <w:rPr>
                <w:color w:val="000000"/>
              </w:rPr>
            </w:pPr>
            <w:r w:rsidRPr="00195DD1">
              <w:rPr>
                <w:color w:val="000000"/>
              </w:rPr>
              <w:t>43</w:t>
            </w:r>
          </w:p>
        </w:tc>
        <w:tc>
          <w:tcPr>
            <w:tcW w:w="2045" w:type="dxa"/>
            <w:shd w:val="clear" w:color="auto" w:fill="auto"/>
            <w:vAlign w:val="bottom"/>
            <w:hideMark/>
          </w:tcPr>
          <w:p w14:paraId="6CBC7E18" w14:textId="77777777" w:rsidR="00195DD1" w:rsidRPr="00195DD1" w:rsidRDefault="00195DD1" w:rsidP="00195DD1">
            <w:pPr>
              <w:jc w:val="center"/>
              <w:rPr>
                <w:color w:val="000000"/>
              </w:rPr>
            </w:pPr>
            <w:r w:rsidRPr="00195DD1">
              <w:rPr>
                <w:color w:val="000000"/>
              </w:rPr>
              <w:t>43н</w:t>
            </w:r>
          </w:p>
        </w:tc>
        <w:tc>
          <w:tcPr>
            <w:tcW w:w="1791" w:type="dxa"/>
            <w:shd w:val="clear" w:color="auto" w:fill="auto"/>
            <w:vAlign w:val="bottom"/>
            <w:hideMark/>
          </w:tcPr>
          <w:p w14:paraId="163E557C" w14:textId="77777777" w:rsidR="00195DD1" w:rsidRPr="00195DD1" w:rsidRDefault="00195DD1" w:rsidP="00195DD1">
            <w:pPr>
              <w:jc w:val="center"/>
              <w:rPr>
                <w:color w:val="000000"/>
              </w:rPr>
            </w:pPr>
            <w:r w:rsidRPr="00195DD1">
              <w:rPr>
                <w:color w:val="000000"/>
              </w:rPr>
              <w:t>12.07.2021</w:t>
            </w:r>
          </w:p>
        </w:tc>
        <w:tc>
          <w:tcPr>
            <w:tcW w:w="10308" w:type="dxa"/>
            <w:shd w:val="clear" w:color="auto" w:fill="auto"/>
            <w:vAlign w:val="bottom"/>
            <w:hideMark/>
          </w:tcPr>
          <w:p w14:paraId="706225C6"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17F613EE" w14:textId="77777777" w:rsidTr="00195DD1">
        <w:trPr>
          <w:trHeight w:val="20"/>
        </w:trPr>
        <w:tc>
          <w:tcPr>
            <w:tcW w:w="740" w:type="dxa"/>
            <w:shd w:val="clear" w:color="auto" w:fill="auto"/>
            <w:vAlign w:val="bottom"/>
            <w:hideMark/>
          </w:tcPr>
          <w:p w14:paraId="17831D09" w14:textId="77777777" w:rsidR="00195DD1" w:rsidRPr="00195DD1" w:rsidRDefault="00195DD1" w:rsidP="00195DD1">
            <w:pPr>
              <w:jc w:val="center"/>
              <w:rPr>
                <w:color w:val="000000"/>
              </w:rPr>
            </w:pPr>
            <w:r w:rsidRPr="00195DD1">
              <w:rPr>
                <w:color w:val="000000"/>
              </w:rPr>
              <w:t>44</w:t>
            </w:r>
          </w:p>
        </w:tc>
        <w:tc>
          <w:tcPr>
            <w:tcW w:w="2045" w:type="dxa"/>
            <w:shd w:val="clear" w:color="auto" w:fill="auto"/>
            <w:vAlign w:val="bottom"/>
            <w:hideMark/>
          </w:tcPr>
          <w:p w14:paraId="1BFDA3E9" w14:textId="77777777" w:rsidR="00195DD1" w:rsidRPr="00195DD1" w:rsidRDefault="00195DD1" w:rsidP="00195DD1">
            <w:pPr>
              <w:jc w:val="center"/>
              <w:rPr>
                <w:color w:val="000000"/>
              </w:rPr>
            </w:pPr>
            <w:r w:rsidRPr="00195DD1">
              <w:rPr>
                <w:color w:val="000000"/>
              </w:rPr>
              <w:t>44н</w:t>
            </w:r>
          </w:p>
        </w:tc>
        <w:tc>
          <w:tcPr>
            <w:tcW w:w="1791" w:type="dxa"/>
            <w:shd w:val="clear" w:color="auto" w:fill="auto"/>
            <w:vAlign w:val="bottom"/>
            <w:hideMark/>
          </w:tcPr>
          <w:p w14:paraId="6C85D99D" w14:textId="77777777" w:rsidR="00195DD1" w:rsidRPr="00195DD1" w:rsidRDefault="00195DD1" w:rsidP="00195DD1">
            <w:pPr>
              <w:jc w:val="center"/>
              <w:rPr>
                <w:color w:val="000000"/>
              </w:rPr>
            </w:pPr>
            <w:r w:rsidRPr="00195DD1">
              <w:rPr>
                <w:color w:val="000000"/>
              </w:rPr>
              <w:t>12.07.2021</w:t>
            </w:r>
          </w:p>
        </w:tc>
        <w:tc>
          <w:tcPr>
            <w:tcW w:w="10308" w:type="dxa"/>
            <w:shd w:val="clear" w:color="auto" w:fill="auto"/>
            <w:vAlign w:val="bottom"/>
            <w:hideMark/>
          </w:tcPr>
          <w:p w14:paraId="65FA502C"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585A5D1" w14:textId="77777777" w:rsidTr="00195DD1">
        <w:trPr>
          <w:trHeight w:val="20"/>
        </w:trPr>
        <w:tc>
          <w:tcPr>
            <w:tcW w:w="740" w:type="dxa"/>
            <w:shd w:val="clear" w:color="auto" w:fill="auto"/>
            <w:vAlign w:val="bottom"/>
            <w:hideMark/>
          </w:tcPr>
          <w:p w14:paraId="5667557F" w14:textId="77777777" w:rsidR="00195DD1" w:rsidRPr="00195DD1" w:rsidRDefault="00195DD1" w:rsidP="00195DD1">
            <w:pPr>
              <w:jc w:val="center"/>
              <w:rPr>
                <w:color w:val="000000"/>
              </w:rPr>
            </w:pPr>
            <w:r w:rsidRPr="00195DD1">
              <w:rPr>
                <w:color w:val="000000"/>
              </w:rPr>
              <w:t>45</w:t>
            </w:r>
          </w:p>
        </w:tc>
        <w:tc>
          <w:tcPr>
            <w:tcW w:w="2045" w:type="dxa"/>
            <w:shd w:val="clear" w:color="auto" w:fill="auto"/>
            <w:vAlign w:val="bottom"/>
            <w:hideMark/>
          </w:tcPr>
          <w:p w14:paraId="5547C047" w14:textId="77777777" w:rsidR="00195DD1" w:rsidRPr="00195DD1" w:rsidRDefault="00195DD1" w:rsidP="00195DD1">
            <w:pPr>
              <w:jc w:val="center"/>
              <w:rPr>
                <w:color w:val="000000"/>
              </w:rPr>
            </w:pPr>
            <w:r w:rsidRPr="00195DD1">
              <w:rPr>
                <w:color w:val="000000"/>
              </w:rPr>
              <w:t>45н</w:t>
            </w:r>
          </w:p>
        </w:tc>
        <w:tc>
          <w:tcPr>
            <w:tcW w:w="1791" w:type="dxa"/>
            <w:shd w:val="clear" w:color="auto" w:fill="auto"/>
            <w:vAlign w:val="bottom"/>
            <w:hideMark/>
          </w:tcPr>
          <w:p w14:paraId="3CA84726" w14:textId="77777777" w:rsidR="00195DD1" w:rsidRPr="00195DD1" w:rsidRDefault="00195DD1" w:rsidP="00195DD1">
            <w:pPr>
              <w:jc w:val="center"/>
              <w:rPr>
                <w:color w:val="000000"/>
              </w:rPr>
            </w:pPr>
            <w:r w:rsidRPr="00195DD1">
              <w:rPr>
                <w:color w:val="000000"/>
              </w:rPr>
              <w:t>14.07.2021</w:t>
            </w:r>
          </w:p>
        </w:tc>
        <w:tc>
          <w:tcPr>
            <w:tcW w:w="10308" w:type="dxa"/>
            <w:shd w:val="clear" w:color="auto" w:fill="auto"/>
            <w:vAlign w:val="bottom"/>
            <w:hideMark/>
          </w:tcPr>
          <w:p w14:paraId="1EBE511A"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FC167B1" w14:textId="77777777" w:rsidTr="00195DD1">
        <w:trPr>
          <w:trHeight w:val="20"/>
        </w:trPr>
        <w:tc>
          <w:tcPr>
            <w:tcW w:w="740" w:type="dxa"/>
            <w:shd w:val="clear" w:color="auto" w:fill="auto"/>
            <w:vAlign w:val="bottom"/>
            <w:hideMark/>
          </w:tcPr>
          <w:p w14:paraId="03372D41" w14:textId="77777777" w:rsidR="00195DD1" w:rsidRPr="00195DD1" w:rsidRDefault="00195DD1" w:rsidP="00195DD1">
            <w:pPr>
              <w:jc w:val="center"/>
              <w:rPr>
                <w:color w:val="000000"/>
              </w:rPr>
            </w:pPr>
            <w:r w:rsidRPr="00195DD1">
              <w:rPr>
                <w:color w:val="000000"/>
              </w:rPr>
              <w:t>46</w:t>
            </w:r>
          </w:p>
        </w:tc>
        <w:tc>
          <w:tcPr>
            <w:tcW w:w="2045" w:type="dxa"/>
            <w:shd w:val="clear" w:color="auto" w:fill="auto"/>
            <w:vAlign w:val="bottom"/>
            <w:hideMark/>
          </w:tcPr>
          <w:p w14:paraId="76CFC06C" w14:textId="77777777" w:rsidR="00195DD1" w:rsidRPr="00195DD1" w:rsidRDefault="00195DD1" w:rsidP="00195DD1">
            <w:pPr>
              <w:jc w:val="center"/>
              <w:rPr>
                <w:color w:val="000000"/>
              </w:rPr>
            </w:pPr>
            <w:r w:rsidRPr="00195DD1">
              <w:rPr>
                <w:color w:val="000000"/>
              </w:rPr>
              <w:t>46н</w:t>
            </w:r>
          </w:p>
        </w:tc>
        <w:tc>
          <w:tcPr>
            <w:tcW w:w="1791" w:type="dxa"/>
            <w:shd w:val="clear" w:color="auto" w:fill="auto"/>
            <w:vAlign w:val="bottom"/>
            <w:hideMark/>
          </w:tcPr>
          <w:p w14:paraId="1B15D6B7" w14:textId="77777777" w:rsidR="00195DD1" w:rsidRPr="00195DD1" w:rsidRDefault="00195DD1" w:rsidP="00195DD1">
            <w:pPr>
              <w:jc w:val="center"/>
              <w:rPr>
                <w:color w:val="000000"/>
              </w:rPr>
            </w:pPr>
            <w:r w:rsidRPr="00195DD1">
              <w:rPr>
                <w:color w:val="000000"/>
              </w:rPr>
              <w:t>20.07.2021</w:t>
            </w:r>
          </w:p>
        </w:tc>
        <w:tc>
          <w:tcPr>
            <w:tcW w:w="10308" w:type="dxa"/>
            <w:shd w:val="clear" w:color="000000" w:fill="FFFFFF"/>
            <w:vAlign w:val="bottom"/>
            <w:hideMark/>
          </w:tcPr>
          <w:p w14:paraId="2FDAEF0B"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F5AD5A6" w14:textId="77777777" w:rsidTr="00195DD1">
        <w:trPr>
          <w:trHeight w:val="20"/>
        </w:trPr>
        <w:tc>
          <w:tcPr>
            <w:tcW w:w="740" w:type="dxa"/>
            <w:shd w:val="clear" w:color="auto" w:fill="auto"/>
            <w:vAlign w:val="bottom"/>
            <w:hideMark/>
          </w:tcPr>
          <w:p w14:paraId="59B3C6B8" w14:textId="77777777" w:rsidR="00195DD1" w:rsidRPr="00195DD1" w:rsidRDefault="00195DD1" w:rsidP="00195DD1">
            <w:pPr>
              <w:jc w:val="center"/>
              <w:rPr>
                <w:color w:val="000000"/>
              </w:rPr>
            </w:pPr>
            <w:r w:rsidRPr="00195DD1">
              <w:rPr>
                <w:color w:val="000000"/>
              </w:rPr>
              <w:t>47</w:t>
            </w:r>
          </w:p>
        </w:tc>
        <w:tc>
          <w:tcPr>
            <w:tcW w:w="2045" w:type="dxa"/>
            <w:shd w:val="clear" w:color="auto" w:fill="auto"/>
            <w:vAlign w:val="bottom"/>
            <w:hideMark/>
          </w:tcPr>
          <w:p w14:paraId="60DB5D61" w14:textId="77777777" w:rsidR="00195DD1" w:rsidRPr="00195DD1" w:rsidRDefault="00195DD1" w:rsidP="00195DD1">
            <w:pPr>
              <w:jc w:val="center"/>
              <w:rPr>
                <w:color w:val="000000"/>
              </w:rPr>
            </w:pPr>
            <w:r w:rsidRPr="00195DD1">
              <w:rPr>
                <w:color w:val="000000"/>
              </w:rPr>
              <w:t>47н</w:t>
            </w:r>
          </w:p>
        </w:tc>
        <w:tc>
          <w:tcPr>
            <w:tcW w:w="1791" w:type="dxa"/>
            <w:shd w:val="clear" w:color="auto" w:fill="auto"/>
            <w:vAlign w:val="bottom"/>
            <w:hideMark/>
          </w:tcPr>
          <w:p w14:paraId="5A9A3897" w14:textId="77777777" w:rsidR="00195DD1" w:rsidRPr="00195DD1" w:rsidRDefault="00195DD1" w:rsidP="00195DD1">
            <w:pPr>
              <w:jc w:val="center"/>
              <w:rPr>
                <w:color w:val="000000"/>
              </w:rPr>
            </w:pPr>
            <w:r w:rsidRPr="00195DD1">
              <w:rPr>
                <w:color w:val="000000"/>
              </w:rPr>
              <w:t>22.07.2021</w:t>
            </w:r>
          </w:p>
        </w:tc>
        <w:tc>
          <w:tcPr>
            <w:tcW w:w="10308" w:type="dxa"/>
            <w:shd w:val="clear" w:color="auto" w:fill="auto"/>
            <w:vAlign w:val="bottom"/>
            <w:hideMark/>
          </w:tcPr>
          <w:p w14:paraId="6979D756"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30FCBA00" w14:textId="77777777" w:rsidTr="00195DD1">
        <w:trPr>
          <w:trHeight w:val="20"/>
        </w:trPr>
        <w:tc>
          <w:tcPr>
            <w:tcW w:w="740" w:type="dxa"/>
            <w:shd w:val="clear" w:color="auto" w:fill="auto"/>
            <w:vAlign w:val="bottom"/>
            <w:hideMark/>
          </w:tcPr>
          <w:p w14:paraId="3AC32FF9" w14:textId="77777777" w:rsidR="00195DD1" w:rsidRPr="00195DD1" w:rsidRDefault="00195DD1" w:rsidP="00195DD1">
            <w:pPr>
              <w:jc w:val="center"/>
              <w:rPr>
                <w:color w:val="000000"/>
              </w:rPr>
            </w:pPr>
            <w:r w:rsidRPr="00195DD1">
              <w:rPr>
                <w:color w:val="000000"/>
              </w:rPr>
              <w:t>48</w:t>
            </w:r>
          </w:p>
        </w:tc>
        <w:tc>
          <w:tcPr>
            <w:tcW w:w="2045" w:type="dxa"/>
            <w:shd w:val="clear" w:color="auto" w:fill="auto"/>
            <w:vAlign w:val="bottom"/>
            <w:hideMark/>
          </w:tcPr>
          <w:p w14:paraId="6D144829" w14:textId="77777777" w:rsidR="00195DD1" w:rsidRPr="00195DD1" w:rsidRDefault="00195DD1" w:rsidP="00195DD1">
            <w:pPr>
              <w:jc w:val="center"/>
              <w:rPr>
                <w:color w:val="000000"/>
              </w:rPr>
            </w:pPr>
            <w:r w:rsidRPr="00195DD1">
              <w:rPr>
                <w:color w:val="000000"/>
              </w:rPr>
              <w:t>48н</w:t>
            </w:r>
          </w:p>
        </w:tc>
        <w:tc>
          <w:tcPr>
            <w:tcW w:w="1791" w:type="dxa"/>
            <w:shd w:val="clear" w:color="auto" w:fill="auto"/>
            <w:vAlign w:val="bottom"/>
            <w:hideMark/>
          </w:tcPr>
          <w:p w14:paraId="3E212B88" w14:textId="77777777" w:rsidR="00195DD1" w:rsidRPr="00195DD1" w:rsidRDefault="00195DD1" w:rsidP="00195DD1">
            <w:pPr>
              <w:jc w:val="center"/>
              <w:rPr>
                <w:color w:val="000000"/>
              </w:rPr>
            </w:pPr>
            <w:r w:rsidRPr="00195DD1">
              <w:rPr>
                <w:color w:val="000000"/>
              </w:rPr>
              <w:t>22.07.2021</w:t>
            </w:r>
          </w:p>
        </w:tc>
        <w:tc>
          <w:tcPr>
            <w:tcW w:w="10308" w:type="dxa"/>
            <w:shd w:val="clear" w:color="000000" w:fill="FFFFFF"/>
            <w:vAlign w:val="bottom"/>
            <w:hideMark/>
          </w:tcPr>
          <w:p w14:paraId="198FC3C5"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3094DD6" w14:textId="77777777" w:rsidTr="00195DD1">
        <w:trPr>
          <w:trHeight w:val="20"/>
        </w:trPr>
        <w:tc>
          <w:tcPr>
            <w:tcW w:w="740" w:type="dxa"/>
            <w:shd w:val="clear" w:color="auto" w:fill="auto"/>
            <w:vAlign w:val="bottom"/>
            <w:hideMark/>
          </w:tcPr>
          <w:p w14:paraId="6A78726E" w14:textId="77777777" w:rsidR="00195DD1" w:rsidRPr="00195DD1" w:rsidRDefault="00195DD1" w:rsidP="00195DD1">
            <w:pPr>
              <w:jc w:val="center"/>
              <w:rPr>
                <w:color w:val="000000"/>
              </w:rPr>
            </w:pPr>
            <w:r w:rsidRPr="00195DD1">
              <w:rPr>
                <w:color w:val="000000"/>
              </w:rPr>
              <w:t>49</w:t>
            </w:r>
          </w:p>
        </w:tc>
        <w:tc>
          <w:tcPr>
            <w:tcW w:w="2045" w:type="dxa"/>
            <w:shd w:val="clear" w:color="auto" w:fill="auto"/>
            <w:vAlign w:val="bottom"/>
            <w:hideMark/>
          </w:tcPr>
          <w:p w14:paraId="29CADD66" w14:textId="77777777" w:rsidR="00195DD1" w:rsidRPr="00195DD1" w:rsidRDefault="00195DD1" w:rsidP="00195DD1">
            <w:pPr>
              <w:jc w:val="center"/>
              <w:rPr>
                <w:color w:val="000000"/>
              </w:rPr>
            </w:pPr>
            <w:r w:rsidRPr="00195DD1">
              <w:rPr>
                <w:color w:val="000000"/>
              </w:rPr>
              <w:t>49н</w:t>
            </w:r>
          </w:p>
        </w:tc>
        <w:tc>
          <w:tcPr>
            <w:tcW w:w="1791" w:type="dxa"/>
            <w:shd w:val="clear" w:color="auto" w:fill="auto"/>
            <w:vAlign w:val="bottom"/>
            <w:hideMark/>
          </w:tcPr>
          <w:p w14:paraId="669C5A0F" w14:textId="77777777" w:rsidR="00195DD1" w:rsidRPr="00195DD1" w:rsidRDefault="00195DD1" w:rsidP="00195DD1">
            <w:pPr>
              <w:jc w:val="center"/>
              <w:rPr>
                <w:color w:val="000000"/>
              </w:rPr>
            </w:pPr>
            <w:r w:rsidRPr="00195DD1">
              <w:rPr>
                <w:color w:val="000000"/>
              </w:rPr>
              <w:t>09.08.2021</w:t>
            </w:r>
          </w:p>
        </w:tc>
        <w:tc>
          <w:tcPr>
            <w:tcW w:w="10308" w:type="dxa"/>
            <w:shd w:val="clear" w:color="000000" w:fill="FFFFFF"/>
            <w:vAlign w:val="bottom"/>
            <w:hideMark/>
          </w:tcPr>
          <w:p w14:paraId="1737E0A5"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69700F1" w14:textId="77777777" w:rsidTr="00195DD1">
        <w:trPr>
          <w:trHeight w:val="20"/>
        </w:trPr>
        <w:tc>
          <w:tcPr>
            <w:tcW w:w="740" w:type="dxa"/>
            <w:shd w:val="clear" w:color="auto" w:fill="auto"/>
            <w:vAlign w:val="bottom"/>
            <w:hideMark/>
          </w:tcPr>
          <w:p w14:paraId="66FBD046" w14:textId="77777777" w:rsidR="00195DD1" w:rsidRPr="00195DD1" w:rsidRDefault="00195DD1" w:rsidP="00195DD1">
            <w:pPr>
              <w:jc w:val="center"/>
              <w:rPr>
                <w:color w:val="000000"/>
              </w:rPr>
            </w:pPr>
            <w:r w:rsidRPr="00195DD1">
              <w:rPr>
                <w:color w:val="000000"/>
              </w:rPr>
              <w:t>50</w:t>
            </w:r>
          </w:p>
        </w:tc>
        <w:tc>
          <w:tcPr>
            <w:tcW w:w="2045" w:type="dxa"/>
            <w:shd w:val="clear" w:color="auto" w:fill="auto"/>
            <w:vAlign w:val="bottom"/>
            <w:hideMark/>
          </w:tcPr>
          <w:p w14:paraId="6571FCD9" w14:textId="77777777" w:rsidR="00195DD1" w:rsidRPr="00195DD1" w:rsidRDefault="00195DD1" w:rsidP="00195DD1">
            <w:pPr>
              <w:jc w:val="center"/>
              <w:rPr>
                <w:color w:val="000000"/>
              </w:rPr>
            </w:pPr>
            <w:r w:rsidRPr="00195DD1">
              <w:rPr>
                <w:color w:val="000000"/>
              </w:rPr>
              <w:t>50н</w:t>
            </w:r>
          </w:p>
        </w:tc>
        <w:tc>
          <w:tcPr>
            <w:tcW w:w="1791" w:type="dxa"/>
            <w:shd w:val="clear" w:color="auto" w:fill="auto"/>
            <w:vAlign w:val="bottom"/>
            <w:hideMark/>
          </w:tcPr>
          <w:p w14:paraId="60FDEE7E" w14:textId="77777777" w:rsidR="00195DD1" w:rsidRPr="00195DD1" w:rsidRDefault="00195DD1" w:rsidP="00195DD1">
            <w:pPr>
              <w:jc w:val="center"/>
              <w:rPr>
                <w:color w:val="000000"/>
              </w:rPr>
            </w:pPr>
            <w:r w:rsidRPr="00195DD1">
              <w:rPr>
                <w:color w:val="000000"/>
              </w:rPr>
              <w:t>11.08.2021</w:t>
            </w:r>
          </w:p>
        </w:tc>
        <w:tc>
          <w:tcPr>
            <w:tcW w:w="10308" w:type="dxa"/>
            <w:shd w:val="clear" w:color="auto" w:fill="auto"/>
            <w:vAlign w:val="bottom"/>
            <w:hideMark/>
          </w:tcPr>
          <w:p w14:paraId="08B33390"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371DECC4" w14:textId="77777777" w:rsidTr="00195DD1">
        <w:trPr>
          <w:trHeight w:val="20"/>
        </w:trPr>
        <w:tc>
          <w:tcPr>
            <w:tcW w:w="740" w:type="dxa"/>
            <w:shd w:val="clear" w:color="auto" w:fill="auto"/>
            <w:vAlign w:val="bottom"/>
            <w:hideMark/>
          </w:tcPr>
          <w:p w14:paraId="3A0BDA78" w14:textId="77777777" w:rsidR="00195DD1" w:rsidRPr="00195DD1" w:rsidRDefault="00195DD1" w:rsidP="00195DD1">
            <w:pPr>
              <w:jc w:val="center"/>
              <w:rPr>
                <w:color w:val="000000"/>
              </w:rPr>
            </w:pPr>
            <w:r w:rsidRPr="00195DD1">
              <w:rPr>
                <w:color w:val="000000"/>
              </w:rPr>
              <w:t>51</w:t>
            </w:r>
          </w:p>
        </w:tc>
        <w:tc>
          <w:tcPr>
            <w:tcW w:w="2045" w:type="dxa"/>
            <w:shd w:val="clear" w:color="auto" w:fill="auto"/>
            <w:vAlign w:val="bottom"/>
            <w:hideMark/>
          </w:tcPr>
          <w:p w14:paraId="73C8FAEB" w14:textId="77777777" w:rsidR="00195DD1" w:rsidRPr="00195DD1" w:rsidRDefault="00195DD1" w:rsidP="00195DD1">
            <w:pPr>
              <w:jc w:val="center"/>
              <w:rPr>
                <w:color w:val="000000"/>
              </w:rPr>
            </w:pPr>
            <w:r w:rsidRPr="00195DD1">
              <w:rPr>
                <w:color w:val="000000"/>
              </w:rPr>
              <w:t>51н</w:t>
            </w:r>
          </w:p>
        </w:tc>
        <w:tc>
          <w:tcPr>
            <w:tcW w:w="1791" w:type="dxa"/>
            <w:shd w:val="clear" w:color="auto" w:fill="auto"/>
            <w:vAlign w:val="bottom"/>
            <w:hideMark/>
          </w:tcPr>
          <w:p w14:paraId="004EF499" w14:textId="77777777" w:rsidR="00195DD1" w:rsidRPr="00195DD1" w:rsidRDefault="00195DD1" w:rsidP="00195DD1">
            <w:pPr>
              <w:jc w:val="center"/>
              <w:rPr>
                <w:color w:val="000000"/>
              </w:rPr>
            </w:pPr>
            <w:r w:rsidRPr="00195DD1">
              <w:rPr>
                <w:color w:val="000000"/>
              </w:rPr>
              <w:t>11.08.2021</w:t>
            </w:r>
          </w:p>
        </w:tc>
        <w:tc>
          <w:tcPr>
            <w:tcW w:w="10308" w:type="dxa"/>
            <w:shd w:val="clear" w:color="auto" w:fill="auto"/>
            <w:vAlign w:val="bottom"/>
            <w:hideMark/>
          </w:tcPr>
          <w:p w14:paraId="700A425C"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CC2AFF4" w14:textId="77777777" w:rsidTr="00195DD1">
        <w:trPr>
          <w:trHeight w:val="20"/>
        </w:trPr>
        <w:tc>
          <w:tcPr>
            <w:tcW w:w="740" w:type="dxa"/>
            <w:shd w:val="clear" w:color="auto" w:fill="auto"/>
            <w:vAlign w:val="bottom"/>
            <w:hideMark/>
          </w:tcPr>
          <w:p w14:paraId="1210DAAC" w14:textId="77777777" w:rsidR="00195DD1" w:rsidRPr="00195DD1" w:rsidRDefault="00195DD1" w:rsidP="00195DD1">
            <w:pPr>
              <w:jc w:val="center"/>
              <w:rPr>
                <w:color w:val="000000"/>
              </w:rPr>
            </w:pPr>
            <w:r w:rsidRPr="00195DD1">
              <w:rPr>
                <w:color w:val="000000"/>
              </w:rPr>
              <w:t>52</w:t>
            </w:r>
          </w:p>
        </w:tc>
        <w:tc>
          <w:tcPr>
            <w:tcW w:w="2045" w:type="dxa"/>
            <w:shd w:val="clear" w:color="auto" w:fill="auto"/>
            <w:vAlign w:val="bottom"/>
            <w:hideMark/>
          </w:tcPr>
          <w:p w14:paraId="2BA1A631" w14:textId="77777777" w:rsidR="00195DD1" w:rsidRPr="00195DD1" w:rsidRDefault="00195DD1" w:rsidP="00195DD1">
            <w:pPr>
              <w:jc w:val="center"/>
              <w:rPr>
                <w:color w:val="000000"/>
              </w:rPr>
            </w:pPr>
            <w:r w:rsidRPr="00195DD1">
              <w:rPr>
                <w:color w:val="000000"/>
              </w:rPr>
              <w:t>52н</w:t>
            </w:r>
          </w:p>
        </w:tc>
        <w:tc>
          <w:tcPr>
            <w:tcW w:w="1791" w:type="dxa"/>
            <w:shd w:val="clear" w:color="auto" w:fill="auto"/>
            <w:vAlign w:val="bottom"/>
            <w:hideMark/>
          </w:tcPr>
          <w:p w14:paraId="737177FF" w14:textId="77777777" w:rsidR="00195DD1" w:rsidRPr="00195DD1" w:rsidRDefault="00195DD1" w:rsidP="00195DD1">
            <w:pPr>
              <w:jc w:val="center"/>
              <w:rPr>
                <w:color w:val="000000"/>
              </w:rPr>
            </w:pPr>
            <w:r w:rsidRPr="00195DD1">
              <w:rPr>
                <w:color w:val="000000"/>
              </w:rPr>
              <w:t>13.08.2021</w:t>
            </w:r>
          </w:p>
        </w:tc>
        <w:tc>
          <w:tcPr>
            <w:tcW w:w="10308" w:type="dxa"/>
            <w:shd w:val="clear" w:color="auto" w:fill="auto"/>
            <w:vAlign w:val="bottom"/>
            <w:hideMark/>
          </w:tcPr>
          <w:p w14:paraId="63155570"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B214BB2" w14:textId="77777777" w:rsidTr="00195DD1">
        <w:trPr>
          <w:trHeight w:val="20"/>
        </w:trPr>
        <w:tc>
          <w:tcPr>
            <w:tcW w:w="740" w:type="dxa"/>
            <w:shd w:val="clear" w:color="auto" w:fill="auto"/>
            <w:vAlign w:val="bottom"/>
            <w:hideMark/>
          </w:tcPr>
          <w:p w14:paraId="23E4E761" w14:textId="77777777" w:rsidR="00195DD1" w:rsidRPr="00195DD1" w:rsidRDefault="00195DD1" w:rsidP="00195DD1">
            <w:pPr>
              <w:jc w:val="center"/>
              <w:rPr>
                <w:color w:val="000000"/>
              </w:rPr>
            </w:pPr>
            <w:r w:rsidRPr="00195DD1">
              <w:rPr>
                <w:color w:val="000000"/>
              </w:rPr>
              <w:t>53</w:t>
            </w:r>
          </w:p>
        </w:tc>
        <w:tc>
          <w:tcPr>
            <w:tcW w:w="2045" w:type="dxa"/>
            <w:shd w:val="clear" w:color="auto" w:fill="auto"/>
            <w:vAlign w:val="bottom"/>
            <w:hideMark/>
          </w:tcPr>
          <w:p w14:paraId="1F8D2F82" w14:textId="77777777" w:rsidR="00195DD1" w:rsidRPr="00195DD1" w:rsidRDefault="00195DD1" w:rsidP="00195DD1">
            <w:pPr>
              <w:jc w:val="center"/>
              <w:rPr>
                <w:color w:val="000000"/>
              </w:rPr>
            </w:pPr>
            <w:r w:rsidRPr="00195DD1">
              <w:rPr>
                <w:color w:val="000000"/>
              </w:rPr>
              <w:t>53н</w:t>
            </w:r>
          </w:p>
        </w:tc>
        <w:tc>
          <w:tcPr>
            <w:tcW w:w="1791" w:type="dxa"/>
            <w:shd w:val="clear" w:color="auto" w:fill="auto"/>
            <w:vAlign w:val="bottom"/>
            <w:hideMark/>
          </w:tcPr>
          <w:p w14:paraId="06645BB5" w14:textId="77777777" w:rsidR="00195DD1" w:rsidRPr="00195DD1" w:rsidRDefault="00195DD1" w:rsidP="00195DD1">
            <w:pPr>
              <w:jc w:val="center"/>
              <w:rPr>
                <w:color w:val="000000"/>
              </w:rPr>
            </w:pPr>
            <w:r w:rsidRPr="00195DD1">
              <w:rPr>
                <w:color w:val="000000"/>
              </w:rPr>
              <w:t>16.08.2021</w:t>
            </w:r>
          </w:p>
        </w:tc>
        <w:tc>
          <w:tcPr>
            <w:tcW w:w="10308" w:type="dxa"/>
            <w:shd w:val="clear" w:color="auto" w:fill="auto"/>
            <w:vAlign w:val="bottom"/>
            <w:hideMark/>
          </w:tcPr>
          <w:p w14:paraId="531EDB30"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60396775" w14:textId="77777777" w:rsidTr="00195DD1">
        <w:trPr>
          <w:trHeight w:val="20"/>
        </w:trPr>
        <w:tc>
          <w:tcPr>
            <w:tcW w:w="740" w:type="dxa"/>
            <w:shd w:val="clear" w:color="auto" w:fill="auto"/>
            <w:vAlign w:val="bottom"/>
            <w:hideMark/>
          </w:tcPr>
          <w:p w14:paraId="6761A92E" w14:textId="77777777" w:rsidR="00195DD1" w:rsidRPr="00195DD1" w:rsidRDefault="00195DD1" w:rsidP="00195DD1">
            <w:pPr>
              <w:jc w:val="center"/>
              <w:rPr>
                <w:color w:val="000000"/>
              </w:rPr>
            </w:pPr>
            <w:r w:rsidRPr="00195DD1">
              <w:rPr>
                <w:color w:val="000000"/>
              </w:rPr>
              <w:t>54</w:t>
            </w:r>
          </w:p>
        </w:tc>
        <w:tc>
          <w:tcPr>
            <w:tcW w:w="2045" w:type="dxa"/>
            <w:shd w:val="clear" w:color="auto" w:fill="auto"/>
            <w:vAlign w:val="bottom"/>
            <w:hideMark/>
          </w:tcPr>
          <w:p w14:paraId="28A4286C" w14:textId="77777777" w:rsidR="00195DD1" w:rsidRPr="00195DD1" w:rsidRDefault="00195DD1" w:rsidP="00195DD1">
            <w:pPr>
              <w:jc w:val="center"/>
              <w:rPr>
                <w:color w:val="000000"/>
              </w:rPr>
            </w:pPr>
            <w:r w:rsidRPr="00195DD1">
              <w:rPr>
                <w:color w:val="000000"/>
              </w:rPr>
              <w:t>54н</w:t>
            </w:r>
          </w:p>
        </w:tc>
        <w:tc>
          <w:tcPr>
            <w:tcW w:w="1791" w:type="dxa"/>
            <w:shd w:val="clear" w:color="auto" w:fill="auto"/>
            <w:vAlign w:val="bottom"/>
            <w:hideMark/>
          </w:tcPr>
          <w:p w14:paraId="3CAF817D" w14:textId="77777777" w:rsidR="00195DD1" w:rsidRPr="00195DD1" w:rsidRDefault="00195DD1" w:rsidP="00195DD1">
            <w:pPr>
              <w:jc w:val="center"/>
              <w:rPr>
                <w:color w:val="000000"/>
              </w:rPr>
            </w:pPr>
            <w:r w:rsidRPr="00195DD1">
              <w:rPr>
                <w:color w:val="000000"/>
              </w:rPr>
              <w:t>17.08.2021</w:t>
            </w:r>
          </w:p>
        </w:tc>
        <w:tc>
          <w:tcPr>
            <w:tcW w:w="10308" w:type="dxa"/>
            <w:shd w:val="clear" w:color="auto" w:fill="auto"/>
            <w:vAlign w:val="bottom"/>
            <w:hideMark/>
          </w:tcPr>
          <w:p w14:paraId="3407727A"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BD2B242" w14:textId="77777777" w:rsidTr="00195DD1">
        <w:trPr>
          <w:trHeight w:val="20"/>
        </w:trPr>
        <w:tc>
          <w:tcPr>
            <w:tcW w:w="740" w:type="dxa"/>
            <w:shd w:val="clear" w:color="auto" w:fill="auto"/>
            <w:vAlign w:val="bottom"/>
            <w:hideMark/>
          </w:tcPr>
          <w:p w14:paraId="1542DB22" w14:textId="77777777" w:rsidR="00195DD1" w:rsidRPr="00195DD1" w:rsidRDefault="00195DD1" w:rsidP="00195DD1">
            <w:pPr>
              <w:jc w:val="center"/>
              <w:rPr>
                <w:color w:val="000000"/>
              </w:rPr>
            </w:pPr>
            <w:r w:rsidRPr="00195DD1">
              <w:rPr>
                <w:color w:val="000000"/>
              </w:rPr>
              <w:t>55</w:t>
            </w:r>
          </w:p>
        </w:tc>
        <w:tc>
          <w:tcPr>
            <w:tcW w:w="2045" w:type="dxa"/>
            <w:shd w:val="clear" w:color="auto" w:fill="auto"/>
            <w:vAlign w:val="bottom"/>
            <w:hideMark/>
          </w:tcPr>
          <w:p w14:paraId="40DD62D8" w14:textId="77777777" w:rsidR="00195DD1" w:rsidRPr="00195DD1" w:rsidRDefault="00195DD1" w:rsidP="00195DD1">
            <w:pPr>
              <w:jc w:val="center"/>
              <w:rPr>
                <w:color w:val="000000"/>
              </w:rPr>
            </w:pPr>
            <w:r w:rsidRPr="00195DD1">
              <w:rPr>
                <w:color w:val="000000"/>
              </w:rPr>
              <w:t>55н</w:t>
            </w:r>
          </w:p>
        </w:tc>
        <w:tc>
          <w:tcPr>
            <w:tcW w:w="1791" w:type="dxa"/>
            <w:shd w:val="clear" w:color="auto" w:fill="auto"/>
            <w:vAlign w:val="bottom"/>
            <w:hideMark/>
          </w:tcPr>
          <w:p w14:paraId="0825DADA" w14:textId="77777777" w:rsidR="00195DD1" w:rsidRPr="00195DD1" w:rsidRDefault="00195DD1" w:rsidP="00195DD1">
            <w:pPr>
              <w:jc w:val="center"/>
              <w:rPr>
                <w:color w:val="000000"/>
              </w:rPr>
            </w:pPr>
            <w:r w:rsidRPr="00195DD1">
              <w:rPr>
                <w:color w:val="000000"/>
              </w:rPr>
              <w:t>23.08.2021</w:t>
            </w:r>
          </w:p>
        </w:tc>
        <w:tc>
          <w:tcPr>
            <w:tcW w:w="10308" w:type="dxa"/>
            <w:shd w:val="clear" w:color="auto" w:fill="auto"/>
            <w:vAlign w:val="bottom"/>
            <w:hideMark/>
          </w:tcPr>
          <w:p w14:paraId="2F49A3A1" w14:textId="77777777" w:rsidR="00195DD1" w:rsidRPr="00195DD1" w:rsidRDefault="00195DD1" w:rsidP="00195DD1">
            <w:pPr>
              <w:rPr>
                <w:color w:val="000000"/>
              </w:rPr>
            </w:pPr>
            <w:r w:rsidRPr="00195DD1">
              <w:rPr>
                <w:color w:val="000000"/>
              </w:rPr>
              <w:t xml:space="preserve">О внесении изменений в сводную бюджетную роспись Кудымкарского муниципального округа </w:t>
            </w:r>
            <w:r w:rsidRPr="00195DD1">
              <w:rPr>
                <w:color w:val="000000"/>
              </w:rPr>
              <w:lastRenderedPageBreak/>
              <w:t>Пермского края</w:t>
            </w:r>
          </w:p>
        </w:tc>
      </w:tr>
      <w:tr w:rsidR="00195DD1" w:rsidRPr="00195DD1" w14:paraId="113266F6" w14:textId="77777777" w:rsidTr="00195DD1">
        <w:trPr>
          <w:trHeight w:val="20"/>
        </w:trPr>
        <w:tc>
          <w:tcPr>
            <w:tcW w:w="740" w:type="dxa"/>
            <w:shd w:val="clear" w:color="auto" w:fill="auto"/>
            <w:vAlign w:val="bottom"/>
            <w:hideMark/>
          </w:tcPr>
          <w:p w14:paraId="6D0D7779" w14:textId="77777777" w:rsidR="00195DD1" w:rsidRPr="00195DD1" w:rsidRDefault="00195DD1" w:rsidP="00195DD1">
            <w:pPr>
              <w:jc w:val="center"/>
              <w:rPr>
                <w:color w:val="000000"/>
              </w:rPr>
            </w:pPr>
            <w:r w:rsidRPr="00195DD1">
              <w:rPr>
                <w:color w:val="000000"/>
              </w:rPr>
              <w:lastRenderedPageBreak/>
              <w:t>56</w:t>
            </w:r>
          </w:p>
        </w:tc>
        <w:tc>
          <w:tcPr>
            <w:tcW w:w="2045" w:type="dxa"/>
            <w:shd w:val="clear" w:color="auto" w:fill="auto"/>
            <w:vAlign w:val="bottom"/>
            <w:hideMark/>
          </w:tcPr>
          <w:p w14:paraId="38AD5392" w14:textId="77777777" w:rsidR="00195DD1" w:rsidRPr="00195DD1" w:rsidRDefault="00195DD1" w:rsidP="00195DD1">
            <w:pPr>
              <w:jc w:val="center"/>
              <w:rPr>
                <w:color w:val="000000"/>
              </w:rPr>
            </w:pPr>
            <w:r w:rsidRPr="00195DD1">
              <w:rPr>
                <w:color w:val="000000"/>
              </w:rPr>
              <w:t>56н</w:t>
            </w:r>
          </w:p>
        </w:tc>
        <w:tc>
          <w:tcPr>
            <w:tcW w:w="1791" w:type="dxa"/>
            <w:shd w:val="clear" w:color="auto" w:fill="auto"/>
            <w:vAlign w:val="bottom"/>
            <w:hideMark/>
          </w:tcPr>
          <w:p w14:paraId="6C6BD031" w14:textId="77777777" w:rsidR="00195DD1" w:rsidRPr="00195DD1" w:rsidRDefault="00195DD1" w:rsidP="00195DD1">
            <w:pPr>
              <w:jc w:val="center"/>
              <w:rPr>
                <w:color w:val="000000"/>
              </w:rPr>
            </w:pPr>
            <w:r w:rsidRPr="00195DD1">
              <w:rPr>
                <w:color w:val="000000"/>
              </w:rPr>
              <w:t>25.08.2021</w:t>
            </w:r>
          </w:p>
        </w:tc>
        <w:tc>
          <w:tcPr>
            <w:tcW w:w="10308" w:type="dxa"/>
            <w:shd w:val="clear" w:color="auto" w:fill="auto"/>
            <w:vAlign w:val="bottom"/>
            <w:hideMark/>
          </w:tcPr>
          <w:p w14:paraId="7F1EE4E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D262433" w14:textId="77777777" w:rsidTr="00195DD1">
        <w:trPr>
          <w:trHeight w:val="20"/>
        </w:trPr>
        <w:tc>
          <w:tcPr>
            <w:tcW w:w="740" w:type="dxa"/>
            <w:shd w:val="clear" w:color="auto" w:fill="auto"/>
            <w:vAlign w:val="bottom"/>
            <w:hideMark/>
          </w:tcPr>
          <w:p w14:paraId="55A4AAD5" w14:textId="77777777" w:rsidR="00195DD1" w:rsidRPr="00195DD1" w:rsidRDefault="00195DD1" w:rsidP="00195DD1">
            <w:pPr>
              <w:jc w:val="center"/>
              <w:rPr>
                <w:color w:val="000000"/>
              </w:rPr>
            </w:pPr>
            <w:r w:rsidRPr="00195DD1">
              <w:rPr>
                <w:color w:val="000000"/>
              </w:rPr>
              <w:t>57</w:t>
            </w:r>
          </w:p>
        </w:tc>
        <w:tc>
          <w:tcPr>
            <w:tcW w:w="2045" w:type="dxa"/>
            <w:shd w:val="clear" w:color="auto" w:fill="auto"/>
            <w:vAlign w:val="bottom"/>
            <w:hideMark/>
          </w:tcPr>
          <w:p w14:paraId="293A8173" w14:textId="77777777" w:rsidR="00195DD1" w:rsidRPr="00195DD1" w:rsidRDefault="00195DD1" w:rsidP="00195DD1">
            <w:pPr>
              <w:jc w:val="center"/>
              <w:rPr>
                <w:color w:val="000000"/>
              </w:rPr>
            </w:pPr>
            <w:r w:rsidRPr="00195DD1">
              <w:rPr>
                <w:color w:val="000000"/>
              </w:rPr>
              <w:t>57н</w:t>
            </w:r>
          </w:p>
        </w:tc>
        <w:tc>
          <w:tcPr>
            <w:tcW w:w="1791" w:type="dxa"/>
            <w:shd w:val="clear" w:color="auto" w:fill="auto"/>
            <w:vAlign w:val="bottom"/>
            <w:hideMark/>
          </w:tcPr>
          <w:p w14:paraId="4484EAF9" w14:textId="77777777" w:rsidR="00195DD1" w:rsidRPr="00195DD1" w:rsidRDefault="00195DD1" w:rsidP="00195DD1">
            <w:pPr>
              <w:jc w:val="center"/>
              <w:rPr>
                <w:color w:val="000000"/>
              </w:rPr>
            </w:pPr>
            <w:r w:rsidRPr="00195DD1">
              <w:rPr>
                <w:color w:val="000000"/>
              </w:rPr>
              <w:t>25.08.2021</w:t>
            </w:r>
          </w:p>
        </w:tc>
        <w:tc>
          <w:tcPr>
            <w:tcW w:w="10308" w:type="dxa"/>
            <w:shd w:val="clear" w:color="auto" w:fill="auto"/>
            <w:vAlign w:val="bottom"/>
            <w:hideMark/>
          </w:tcPr>
          <w:p w14:paraId="3A373643" w14:textId="77777777" w:rsidR="00195DD1" w:rsidRPr="00195DD1" w:rsidRDefault="00195DD1" w:rsidP="00195DD1">
            <w:pPr>
              <w:rPr>
                <w:color w:val="000000"/>
              </w:rPr>
            </w:pPr>
            <w:r w:rsidRPr="00195DD1">
              <w:rPr>
                <w:color w:val="000000"/>
              </w:rPr>
              <w:t xml:space="preserve">Об утверждении Порядка санкционирования оплаты денежных обязательств получателей средств бюджета Кудымкарского муниципального округа Пермского края и администраторов источников финансирования дефицита бюджета Кудымкарского муниципального округа Пермского края </w:t>
            </w:r>
          </w:p>
        </w:tc>
      </w:tr>
      <w:tr w:rsidR="00195DD1" w:rsidRPr="00195DD1" w14:paraId="313D31BF" w14:textId="77777777" w:rsidTr="00195DD1">
        <w:trPr>
          <w:trHeight w:val="20"/>
        </w:trPr>
        <w:tc>
          <w:tcPr>
            <w:tcW w:w="740" w:type="dxa"/>
            <w:shd w:val="clear" w:color="auto" w:fill="auto"/>
            <w:vAlign w:val="bottom"/>
            <w:hideMark/>
          </w:tcPr>
          <w:p w14:paraId="1B47B091" w14:textId="77777777" w:rsidR="00195DD1" w:rsidRPr="00195DD1" w:rsidRDefault="00195DD1" w:rsidP="00195DD1">
            <w:pPr>
              <w:jc w:val="center"/>
              <w:rPr>
                <w:color w:val="000000"/>
              </w:rPr>
            </w:pPr>
            <w:r w:rsidRPr="00195DD1">
              <w:rPr>
                <w:color w:val="000000"/>
              </w:rPr>
              <w:t>58</w:t>
            </w:r>
          </w:p>
        </w:tc>
        <w:tc>
          <w:tcPr>
            <w:tcW w:w="2045" w:type="dxa"/>
            <w:shd w:val="clear" w:color="auto" w:fill="auto"/>
            <w:vAlign w:val="bottom"/>
            <w:hideMark/>
          </w:tcPr>
          <w:p w14:paraId="284D5DB4" w14:textId="77777777" w:rsidR="00195DD1" w:rsidRPr="00195DD1" w:rsidRDefault="00195DD1" w:rsidP="00195DD1">
            <w:pPr>
              <w:jc w:val="center"/>
              <w:rPr>
                <w:color w:val="000000"/>
              </w:rPr>
            </w:pPr>
            <w:r w:rsidRPr="00195DD1">
              <w:rPr>
                <w:color w:val="000000"/>
              </w:rPr>
              <w:t>58н</w:t>
            </w:r>
          </w:p>
        </w:tc>
        <w:tc>
          <w:tcPr>
            <w:tcW w:w="1791" w:type="dxa"/>
            <w:shd w:val="clear" w:color="auto" w:fill="auto"/>
            <w:vAlign w:val="bottom"/>
            <w:hideMark/>
          </w:tcPr>
          <w:p w14:paraId="3B10909E" w14:textId="77777777" w:rsidR="00195DD1" w:rsidRPr="00195DD1" w:rsidRDefault="00195DD1" w:rsidP="00195DD1">
            <w:pPr>
              <w:jc w:val="center"/>
              <w:rPr>
                <w:color w:val="000000"/>
              </w:rPr>
            </w:pPr>
            <w:r w:rsidRPr="00195DD1">
              <w:rPr>
                <w:color w:val="000000"/>
              </w:rPr>
              <w:t>25.08.2021</w:t>
            </w:r>
          </w:p>
        </w:tc>
        <w:tc>
          <w:tcPr>
            <w:tcW w:w="10308" w:type="dxa"/>
            <w:shd w:val="clear" w:color="auto" w:fill="auto"/>
            <w:vAlign w:val="bottom"/>
            <w:hideMark/>
          </w:tcPr>
          <w:p w14:paraId="0588C928" w14:textId="77777777" w:rsidR="00195DD1" w:rsidRPr="00195DD1" w:rsidRDefault="00195DD1" w:rsidP="00195DD1">
            <w:pPr>
              <w:rPr>
                <w:color w:val="000000"/>
              </w:rPr>
            </w:pPr>
            <w:r w:rsidRPr="00195DD1">
              <w:rPr>
                <w:color w:val="000000"/>
              </w:rPr>
              <w:t>Об утверждении Порядка учета бюджетных и денежных обязательств получателей средств бюджета Кудымкарского муниципального округа Пермского края</w:t>
            </w:r>
          </w:p>
        </w:tc>
      </w:tr>
      <w:tr w:rsidR="00195DD1" w:rsidRPr="00195DD1" w14:paraId="7D626677" w14:textId="77777777" w:rsidTr="00195DD1">
        <w:trPr>
          <w:trHeight w:val="20"/>
        </w:trPr>
        <w:tc>
          <w:tcPr>
            <w:tcW w:w="740" w:type="dxa"/>
            <w:shd w:val="clear" w:color="auto" w:fill="auto"/>
            <w:vAlign w:val="bottom"/>
            <w:hideMark/>
          </w:tcPr>
          <w:p w14:paraId="13AA4901" w14:textId="77777777" w:rsidR="00195DD1" w:rsidRPr="00195DD1" w:rsidRDefault="00195DD1" w:rsidP="00195DD1">
            <w:pPr>
              <w:jc w:val="center"/>
              <w:rPr>
                <w:color w:val="000000"/>
              </w:rPr>
            </w:pPr>
            <w:r w:rsidRPr="00195DD1">
              <w:rPr>
                <w:color w:val="000000"/>
              </w:rPr>
              <w:t>59</w:t>
            </w:r>
          </w:p>
        </w:tc>
        <w:tc>
          <w:tcPr>
            <w:tcW w:w="2045" w:type="dxa"/>
            <w:shd w:val="clear" w:color="auto" w:fill="auto"/>
            <w:vAlign w:val="bottom"/>
            <w:hideMark/>
          </w:tcPr>
          <w:p w14:paraId="06BF5776" w14:textId="77777777" w:rsidR="00195DD1" w:rsidRPr="00195DD1" w:rsidRDefault="00195DD1" w:rsidP="00195DD1">
            <w:pPr>
              <w:jc w:val="center"/>
              <w:rPr>
                <w:color w:val="000000"/>
              </w:rPr>
            </w:pPr>
            <w:r w:rsidRPr="00195DD1">
              <w:rPr>
                <w:color w:val="000000"/>
              </w:rPr>
              <w:t>59н</w:t>
            </w:r>
          </w:p>
        </w:tc>
        <w:tc>
          <w:tcPr>
            <w:tcW w:w="1791" w:type="dxa"/>
            <w:shd w:val="clear" w:color="auto" w:fill="auto"/>
            <w:vAlign w:val="bottom"/>
            <w:hideMark/>
          </w:tcPr>
          <w:p w14:paraId="758B0C83" w14:textId="77777777" w:rsidR="00195DD1" w:rsidRPr="00195DD1" w:rsidRDefault="00195DD1" w:rsidP="00195DD1">
            <w:pPr>
              <w:jc w:val="center"/>
              <w:rPr>
                <w:color w:val="000000"/>
              </w:rPr>
            </w:pPr>
            <w:r w:rsidRPr="00195DD1">
              <w:rPr>
                <w:color w:val="000000"/>
              </w:rPr>
              <w:t>30.08.2021</w:t>
            </w:r>
          </w:p>
        </w:tc>
        <w:tc>
          <w:tcPr>
            <w:tcW w:w="10308" w:type="dxa"/>
            <w:shd w:val="clear" w:color="auto" w:fill="auto"/>
            <w:vAlign w:val="bottom"/>
            <w:hideMark/>
          </w:tcPr>
          <w:p w14:paraId="726C0073"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6AC5C09A" w14:textId="77777777" w:rsidTr="00195DD1">
        <w:trPr>
          <w:trHeight w:val="20"/>
        </w:trPr>
        <w:tc>
          <w:tcPr>
            <w:tcW w:w="740" w:type="dxa"/>
            <w:shd w:val="clear" w:color="auto" w:fill="auto"/>
            <w:vAlign w:val="bottom"/>
            <w:hideMark/>
          </w:tcPr>
          <w:p w14:paraId="4301EE3A" w14:textId="77777777" w:rsidR="00195DD1" w:rsidRPr="00195DD1" w:rsidRDefault="00195DD1" w:rsidP="00195DD1">
            <w:pPr>
              <w:jc w:val="center"/>
              <w:rPr>
                <w:color w:val="000000"/>
              </w:rPr>
            </w:pPr>
            <w:r w:rsidRPr="00195DD1">
              <w:rPr>
                <w:color w:val="000000"/>
              </w:rPr>
              <w:t>60</w:t>
            </w:r>
          </w:p>
        </w:tc>
        <w:tc>
          <w:tcPr>
            <w:tcW w:w="2045" w:type="dxa"/>
            <w:shd w:val="clear" w:color="auto" w:fill="auto"/>
            <w:vAlign w:val="bottom"/>
            <w:hideMark/>
          </w:tcPr>
          <w:p w14:paraId="3C1CEF60" w14:textId="77777777" w:rsidR="00195DD1" w:rsidRPr="00195DD1" w:rsidRDefault="00195DD1" w:rsidP="00195DD1">
            <w:pPr>
              <w:jc w:val="center"/>
              <w:rPr>
                <w:color w:val="000000"/>
              </w:rPr>
            </w:pPr>
            <w:r w:rsidRPr="00195DD1">
              <w:rPr>
                <w:color w:val="000000"/>
              </w:rPr>
              <w:t>60н</w:t>
            </w:r>
          </w:p>
        </w:tc>
        <w:tc>
          <w:tcPr>
            <w:tcW w:w="1791" w:type="dxa"/>
            <w:shd w:val="clear" w:color="auto" w:fill="auto"/>
            <w:vAlign w:val="bottom"/>
            <w:hideMark/>
          </w:tcPr>
          <w:p w14:paraId="3D181A94" w14:textId="77777777" w:rsidR="00195DD1" w:rsidRPr="00195DD1" w:rsidRDefault="00195DD1" w:rsidP="00195DD1">
            <w:pPr>
              <w:jc w:val="center"/>
              <w:rPr>
                <w:color w:val="000000"/>
              </w:rPr>
            </w:pPr>
            <w:r w:rsidRPr="00195DD1">
              <w:rPr>
                <w:color w:val="000000"/>
              </w:rPr>
              <w:t>30.08.2021</w:t>
            </w:r>
          </w:p>
        </w:tc>
        <w:tc>
          <w:tcPr>
            <w:tcW w:w="10308" w:type="dxa"/>
            <w:shd w:val="clear" w:color="auto" w:fill="auto"/>
            <w:vAlign w:val="bottom"/>
            <w:hideMark/>
          </w:tcPr>
          <w:p w14:paraId="60C07E66"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38E509B" w14:textId="77777777" w:rsidTr="00195DD1">
        <w:trPr>
          <w:trHeight w:val="20"/>
        </w:trPr>
        <w:tc>
          <w:tcPr>
            <w:tcW w:w="740" w:type="dxa"/>
            <w:shd w:val="clear" w:color="auto" w:fill="auto"/>
            <w:vAlign w:val="bottom"/>
            <w:hideMark/>
          </w:tcPr>
          <w:p w14:paraId="3F7ACADB" w14:textId="77777777" w:rsidR="00195DD1" w:rsidRPr="00195DD1" w:rsidRDefault="00195DD1" w:rsidP="00195DD1">
            <w:pPr>
              <w:jc w:val="center"/>
              <w:rPr>
                <w:color w:val="000000"/>
              </w:rPr>
            </w:pPr>
            <w:r w:rsidRPr="00195DD1">
              <w:rPr>
                <w:color w:val="000000"/>
              </w:rPr>
              <w:t>61</w:t>
            </w:r>
          </w:p>
        </w:tc>
        <w:tc>
          <w:tcPr>
            <w:tcW w:w="2045" w:type="dxa"/>
            <w:shd w:val="clear" w:color="auto" w:fill="auto"/>
            <w:vAlign w:val="bottom"/>
            <w:hideMark/>
          </w:tcPr>
          <w:p w14:paraId="64C51796" w14:textId="77777777" w:rsidR="00195DD1" w:rsidRPr="00195DD1" w:rsidRDefault="00195DD1" w:rsidP="00195DD1">
            <w:pPr>
              <w:jc w:val="center"/>
              <w:rPr>
                <w:color w:val="000000"/>
              </w:rPr>
            </w:pPr>
            <w:r w:rsidRPr="00195DD1">
              <w:rPr>
                <w:color w:val="000000"/>
              </w:rPr>
              <w:t>61н</w:t>
            </w:r>
          </w:p>
        </w:tc>
        <w:tc>
          <w:tcPr>
            <w:tcW w:w="1791" w:type="dxa"/>
            <w:shd w:val="clear" w:color="auto" w:fill="auto"/>
            <w:vAlign w:val="bottom"/>
            <w:hideMark/>
          </w:tcPr>
          <w:p w14:paraId="7826C223" w14:textId="77777777" w:rsidR="00195DD1" w:rsidRPr="00195DD1" w:rsidRDefault="00195DD1" w:rsidP="00195DD1">
            <w:pPr>
              <w:jc w:val="center"/>
              <w:rPr>
                <w:color w:val="000000"/>
              </w:rPr>
            </w:pPr>
            <w:r w:rsidRPr="00195DD1">
              <w:rPr>
                <w:color w:val="000000"/>
              </w:rPr>
              <w:t>30.08.2021</w:t>
            </w:r>
          </w:p>
        </w:tc>
        <w:tc>
          <w:tcPr>
            <w:tcW w:w="10308" w:type="dxa"/>
            <w:shd w:val="clear" w:color="auto" w:fill="auto"/>
            <w:vAlign w:val="bottom"/>
            <w:hideMark/>
          </w:tcPr>
          <w:p w14:paraId="01F2A118" w14:textId="77777777" w:rsidR="00195DD1" w:rsidRPr="00195DD1" w:rsidRDefault="00195DD1" w:rsidP="00195DD1">
            <w:pPr>
              <w:rPr>
                <w:color w:val="000000"/>
              </w:rPr>
            </w:pPr>
            <w:r w:rsidRPr="00195DD1">
              <w:rPr>
                <w:color w:val="000000"/>
              </w:rPr>
              <w:t>О внесении изменения в перечень главных администраторов доходов бюджета Кудымкарского муниципального округа Пермского края</w:t>
            </w:r>
          </w:p>
        </w:tc>
      </w:tr>
      <w:tr w:rsidR="00195DD1" w:rsidRPr="00195DD1" w14:paraId="4D1FD023" w14:textId="77777777" w:rsidTr="00195DD1">
        <w:trPr>
          <w:trHeight w:val="20"/>
        </w:trPr>
        <w:tc>
          <w:tcPr>
            <w:tcW w:w="740" w:type="dxa"/>
            <w:shd w:val="clear" w:color="auto" w:fill="auto"/>
            <w:vAlign w:val="bottom"/>
            <w:hideMark/>
          </w:tcPr>
          <w:p w14:paraId="45B714B6" w14:textId="77777777" w:rsidR="00195DD1" w:rsidRPr="00195DD1" w:rsidRDefault="00195DD1" w:rsidP="00195DD1">
            <w:pPr>
              <w:jc w:val="center"/>
              <w:rPr>
                <w:color w:val="000000"/>
              </w:rPr>
            </w:pPr>
            <w:r w:rsidRPr="00195DD1">
              <w:rPr>
                <w:color w:val="000000"/>
              </w:rPr>
              <w:t>62</w:t>
            </w:r>
          </w:p>
        </w:tc>
        <w:tc>
          <w:tcPr>
            <w:tcW w:w="2045" w:type="dxa"/>
            <w:shd w:val="clear" w:color="auto" w:fill="auto"/>
            <w:vAlign w:val="bottom"/>
            <w:hideMark/>
          </w:tcPr>
          <w:p w14:paraId="1BA2721F" w14:textId="77777777" w:rsidR="00195DD1" w:rsidRPr="00195DD1" w:rsidRDefault="00195DD1" w:rsidP="00195DD1">
            <w:pPr>
              <w:jc w:val="center"/>
              <w:rPr>
                <w:color w:val="000000"/>
              </w:rPr>
            </w:pPr>
            <w:r w:rsidRPr="00195DD1">
              <w:rPr>
                <w:color w:val="000000"/>
              </w:rPr>
              <w:t>62н</w:t>
            </w:r>
          </w:p>
        </w:tc>
        <w:tc>
          <w:tcPr>
            <w:tcW w:w="1791" w:type="dxa"/>
            <w:shd w:val="clear" w:color="auto" w:fill="auto"/>
            <w:vAlign w:val="bottom"/>
            <w:hideMark/>
          </w:tcPr>
          <w:p w14:paraId="4200C73C" w14:textId="77777777" w:rsidR="00195DD1" w:rsidRPr="00195DD1" w:rsidRDefault="00195DD1" w:rsidP="00195DD1">
            <w:pPr>
              <w:jc w:val="center"/>
              <w:rPr>
                <w:color w:val="000000"/>
              </w:rPr>
            </w:pPr>
            <w:r w:rsidRPr="00195DD1">
              <w:rPr>
                <w:color w:val="000000"/>
              </w:rPr>
              <w:t>30.08.2021</w:t>
            </w:r>
          </w:p>
        </w:tc>
        <w:tc>
          <w:tcPr>
            <w:tcW w:w="10308" w:type="dxa"/>
            <w:shd w:val="clear" w:color="auto" w:fill="auto"/>
            <w:vAlign w:val="bottom"/>
            <w:hideMark/>
          </w:tcPr>
          <w:p w14:paraId="32E81693" w14:textId="77777777" w:rsidR="00195DD1" w:rsidRPr="00195DD1" w:rsidRDefault="00195DD1" w:rsidP="00195DD1">
            <w:pPr>
              <w:rPr>
                <w:color w:val="000000"/>
              </w:rPr>
            </w:pPr>
            <w:r w:rsidRPr="00195DD1">
              <w:rPr>
                <w:color w:val="000000"/>
              </w:rPr>
              <w:t>О внесении изменения в перечень главных администраторов доходов бюджета Кудымкарского муниципального округа Пермского края</w:t>
            </w:r>
          </w:p>
        </w:tc>
      </w:tr>
      <w:tr w:rsidR="00195DD1" w:rsidRPr="00195DD1" w14:paraId="05373EB5" w14:textId="77777777" w:rsidTr="00195DD1">
        <w:trPr>
          <w:trHeight w:val="20"/>
        </w:trPr>
        <w:tc>
          <w:tcPr>
            <w:tcW w:w="740" w:type="dxa"/>
            <w:shd w:val="clear" w:color="auto" w:fill="auto"/>
            <w:vAlign w:val="bottom"/>
            <w:hideMark/>
          </w:tcPr>
          <w:p w14:paraId="5880B85D" w14:textId="77777777" w:rsidR="00195DD1" w:rsidRPr="00195DD1" w:rsidRDefault="00195DD1" w:rsidP="00195DD1">
            <w:pPr>
              <w:jc w:val="center"/>
              <w:rPr>
                <w:color w:val="000000"/>
              </w:rPr>
            </w:pPr>
            <w:r w:rsidRPr="00195DD1">
              <w:rPr>
                <w:color w:val="000000"/>
              </w:rPr>
              <w:t>63</w:t>
            </w:r>
          </w:p>
        </w:tc>
        <w:tc>
          <w:tcPr>
            <w:tcW w:w="2045" w:type="dxa"/>
            <w:shd w:val="clear" w:color="auto" w:fill="auto"/>
            <w:vAlign w:val="bottom"/>
            <w:hideMark/>
          </w:tcPr>
          <w:p w14:paraId="5D2DA5F8" w14:textId="77777777" w:rsidR="00195DD1" w:rsidRPr="00195DD1" w:rsidRDefault="00195DD1" w:rsidP="00195DD1">
            <w:pPr>
              <w:jc w:val="center"/>
              <w:rPr>
                <w:color w:val="000000"/>
              </w:rPr>
            </w:pPr>
            <w:r w:rsidRPr="00195DD1">
              <w:rPr>
                <w:color w:val="000000"/>
              </w:rPr>
              <w:t>63н</w:t>
            </w:r>
          </w:p>
        </w:tc>
        <w:tc>
          <w:tcPr>
            <w:tcW w:w="1791" w:type="dxa"/>
            <w:shd w:val="clear" w:color="auto" w:fill="auto"/>
            <w:vAlign w:val="bottom"/>
            <w:hideMark/>
          </w:tcPr>
          <w:p w14:paraId="3B45014C" w14:textId="77777777" w:rsidR="00195DD1" w:rsidRPr="00195DD1" w:rsidRDefault="00195DD1" w:rsidP="00195DD1">
            <w:pPr>
              <w:jc w:val="center"/>
              <w:rPr>
                <w:color w:val="000000"/>
              </w:rPr>
            </w:pPr>
            <w:r w:rsidRPr="00195DD1">
              <w:rPr>
                <w:color w:val="000000"/>
              </w:rPr>
              <w:t>31.08.2021</w:t>
            </w:r>
          </w:p>
        </w:tc>
        <w:tc>
          <w:tcPr>
            <w:tcW w:w="10308" w:type="dxa"/>
            <w:shd w:val="clear" w:color="auto" w:fill="auto"/>
            <w:vAlign w:val="bottom"/>
            <w:hideMark/>
          </w:tcPr>
          <w:p w14:paraId="614F912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24DB03E" w14:textId="77777777" w:rsidTr="00195DD1">
        <w:trPr>
          <w:trHeight w:val="20"/>
        </w:trPr>
        <w:tc>
          <w:tcPr>
            <w:tcW w:w="740" w:type="dxa"/>
            <w:shd w:val="clear" w:color="auto" w:fill="auto"/>
            <w:vAlign w:val="bottom"/>
            <w:hideMark/>
          </w:tcPr>
          <w:p w14:paraId="336D59D5" w14:textId="77777777" w:rsidR="00195DD1" w:rsidRPr="00195DD1" w:rsidRDefault="00195DD1" w:rsidP="00195DD1">
            <w:pPr>
              <w:jc w:val="center"/>
              <w:rPr>
                <w:color w:val="000000"/>
              </w:rPr>
            </w:pPr>
            <w:r w:rsidRPr="00195DD1">
              <w:rPr>
                <w:color w:val="000000"/>
              </w:rPr>
              <w:t>64</w:t>
            </w:r>
          </w:p>
        </w:tc>
        <w:tc>
          <w:tcPr>
            <w:tcW w:w="2045" w:type="dxa"/>
            <w:shd w:val="clear" w:color="auto" w:fill="auto"/>
            <w:vAlign w:val="bottom"/>
            <w:hideMark/>
          </w:tcPr>
          <w:p w14:paraId="051BFD13" w14:textId="77777777" w:rsidR="00195DD1" w:rsidRPr="00195DD1" w:rsidRDefault="00195DD1" w:rsidP="00195DD1">
            <w:pPr>
              <w:jc w:val="center"/>
              <w:rPr>
                <w:color w:val="000000"/>
              </w:rPr>
            </w:pPr>
            <w:r w:rsidRPr="00195DD1">
              <w:rPr>
                <w:color w:val="000000"/>
              </w:rPr>
              <w:t>64н</w:t>
            </w:r>
          </w:p>
        </w:tc>
        <w:tc>
          <w:tcPr>
            <w:tcW w:w="1791" w:type="dxa"/>
            <w:shd w:val="clear" w:color="auto" w:fill="auto"/>
            <w:vAlign w:val="bottom"/>
            <w:hideMark/>
          </w:tcPr>
          <w:p w14:paraId="1DC87A53" w14:textId="77777777" w:rsidR="00195DD1" w:rsidRPr="00195DD1" w:rsidRDefault="00195DD1" w:rsidP="00195DD1">
            <w:pPr>
              <w:jc w:val="center"/>
              <w:rPr>
                <w:color w:val="000000"/>
              </w:rPr>
            </w:pPr>
            <w:r w:rsidRPr="00195DD1">
              <w:rPr>
                <w:color w:val="000000"/>
              </w:rPr>
              <w:t>06.09.2021</w:t>
            </w:r>
          </w:p>
        </w:tc>
        <w:tc>
          <w:tcPr>
            <w:tcW w:w="10308" w:type="dxa"/>
            <w:shd w:val="clear" w:color="auto" w:fill="auto"/>
            <w:vAlign w:val="bottom"/>
            <w:hideMark/>
          </w:tcPr>
          <w:p w14:paraId="2F099360"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61FE04B7" w14:textId="77777777" w:rsidTr="00195DD1">
        <w:trPr>
          <w:trHeight w:val="20"/>
        </w:trPr>
        <w:tc>
          <w:tcPr>
            <w:tcW w:w="740" w:type="dxa"/>
            <w:shd w:val="clear" w:color="auto" w:fill="auto"/>
            <w:vAlign w:val="bottom"/>
            <w:hideMark/>
          </w:tcPr>
          <w:p w14:paraId="396F1BA2" w14:textId="77777777" w:rsidR="00195DD1" w:rsidRPr="00195DD1" w:rsidRDefault="00195DD1" w:rsidP="00195DD1">
            <w:pPr>
              <w:jc w:val="center"/>
              <w:rPr>
                <w:color w:val="000000"/>
              </w:rPr>
            </w:pPr>
            <w:r w:rsidRPr="00195DD1">
              <w:rPr>
                <w:color w:val="000000"/>
              </w:rPr>
              <w:t>65</w:t>
            </w:r>
          </w:p>
        </w:tc>
        <w:tc>
          <w:tcPr>
            <w:tcW w:w="2045" w:type="dxa"/>
            <w:shd w:val="clear" w:color="auto" w:fill="auto"/>
            <w:vAlign w:val="bottom"/>
            <w:hideMark/>
          </w:tcPr>
          <w:p w14:paraId="7683D8E9" w14:textId="77777777" w:rsidR="00195DD1" w:rsidRPr="00195DD1" w:rsidRDefault="00195DD1" w:rsidP="00195DD1">
            <w:pPr>
              <w:jc w:val="center"/>
              <w:rPr>
                <w:color w:val="000000"/>
              </w:rPr>
            </w:pPr>
            <w:r w:rsidRPr="00195DD1">
              <w:rPr>
                <w:color w:val="000000"/>
              </w:rPr>
              <w:t>65н</w:t>
            </w:r>
          </w:p>
        </w:tc>
        <w:tc>
          <w:tcPr>
            <w:tcW w:w="1791" w:type="dxa"/>
            <w:shd w:val="clear" w:color="auto" w:fill="auto"/>
            <w:vAlign w:val="bottom"/>
            <w:hideMark/>
          </w:tcPr>
          <w:p w14:paraId="3B25524A" w14:textId="77777777" w:rsidR="00195DD1" w:rsidRPr="00195DD1" w:rsidRDefault="00195DD1" w:rsidP="00195DD1">
            <w:pPr>
              <w:jc w:val="center"/>
              <w:rPr>
                <w:color w:val="000000"/>
              </w:rPr>
            </w:pPr>
            <w:r w:rsidRPr="00195DD1">
              <w:rPr>
                <w:color w:val="000000"/>
              </w:rPr>
              <w:t>08.09.2021</w:t>
            </w:r>
          </w:p>
        </w:tc>
        <w:tc>
          <w:tcPr>
            <w:tcW w:w="10308" w:type="dxa"/>
            <w:shd w:val="clear" w:color="auto" w:fill="auto"/>
            <w:vAlign w:val="bottom"/>
            <w:hideMark/>
          </w:tcPr>
          <w:p w14:paraId="21D2AD3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00CE69C" w14:textId="77777777" w:rsidTr="00195DD1">
        <w:trPr>
          <w:trHeight w:val="20"/>
        </w:trPr>
        <w:tc>
          <w:tcPr>
            <w:tcW w:w="740" w:type="dxa"/>
            <w:shd w:val="clear" w:color="auto" w:fill="auto"/>
            <w:vAlign w:val="bottom"/>
            <w:hideMark/>
          </w:tcPr>
          <w:p w14:paraId="6907C050" w14:textId="77777777" w:rsidR="00195DD1" w:rsidRPr="00195DD1" w:rsidRDefault="00195DD1" w:rsidP="00195DD1">
            <w:pPr>
              <w:jc w:val="center"/>
              <w:rPr>
                <w:color w:val="000000"/>
              </w:rPr>
            </w:pPr>
            <w:r w:rsidRPr="00195DD1">
              <w:rPr>
                <w:color w:val="000000"/>
              </w:rPr>
              <w:t>66</w:t>
            </w:r>
          </w:p>
        </w:tc>
        <w:tc>
          <w:tcPr>
            <w:tcW w:w="2045" w:type="dxa"/>
            <w:shd w:val="clear" w:color="auto" w:fill="auto"/>
            <w:vAlign w:val="bottom"/>
            <w:hideMark/>
          </w:tcPr>
          <w:p w14:paraId="6969A31D" w14:textId="77777777" w:rsidR="00195DD1" w:rsidRPr="00195DD1" w:rsidRDefault="00195DD1" w:rsidP="00195DD1">
            <w:pPr>
              <w:jc w:val="center"/>
              <w:rPr>
                <w:color w:val="000000"/>
              </w:rPr>
            </w:pPr>
            <w:r w:rsidRPr="00195DD1">
              <w:rPr>
                <w:color w:val="000000"/>
              </w:rPr>
              <w:t>66н</w:t>
            </w:r>
          </w:p>
        </w:tc>
        <w:tc>
          <w:tcPr>
            <w:tcW w:w="1791" w:type="dxa"/>
            <w:shd w:val="clear" w:color="auto" w:fill="auto"/>
            <w:vAlign w:val="bottom"/>
            <w:hideMark/>
          </w:tcPr>
          <w:p w14:paraId="14A37883" w14:textId="77777777" w:rsidR="00195DD1" w:rsidRPr="00195DD1" w:rsidRDefault="00195DD1" w:rsidP="00195DD1">
            <w:pPr>
              <w:jc w:val="center"/>
              <w:rPr>
                <w:color w:val="000000"/>
              </w:rPr>
            </w:pPr>
            <w:r w:rsidRPr="00195DD1">
              <w:rPr>
                <w:color w:val="000000"/>
              </w:rPr>
              <w:t>08.09.2021</w:t>
            </w:r>
          </w:p>
        </w:tc>
        <w:tc>
          <w:tcPr>
            <w:tcW w:w="10308" w:type="dxa"/>
            <w:shd w:val="clear" w:color="auto" w:fill="auto"/>
            <w:vAlign w:val="bottom"/>
            <w:hideMark/>
          </w:tcPr>
          <w:p w14:paraId="5E52FF6C" w14:textId="77777777" w:rsidR="00195DD1" w:rsidRPr="00195DD1" w:rsidRDefault="00195DD1" w:rsidP="00195DD1">
            <w:pPr>
              <w:rPr>
                <w:color w:val="000000"/>
              </w:rPr>
            </w:pPr>
            <w:r w:rsidRPr="00195DD1">
              <w:rPr>
                <w:color w:val="000000"/>
              </w:rPr>
              <w:t xml:space="preserve">Об утверждении Методики прогнозирования поступлений по источникам финансирования дефицита бюджета Кудымкарского муниципального округа Пермского края </w:t>
            </w:r>
          </w:p>
        </w:tc>
      </w:tr>
      <w:tr w:rsidR="00195DD1" w:rsidRPr="00195DD1" w14:paraId="30E9D851" w14:textId="77777777" w:rsidTr="00195DD1">
        <w:trPr>
          <w:trHeight w:val="20"/>
        </w:trPr>
        <w:tc>
          <w:tcPr>
            <w:tcW w:w="740" w:type="dxa"/>
            <w:shd w:val="clear" w:color="auto" w:fill="auto"/>
            <w:vAlign w:val="bottom"/>
            <w:hideMark/>
          </w:tcPr>
          <w:p w14:paraId="19F7CDFC" w14:textId="77777777" w:rsidR="00195DD1" w:rsidRPr="00195DD1" w:rsidRDefault="00195DD1" w:rsidP="00195DD1">
            <w:pPr>
              <w:jc w:val="center"/>
              <w:rPr>
                <w:color w:val="000000"/>
              </w:rPr>
            </w:pPr>
            <w:r w:rsidRPr="00195DD1">
              <w:rPr>
                <w:color w:val="000000"/>
              </w:rPr>
              <w:t>67</w:t>
            </w:r>
          </w:p>
        </w:tc>
        <w:tc>
          <w:tcPr>
            <w:tcW w:w="2045" w:type="dxa"/>
            <w:shd w:val="clear" w:color="auto" w:fill="auto"/>
            <w:vAlign w:val="bottom"/>
            <w:hideMark/>
          </w:tcPr>
          <w:p w14:paraId="52A5F1D2" w14:textId="77777777" w:rsidR="00195DD1" w:rsidRPr="00195DD1" w:rsidRDefault="00195DD1" w:rsidP="00195DD1">
            <w:pPr>
              <w:jc w:val="center"/>
              <w:rPr>
                <w:color w:val="000000"/>
              </w:rPr>
            </w:pPr>
            <w:r w:rsidRPr="00195DD1">
              <w:rPr>
                <w:color w:val="000000"/>
              </w:rPr>
              <w:t>67н</w:t>
            </w:r>
          </w:p>
        </w:tc>
        <w:tc>
          <w:tcPr>
            <w:tcW w:w="1791" w:type="dxa"/>
            <w:shd w:val="clear" w:color="auto" w:fill="auto"/>
            <w:vAlign w:val="bottom"/>
            <w:hideMark/>
          </w:tcPr>
          <w:p w14:paraId="433AE4BF" w14:textId="77777777" w:rsidR="00195DD1" w:rsidRPr="00195DD1" w:rsidRDefault="00195DD1" w:rsidP="00195DD1">
            <w:pPr>
              <w:jc w:val="center"/>
              <w:rPr>
                <w:color w:val="000000"/>
              </w:rPr>
            </w:pPr>
            <w:r w:rsidRPr="00195DD1">
              <w:rPr>
                <w:color w:val="000000"/>
              </w:rPr>
              <w:t>08.09.2021</w:t>
            </w:r>
          </w:p>
        </w:tc>
        <w:tc>
          <w:tcPr>
            <w:tcW w:w="10308" w:type="dxa"/>
            <w:shd w:val="clear" w:color="auto" w:fill="auto"/>
            <w:vAlign w:val="bottom"/>
            <w:hideMark/>
          </w:tcPr>
          <w:p w14:paraId="45665CF6" w14:textId="77777777" w:rsidR="00195DD1" w:rsidRPr="00195DD1" w:rsidRDefault="00195DD1" w:rsidP="00195DD1">
            <w:pPr>
              <w:rPr>
                <w:color w:val="000000"/>
              </w:rPr>
            </w:pPr>
            <w:r w:rsidRPr="00195DD1">
              <w:rPr>
                <w:color w:val="000000"/>
              </w:rPr>
              <w:t>Об утверждении Методики прогнозирования поступления доходов в бюджет Кудымкарского муниципального округа Пермского края, администрируемых Финансовым управлением администрации Кудымкарского муниципального округа Пермского края</w:t>
            </w:r>
          </w:p>
        </w:tc>
      </w:tr>
      <w:tr w:rsidR="00195DD1" w:rsidRPr="00195DD1" w14:paraId="01587856" w14:textId="77777777" w:rsidTr="00195DD1">
        <w:trPr>
          <w:trHeight w:val="20"/>
        </w:trPr>
        <w:tc>
          <w:tcPr>
            <w:tcW w:w="740" w:type="dxa"/>
            <w:shd w:val="clear" w:color="auto" w:fill="auto"/>
            <w:vAlign w:val="bottom"/>
            <w:hideMark/>
          </w:tcPr>
          <w:p w14:paraId="161C738B" w14:textId="77777777" w:rsidR="00195DD1" w:rsidRPr="00195DD1" w:rsidRDefault="00195DD1" w:rsidP="00195DD1">
            <w:pPr>
              <w:jc w:val="center"/>
              <w:rPr>
                <w:color w:val="000000"/>
              </w:rPr>
            </w:pPr>
            <w:r w:rsidRPr="00195DD1">
              <w:rPr>
                <w:color w:val="000000"/>
              </w:rPr>
              <w:t>68</w:t>
            </w:r>
          </w:p>
        </w:tc>
        <w:tc>
          <w:tcPr>
            <w:tcW w:w="2045" w:type="dxa"/>
            <w:shd w:val="clear" w:color="auto" w:fill="auto"/>
            <w:vAlign w:val="bottom"/>
            <w:hideMark/>
          </w:tcPr>
          <w:p w14:paraId="5C896659" w14:textId="77777777" w:rsidR="00195DD1" w:rsidRPr="00195DD1" w:rsidRDefault="00195DD1" w:rsidP="00195DD1">
            <w:pPr>
              <w:jc w:val="center"/>
              <w:rPr>
                <w:color w:val="000000"/>
              </w:rPr>
            </w:pPr>
            <w:r w:rsidRPr="00195DD1">
              <w:rPr>
                <w:color w:val="000000"/>
              </w:rPr>
              <w:t>68н</w:t>
            </w:r>
          </w:p>
        </w:tc>
        <w:tc>
          <w:tcPr>
            <w:tcW w:w="1791" w:type="dxa"/>
            <w:shd w:val="clear" w:color="auto" w:fill="auto"/>
            <w:vAlign w:val="bottom"/>
            <w:hideMark/>
          </w:tcPr>
          <w:p w14:paraId="1E284FC8" w14:textId="77777777" w:rsidR="00195DD1" w:rsidRPr="00195DD1" w:rsidRDefault="00195DD1" w:rsidP="00195DD1">
            <w:pPr>
              <w:jc w:val="center"/>
              <w:rPr>
                <w:color w:val="000000"/>
              </w:rPr>
            </w:pPr>
            <w:r w:rsidRPr="00195DD1">
              <w:rPr>
                <w:color w:val="000000"/>
              </w:rPr>
              <w:t>08.09.2021</w:t>
            </w:r>
          </w:p>
        </w:tc>
        <w:tc>
          <w:tcPr>
            <w:tcW w:w="10308" w:type="dxa"/>
            <w:shd w:val="clear" w:color="auto" w:fill="auto"/>
            <w:vAlign w:val="bottom"/>
            <w:hideMark/>
          </w:tcPr>
          <w:p w14:paraId="0B897145" w14:textId="77777777" w:rsidR="00195DD1" w:rsidRPr="00195DD1" w:rsidRDefault="00195DD1" w:rsidP="00195DD1">
            <w:pPr>
              <w:rPr>
                <w:color w:val="000000"/>
              </w:rPr>
            </w:pPr>
            <w:r w:rsidRPr="00195DD1">
              <w:rPr>
                <w:color w:val="000000"/>
              </w:rPr>
              <w:t>Об утверждении Порядка санкционирования расходов муниципальных бюджетных и автономных учреждений Кудымкарского муниципального округа Пермского края, лицевые счета которых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tc>
      </w:tr>
      <w:tr w:rsidR="00195DD1" w:rsidRPr="00195DD1" w14:paraId="4C2370B9" w14:textId="77777777" w:rsidTr="00195DD1">
        <w:trPr>
          <w:trHeight w:val="20"/>
        </w:trPr>
        <w:tc>
          <w:tcPr>
            <w:tcW w:w="740" w:type="dxa"/>
            <w:shd w:val="clear" w:color="auto" w:fill="auto"/>
            <w:vAlign w:val="bottom"/>
            <w:hideMark/>
          </w:tcPr>
          <w:p w14:paraId="3A0D3EC1" w14:textId="77777777" w:rsidR="00195DD1" w:rsidRPr="00195DD1" w:rsidRDefault="00195DD1" w:rsidP="00195DD1">
            <w:pPr>
              <w:jc w:val="center"/>
              <w:rPr>
                <w:color w:val="000000"/>
              </w:rPr>
            </w:pPr>
            <w:r w:rsidRPr="00195DD1">
              <w:rPr>
                <w:color w:val="000000"/>
              </w:rPr>
              <w:lastRenderedPageBreak/>
              <w:t>69</w:t>
            </w:r>
          </w:p>
        </w:tc>
        <w:tc>
          <w:tcPr>
            <w:tcW w:w="2045" w:type="dxa"/>
            <w:shd w:val="clear" w:color="auto" w:fill="auto"/>
            <w:vAlign w:val="bottom"/>
            <w:hideMark/>
          </w:tcPr>
          <w:p w14:paraId="292D3ED8" w14:textId="77777777" w:rsidR="00195DD1" w:rsidRPr="00195DD1" w:rsidRDefault="00195DD1" w:rsidP="00195DD1">
            <w:pPr>
              <w:jc w:val="center"/>
              <w:rPr>
                <w:color w:val="000000"/>
              </w:rPr>
            </w:pPr>
            <w:r w:rsidRPr="00195DD1">
              <w:rPr>
                <w:color w:val="000000"/>
              </w:rPr>
              <w:t>69н</w:t>
            </w:r>
          </w:p>
        </w:tc>
        <w:tc>
          <w:tcPr>
            <w:tcW w:w="1791" w:type="dxa"/>
            <w:shd w:val="clear" w:color="auto" w:fill="auto"/>
            <w:vAlign w:val="bottom"/>
            <w:hideMark/>
          </w:tcPr>
          <w:p w14:paraId="47D0A369" w14:textId="77777777" w:rsidR="00195DD1" w:rsidRPr="00195DD1" w:rsidRDefault="00195DD1" w:rsidP="00195DD1">
            <w:pPr>
              <w:jc w:val="center"/>
              <w:rPr>
                <w:color w:val="000000"/>
              </w:rPr>
            </w:pPr>
            <w:r w:rsidRPr="00195DD1">
              <w:rPr>
                <w:color w:val="000000"/>
              </w:rPr>
              <w:t>13.09.2021</w:t>
            </w:r>
          </w:p>
        </w:tc>
        <w:tc>
          <w:tcPr>
            <w:tcW w:w="10308" w:type="dxa"/>
            <w:shd w:val="clear" w:color="000000" w:fill="FFFFFF"/>
            <w:vAlign w:val="bottom"/>
            <w:hideMark/>
          </w:tcPr>
          <w:p w14:paraId="2A19BCC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389754E" w14:textId="77777777" w:rsidTr="00195DD1">
        <w:trPr>
          <w:trHeight w:val="20"/>
        </w:trPr>
        <w:tc>
          <w:tcPr>
            <w:tcW w:w="740" w:type="dxa"/>
            <w:shd w:val="clear" w:color="auto" w:fill="auto"/>
            <w:vAlign w:val="bottom"/>
            <w:hideMark/>
          </w:tcPr>
          <w:p w14:paraId="06A854BC" w14:textId="77777777" w:rsidR="00195DD1" w:rsidRPr="00195DD1" w:rsidRDefault="00195DD1" w:rsidP="00195DD1">
            <w:pPr>
              <w:jc w:val="center"/>
              <w:rPr>
                <w:color w:val="000000"/>
              </w:rPr>
            </w:pPr>
            <w:r w:rsidRPr="00195DD1">
              <w:rPr>
                <w:color w:val="000000"/>
              </w:rPr>
              <w:t>70</w:t>
            </w:r>
          </w:p>
        </w:tc>
        <w:tc>
          <w:tcPr>
            <w:tcW w:w="2045" w:type="dxa"/>
            <w:shd w:val="clear" w:color="auto" w:fill="auto"/>
            <w:vAlign w:val="bottom"/>
            <w:hideMark/>
          </w:tcPr>
          <w:p w14:paraId="02C75684" w14:textId="77777777" w:rsidR="00195DD1" w:rsidRPr="00195DD1" w:rsidRDefault="00195DD1" w:rsidP="00195DD1">
            <w:pPr>
              <w:jc w:val="center"/>
              <w:rPr>
                <w:color w:val="000000"/>
              </w:rPr>
            </w:pPr>
            <w:r w:rsidRPr="00195DD1">
              <w:rPr>
                <w:color w:val="000000"/>
              </w:rPr>
              <w:t>70н</w:t>
            </w:r>
          </w:p>
        </w:tc>
        <w:tc>
          <w:tcPr>
            <w:tcW w:w="1791" w:type="dxa"/>
            <w:shd w:val="clear" w:color="auto" w:fill="auto"/>
            <w:vAlign w:val="bottom"/>
            <w:hideMark/>
          </w:tcPr>
          <w:p w14:paraId="344EAB7E" w14:textId="77777777" w:rsidR="00195DD1" w:rsidRPr="00195DD1" w:rsidRDefault="00195DD1" w:rsidP="00195DD1">
            <w:pPr>
              <w:jc w:val="center"/>
              <w:rPr>
                <w:color w:val="000000"/>
              </w:rPr>
            </w:pPr>
            <w:r w:rsidRPr="00195DD1">
              <w:rPr>
                <w:color w:val="000000"/>
              </w:rPr>
              <w:t>15.09.2021</w:t>
            </w:r>
          </w:p>
        </w:tc>
        <w:tc>
          <w:tcPr>
            <w:tcW w:w="10308" w:type="dxa"/>
            <w:shd w:val="clear" w:color="auto" w:fill="auto"/>
            <w:vAlign w:val="bottom"/>
            <w:hideMark/>
          </w:tcPr>
          <w:p w14:paraId="4915DAB1"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526319CC" w14:textId="77777777" w:rsidTr="00195DD1">
        <w:trPr>
          <w:trHeight w:val="20"/>
        </w:trPr>
        <w:tc>
          <w:tcPr>
            <w:tcW w:w="740" w:type="dxa"/>
            <w:shd w:val="clear" w:color="auto" w:fill="auto"/>
            <w:vAlign w:val="bottom"/>
            <w:hideMark/>
          </w:tcPr>
          <w:p w14:paraId="6B65F97D" w14:textId="77777777" w:rsidR="00195DD1" w:rsidRPr="00195DD1" w:rsidRDefault="00195DD1" w:rsidP="00195DD1">
            <w:pPr>
              <w:jc w:val="center"/>
              <w:rPr>
                <w:color w:val="000000"/>
              </w:rPr>
            </w:pPr>
            <w:r w:rsidRPr="00195DD1">
              <w:rPr>
                <w:color w:val="000000"/>
              </w:rPr>
              <w:t>71</w:t>
            </w:r>
          </w:p>
        </w:tc>
        <w:tc>
          <w:tcPr>
            <w:tcW w:w="2045" w:type="dxa"/>
            <w:shd w:val="clear" w:color="auto" w:fill="auto"/>
            <w:vAlign w:val="bottom"/>
            <w:hideMark/>
          </w:tcPr>
          <w:p w14:paraId="42212D8A" w14:textId="77777777" w:rsidR="00195DD1" w:rsidRPr="00195DD1" w:rsidRDefault="00195DD1" w:rsidP="00195DD1">
            <w:pPr>
              <w:jc w:val="center"/>
              <w:rPr>
                <w:color w:val="000000"/>
              </w:rPr>
            </w:pPr>
            <w:r w:rsidRPr="00195DD1">
              <w:rPr>
                <w:color w:val="000000"/>
              </w:rPr>
              <w:t>71н</w:t>
            </w:r>
          </w:p>
        </w:tc>
        <w:tc>
          <w:tcPr>
            <w:tcW w:w="1791" w:type="dxa"/>
            <w:shd w:val="clear" w:color="auto" w:fill="auto"/>
            <w:vAlign w:val="bottom"/>
            <w:hideMark/>
          </w:tcPr>
          <w:p w14:paraId="0DDCEE2A" w14:textId="77777777" w:rsidR="00195DD1" w:rsidRPr="00195DD1" w:rsidRDefault="00195DD1" w:rsidP="00195DD1">
            <w:pPr>
              <w:jc w:val="center"/>
              <w:rPr>
                <w:color w:val="000000"/>
              </w:rPr>
            </w:pPr>
            <w:r w:rsidRPr="00195DD1">
              <w:rPr>
                <w:color w:val="000000"/>
              </w:rPr>
              <w:t>15.09.2021</w:t>
            </w:r>
          </w:p>
        </w:tc>
        <w:tc>
          <w:tcPr>
            <w:tcW w:w="10308" w:type="dxa"/>
            <w:shd w:val="clear" w:color="auto" w:fill="auto"/>
            <w:vAlign w:val="bottom"/>
            <w:hideMark/>
          </w:tcPr>
          <w:p w14:paraId="6FA96B5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E29602E" w14:textId="77777777" w:rsidTr="00195DD1">
        <w:trPr>
          <w:trHeight w:val="20"/>
        </w:trPr>
        <w:tc>
          <w:tcPr>
            <w:tcW w:w="740" w:type="dxa"/>
            <w:shd w:val="clear" w:color="auto" w:fill="auto"/>
            <w:vAlign w:val="bottom"/>
            <w:hideMark/>
          </w:tcPr>
          <w:p w14:paraId="3EE180F3" w14:textId="77777777" w:rsidR="00195DD1" w:rsidRPr="00195DD1" w:rsidRDefault="00195DD1" w:rsidP="00195DD1">
            <w:pPr>
              <w:jc w:val="center"/>
              <w:rPr>
                <w:color w:val="000000"/>
              </w:rPr>
            </w:pPr>
            <w:r w:rsidRPr="00195DD1">
              <w:rPr>
                <w:color w:val="000000"/>
              </w:rPr>
              <w:t>72</w:t>
            </w:r>
          </w:p>
        </w:tc>
        <w:tc>
          <w:tcPr>
            <w:tcW w:w="2045" w:type="dxa"/>
            <w:shd w:val="clear" w:color="auto" w:fill="auto"/>
            <w:vAlign w:val="bottom"/>
            <w:hideMark/>
          </w:tcPr>
          <w:p w14:paraId="6C1CBBF2" w14:textId="77777777" w:rsidR="00195DD1" w:rsidRPr="00195DD1" w:rsidRDefault="00195DD1" w:rsidP="00195DD1">
            <w:pPr>
              <w:jc w:val="center"/>
              <w:rPr>
                <w:color w:val="000000"/>
              </w:rPr>
            </w:pPr>
            <w:r w:rsidRPr="00195DD1">
              <w:rPr>
                <w:color w:val="000000"/>
              </w:rPr>
              <w:t>72н</w:t>
            </w:r>
          </w:p>
        </w:tc>
        <w:tc>
          <w:tcPr>
            <w:tcW w:w="1791" w:type="dxa"/>
            <w:shd w:val="clear" w:color="auto" w:fill="auto"/>
            <w:vAlign w:val="bottom"/>
            <w:hideMark/>
          </w:tcPr>
          <w:p w14:paraId="256332AB" w14:textId="77777777" w:rsidR="00195DD1" w:rsidRPr="00195DD1" w:rsidRDefault="00195DD1" w:rsidP="00195DD1">
            <w:pPr>
              <w:jc w:val="center"/>
              <w:rPr>
                <w:color w:val="000000"/>
              </w:rPr>
            </w:pPr>
            <w:r w:rsidRPr="00195DD1">
              <w:rPr>
                <w:color w:val="000000"/>
              </w:rPr>
              <w:t>17.09.2021</w:t>
            </w:r>
          </w:p>
        </w:tc>
        <w:tc>
          <w:tcPr>
            <w:tcW w:w="10308" w:type="dxa"/>
            <w:shd w:val="clear" w:color="auto" w:fill="auto"/>
            <w:vAlign w:val="bottom"/>
            <w:hideMark/>
          </w:tcPr>
          <w:p w14:paraId="699B986B"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7F720218" w14:textId="77777777" w:rsidTr="00195DD1">
        <w:trPr>
          <w:trHeight w:val="20"/>
        </w:trPr>
        <w:tc>
          <w:tcPr>
            <w:tcW w:w="740" w:type="dxa"/>
            <w:shd w:val="clear" w:color="auto" w:fill="auto"/>
            <w:vAlign w:val="bottom"/>
            <w:hideMark/>
          </w:tcPr>
          <w:p w14:paraId="045B95DD" w14:textId="77777777" w:rsidR="00195DD1" w:rsidRPr="00195DD1" w:rsidRDefault="00195DD1" w:rsidP="00195DD1">
            <w:pPr>
              <w:jc w:val="center"/>
              <w:rPr>
                <w:color w:val="000000"/>
              </w:rPr>
            </w:pPr>
            <w:r w:rsidRPr="00195DD1">
              <w:rPr>
                <w:color w:val="000000"/>
              </w:rPr>
              <w:t>73</w:t>
            </w:r>
          </w:p>
        </w:tc>
        <w:tc>
          <w:tcPr>
            <w:tcW w:w="2045" w:type="dxa"/>
            <w:shd w:val="clear" w:color="auto" w:fill="auto"/>
            <w:vAlign w:val="bottom"/>
            <w:hideMark/>
          </w:tcPr>
          <w:p w14:paraId="4890E7E5" w14:textId="77777777" w:rsidR="00195DD1" w:rsidRPr="00195DD1" w:rsidRDefault="00195DD1" w:rsidP="00195DD1">
            <w:pPr>
              <w:jc w:val="center"/>
              <w:rPr>
                <w:color w:val="000000"/>
              </w:rPr>
            </w:pPr>
            <w:r w:rsidRPr="00195DD1">
              <w:rPr>
                <w:color w:val="000000"/>
              </w:rPr>
              <w:t>73н</w:t>
            </w:r>
          </w:p>
        </w:tc>
        <w:tc>
          <w:tcPr>
            <w:tcW w:w="1791" w:type="dxa"/>
            <w:shd w:val="clear" w:color="auto" w:fill="auto"/>
            <w:vAlign w:val="bottom"/>
            <w:hideMark/>
          </w:tcPr>
          <w:p w14:paraId="7A1D2743" w14:textId="77777777" w:rsidR="00195DD1" w:rsidRPr="00195DD1" w:rsidRDefault="00195DD1" w:rsidP="00195DD1">
            <w:pPr>
              <w:jc w:val="center"/>
              <w:rPr>
                <w:color w:val="000000"/>
              </w:rPr>
            </w:pPr>
            <w:r w:rsidRPr="00195DD1">
              <w:rPr>
                <w:color w:val="000000"/>
              </w:rPr>
              <w:t>20.09.2021</w:t>
            </w:r>
          </w:p>
        </w:tc>
        <w:tc>
          <w:tcPr>
            <w:tcW w:w="10308" w:type="dxa"/>
            <w:shd w:val="clear" w:color="000000" w:fill="FFFFFF"/>
            <w:vAlign w:val="bottom"/>
            <w:hideMark/>
          </w:tcPr>
          <w:p w14:paraId="4B7824D5"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347F24D6" w14:textId="77777777" w:rsidTr="00195DD1">
        <w:trPr>
          <w:trHeight w:val="20"/>
        </w:trPr>
        <w:tc>
          <w:tcPr>
            <w:tcW w:w="740" w:type="dxa"/>
            <w:shd w:val="clear" w:color="auto" w:fill="auto"/>
            <w:vAlign w:val="bottom"/>
            <w:hideMark/>
          </w:tcPr>
          <w:p w14:paraId="53C756F7" w14:textId="77777777" w:rsidR="00195DD1" w:rsidRPr="00195DD1" w:rsidRDefault="00195DD1" w:rsidP="00195DD1">
            <w:pPr>
              <w:jc w:val="center"/>
              <w:rPr>
                <w:color w:val="000000"/>
              </w:rPr>
            </w:pPr>
            <w:r w:rsidRPr="00195DD1">
              <w:rPr>
                <w:color w:val="000000"/>
              </w:rPr>
              <w:t>74</w:t>
            </w:r>
          </w:p>
        </w:tc>
        <w:tc>
          <w:tcPr>
            <w:tcW w:w="2045" w:type="dxa"/>
            <w:shd w:val="clear" w:color="auto" w:fill="auto"/>
            <w:vAlign w:val="bottom"/>
            <w:hideMark/>
          </w:tcPr>
          <w:p w14:paraId="21603280" w14:textId="77777777" w:rsidR="00195DD1" w:rsidRPr="00195DD1" w:rsidRDefault="00195DD1" w:rsidP="00195DD1">
            <w:pPr>
              <w:jc w:val="center"/>
              <w:rPr>
                <w:color w:val="000000"/>
              </w:rPr>
            </w:pPr>
            <w:r w:rsidRPr="00195DD1">
              <w:rPr>
                <w:color w:val="000000"/>
              </w:rPr>
              <w:t>74н</w:t>
            </w:r>
          </w:p>
        </w:tc>
        <w:tc>
          <w:tcPr>
            <w:tcW w:w="1791" w:type="dxa"/>
            <w:shd w:val="clear" w:color="auto" w:fill="auto"/>
            <w:vAlign w:val="bottom"/>
            <w:hideMark/>
          </w:tcPr>
          <w:p w14:paraId="027E1A24" w14:textId="77777777" w:rsidR="00195DD1" w:rsidRPr="00195DD1" w:rsidRDefault="00195DD1" w:rsidP="00195DD1">
            <w:pPr>
              <w:jc w:val="center"/>
              <w:rPr>
                <w:color w:val="000000"/>
              </w:rPr>
            </w:pPr>
            <w:r w:rsidRPr="00195DD1">
              <w:rPr>
                <w:color w:val="000000"/>
              </w:rPr>
              <w:t>22.09.2021</w:t>
            </w:r>
          </w:p>
        </w:tc>
        <w:tc>
          <w:tcPr>
            <w:tcW w:w="10308" w:type="dxa"/>
            <w:shd w:val="clear" w:color="000000" w:fill="FFFFFF"/>
            <w:vAlign w:val="bottom"/>
            <w:hideMark/>
          </w:tcPr>
          <w:p w14:paraId="3ABD8F0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CA65976" w14:textId="77777777" w:rsidTr="00195DD1">
        <w:trPr>
          <w:trHeight w:val="20"/>
        </w:trPr>
        <w:tc>
          <w:tcPr>
            <w:tcW w:w="740" w:type="dxa"/>
            <w:shd w:val="clear" w:color="auto" w:fill="auto"/>
            <w:vAlign w:val="bottom"/>
            <w:hideMark/>
          </w:tcPr>
          <w:p w14:paraId="0CB50534" w14:textId="77777777" w:rsidR="00195DD1" w:rsidRPr="00195DD1" w:rsidRDefault="00195DD1" w:rsidP="00195DD1">
            <w:pPr>
              <w:jc w:val="center"/>
              <w:rPr>
                <w:color w:val="000000"/>
              </w:rPr>
            </w:pPr>
            <w:r w:rsidRPr="00195DD1">
              <w:rPr>
                <w:color w:val="000000"/>
              </w:rPr>
              <w:t>75</w:t>
            </w:r>
          </w:p>
        </w:tc>
        <w:tc>
          <w:tcPr>
            <w:tcW w:w="2045" w:type="dxa"/>
            <w:shd w:val="clear" w:color="auto" w:fill="auto"/>
            <w:vAlign w:val="bottom"/>
            <w:hideMark/>
          </w:tcPr>
          <w:p w14:paraId="17955F1B" w14:textId="77777777" w:rsidR="00195DD1" w:rsidRPr="00195DD1" w:rsidRDefault="00195DD1" w:rsidP="00195DD1">
            <w:pPr>
              <w:jc w:val="center"/>
              <w:rPr>
                <w:color w:val="000000"/>
              </w:rPr>
            </w:pPr>
            <w:r w:rsidRPr="00195DD1">
              <w:rPr>
                <w:color w:val="000000"/>
              </w:rPr>
              <w:t>75н</w:t>
            </w:r>
          </w:p>
        </w:tc>
        <w:tc>
          <w:tcPr>
            <w:tcW w:w="1791" w:type="dxa"/>
            <w:shd w:val="clear" w:color="auto" w:fill="auto"/>
            <w:vAlign w:val="bottom"/>
            <w:hideMark/>
          </w:tcPr>
          <w:p w14:paraId="586E3FA9" w14:textId="77777777" w:rsidR="00195DD1" w:rsidRPr="00195DD1" w:rsidRDefault="00195DD1" w:rsidP="00195DD1">
            <w:pPr>
              <w:jc w:val="center"/>
              <w:rPr>
                <w:color w:val="000000"/>
              </w:rPr>
            </w:pPr>
            <w:r w:rsidRPr="00195DD1">
              <w:rPr>
                <w:color w:val="000000"/>
              </w:rPr>
              <w:t>23.09.2021</w:t>
            </w:r>
          </w:p>
        </w:tc>
        <w:tc>
          <w:tcPr>
            <w:tcW w:w="10308" w:type="dxa"/>
            <w:shd w:val="clear" w:color="000000" w:fill="FFFFFF"/>
            <w:vAlign w:val="bottom"/>
            <w:hideMark/>
          </w:tcPr>
          <w:p w14:paraId="188D20B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7B811B8" w14:textId="77777777" w:rsidTr="00195DD1">
        <w:trPr>
          <w:trHeight w:val="20"/>
        </w:trPr>
        <w:tc>
          <w:tcPr>
            <w:tcW w:w="740" w:type="dxa"/>
            <w:shd w:val="clear" w:color="auto" w:fill="auto"/>
            <w:vAlign w:val="bottom"/>
            <w:hideMark/>
          </w:tcPr>
          <w:p w14:paraId="64C2A8BB" w14:textId="77777777" w:rsidR="00195DD1" w:rsidRPr="00195DD1" w:rsidRDefault="00195DD1" w:rsidP="00195DD1">
            <w:pPr>
              <w:jc w:val="center"/>
              <w:rPr>
                <w:color w:val="000000"/>
              </w:rPr>
            </w:pPr>
            <w:r w:rsidRPr="00195DD1">
              <w:rPr>
                <w:color w:val="000000"/>
              </w:rPr>
              <w:t>76</w:t>
            </w:r>
          </w:p>
        </w:tc>
        <w:tc>
          <w:tcPr>
            <w:tcW w:w="2045" w:type="dxa"/>
            <w:shd w:val="clear" w:color="auto" w:fill="auto"/>
            <w:vAlign w:val="bottom"/>
            <w:hideMark/>
          </w:tcPr>
          <w:p w14:paraId="1ACFF5DD" w14:textId="77777777" w:rsidR="00195DD1" w:rsidRPr="00195DD1" w:rsidRDefault="00195DD1" w:rsidP="00195DD1">
            <w:pPr>
              <w:jc w:val="center"/>
              <w:rPr>
                <w:color w:val="000000"/>
              </w:rPr>
            </w:pPr>
            <w:r w:rsidRPr="00195DD1">
              <w:rPr>
                <w:color w:val="000000"/>
              </w:rPr>
              <w:t>76н</w:t>
            </w:r>
          </w:p>
        </w:tc>
        <w:tc>
          <w:tcPr>
            <w:tcW w:w="1791" w:type="dxa"/>
            <w:shd w:val="clear" w:color="auto" w:fill="auto"/>
            <w:vAlign w:val="bottom"/>
            <w:hideMark/>
          </w:tcPr>
          <w:p w14:paraId="3717D04A" w14:textId="77777777" w:rsidR="00195DD1" w:rsidRPr="00195DD1" w:rsidRDefault="00195DD1" w:rsidP="00195DD1">
            <w:pPr>
              <w:jc w:val="center"/>
              <w:rPr>
                <w:color w:val="000000"/>
              </w:rPr>
            </w:pPr>
            <w:r w:rsidRPr="00195DD1">
              <w:rPr>
                <w:color w:val="000000"/>
              </w:rPr>
              <w:t>30.09.2021</w:t>
            </w:r>
          </w:p>
        </w:tc>
        <w:tc>
          <w:tcPr>
            <w:tcW w:w="10308" w:type="dxa"/>
            <w:shd w:val="clear" w:color="auto" w:fill="auto"/>
            <w:vAlign w:val="bottom"/>
            <w:hideMark/>
          </w:tcPr>
          <w:p w14:paraId="279E78C8"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7BE0A793" w14:textId="77777777" w:rsidTr="00195DD1">
        <w:trPr>
          <w:trHeight w:val="20"/>
        </w:trPr>
        <w:tc>
          <w:tcPr>
            <w:tcW w:w="740" w:type="dxa"/>
            <w:shd w:val="clear" w:color="auto" w:fill="auto"/>
            <w:vAlign w:val="bottom"/>
            <w:hideMark/>
          </w:tcPr>
          <w:p w14:paraId="4B8CA7C5" w14:textId="77777777" w:rsidR="00195DD1" w:rsidRPr="00195DD1" w:rsidRDefault="00195DD1" w:rsidP="00195DD1">
            <w:pPr>
              <w:jc w:val="center"/>
              <w:rPr>
                <w:color w:val="000000"/>
              </w:rPr>
            </w:pPr>
            <w:r w:rsidRPr="00195DD1">
              <w:rPr>
                <w:color w:val="000000"/>
              </w:rPr>
              <w:t>77</w:t>
            </w:r>
          </w:p>
        </w:tc>
        <w:tc>
          <w:tcPr>
            <w:tcW w:w="2045" w:type="dxa"/>
            <w:shd w:val="clear" w:color="auto" w:fill="auto"/>
            <w:vAlign w:val="bottom"/>
            <w:hideMark/>
          </w:tcPr>
          <w:p w14:paraId="6E0D07EE" w14:textId="77777777" w:rsidR="00195DD1" w:rsidRPr="00195DD1" w:rsidRDefault="00195DD1" w:rsidP="00195DD1">
            <w:pPr>
              <w:jc w:val="center"/>
              <w:rPr>
                <w:color w:val="000000"/>
              </w:rPr>
            </w:pPr>
            <w:r w:rsidRPr="00195DD1">
              <w:rPr>
                <w:color w:val="000000"/>
              </w:rPr>
              <w:t>77н</w:t>
            </w:r>
          </w:p>
        </w:tc>
        <w:tc>
          <w:tcPr>
            <w:tcW w:w="1791" w:type="dxa"/>
            <w:shd w:val="clear" w:color="auto" w:fill="auto"/>
            <w:vAlign w:val="bottom"/>
            <w:hideMark/>
          </w:tcPr>
          <w:p w14:paraId="04F62DBA" w14:textId="77777777" w:rsidR="00195DD1" w:rsidRPr="00195DD1" w:rsidRDefault="00195DD1" w:rsidP="00195DD1">
            <w:pPr>
              <w:jc w:val="center"/>
              <w:rPr>
                <w:color w:val="000000"/>
              </w:rPr>
            </w:pPr>
            <w:r w:rsidRPr="00195DD1">
              <w:rPr>
                <w:color w:val="000000"/>
              </w:rPr>
              <w:t>30.09.2021</w:t>
            </w:r>
          </w:p>
        </w:tc>
        <w:tc>
          <w:tcPr>
            <w:tcW w:w="10308" w:type="dxa"/>
            <w:shd w:val="clear" w:color="auto" w:fill="auto"/>
            <w:vAlign w:val="bottom"/>
            <w:hideMark/>
          </w:tcPr>
          <w:p w14:paraId="7344DA36" w14:textId="77777777" w:rsidR="00195DD1" w:rsidRPr="00195DD1" w:rsidRDefault="00195DD1" w:rsidP="00195DD1">
            <w:pPr>
              <w:rPr>
                <w:color w:val="000000"/>
              </w:rPr>
            </w:pPr>
            <w:r w:rsidRPr="00195DD1">
              <w:rPr>
                <w:color w:val="000000"/>
              </w:rPr>
              <w:t xml:space="preserve">О внесении изменений в сводный кассовый план по доходам Кудымкарского муниципального округа Пермского края </w:t>
            </w:r>
          </w:p>
        </w:tc>
      </w:tr>
      <w:tr w:rsidR="00195DD1" w:rsidRPr="00195DD1" w14:paraId="2861DA93" w14:textId="77777777" w:rsidTr="00195DD1">
        <w:trPr>
          <w:trHeight w:val="20"/>
        </w:trPr>
        <w:tc>
          <w:tcPr>
            <w:tcW w:w="740" w:type="dxa"/>
            <w:shd w:val="clear" w:color="auto" w:fill="auto"/>
            <w:vAlign w:val="bottom"/>
            <w:hideMark/>
          </w:tcPr>
          <w:p w14:paraId="74899EAC" w14:textId="77777777" w:rsidR="00195DD1" w:rsidRPr="00195DD1" w:rsidRDefault="00195DD1" w:rsidP="00195DD1">
            <w:pPr>
              <w:jc w:val="center"/>
              <w:rPr>
                <w:color w:val="000000"/>
              </w:rPr>
            </w:pPr>
            <w:r w:rsidRPr="00195DD1">
              <w:rPr>
                <w:color w:val="000000"/>
              </w:rPr>
              <w:t>78</w:t>
            </w:r>
          </w:p>
        </w:tc>
        <w:tc>
          <w:tcPr>
            <w:tcW w:w="2045" w:type="dxa"/>
            <w:shd w:val="clear" w:color="auto" w:fill="auto"/>
            <w:vAlign w:val="bottom"/>
            <w:hideMark/>
          </w:tcPr>
          <w:p w14:paraId="5E991874" w14:textId="77777777" w:rsidR="00195DD1" w:rsidRPr="00195DD1" w:rsidRDefault="00195DD1" w:rsidP="00195DD1">
            <w:pPr>
              <w:jc w:val="center"/>
              <w:rPr>
                <w:color w:val="000000"/>
              </w:rPr>
            </w:pPr>
            <w:r w:rsidRPr="00195DD1">
              <w:rPr>
                <w:color w:val="000000"/>
              </w:rPr>
              <w:t>78н</w:t>
            </w:r>
          </w:p>
        </w:tc>
        <w:tc>
          <w:tcPr>
            <w:tcW w:w="1791" w:type="dxa"/>
            <w:shd w:val="clear" w:color="auto" w:fill="auto"/>
            <w:vAlign w:val="bottom"/>
            <w:hideMark/>
          </w:tcPr>
          <w:p w14:paraId="324C109A" w14:textId="77777777" w:rsidR="00195DD1" w:rsidRPr="00195DD1" w:rsidRDefault="00195DD1" w:rsidP="00195DD1">
            <w:pPr>
              <w:jc w:val="center"/>
              <w:rPr>
                <w:color w:val="000000"/>
              </w:rPr>
            </w:pPr>
            <w:r w:rsidRPr="00195DD1">
              <w:rPr>
                <w:color w:val="000000"/>
              </w:rPr>
              <w:t>01.10.2021</w:t>
            </w:r>
          </w:p>
        </w:tc>
        <w:tc>
          <w:tcPr>
            <w:tcW w:w="10308" w:type="dxa"/>
            <w:shd w:val="clear" w:color="auto" w:fill="auto"/>
            <w:vAlign w:val="bottom"/>
            <w:hideMark/>
          </w:tcPr>
          <w:p w14:paraId="2B25C474"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C8A9EFA" w14:textId="77777777" w:rsidTr="00195DD1">
        <w:trPr>
          <w:trHeight w:val="20"/>
        </w:trPr>
        <w:tc>
          <w:tcPr>
            <w:tcW w:w="740" w:type="dxa"/>
            <w:shd w:val="clear" w:color="auto" w:fill="auto"/>
            <w:vAlign w:val="bottom"/>
            <w:hideMark/>
          </w:tcPr>
          <w:p w14:paraId="4D0AFEB6" w14:textId="77777777" w:rsidR="00195DD1" w:rsidRPr="00195DD1" w:rsidRDefault="00195DD1" w:rsidP="00195DD1">
            <w:pPr>
              <w:jc w:val="center"/>
              <w:rPr>
                <w:color w:val="000000"/>
              </w:rPr>
            </w:pPr>
            <w:r w:rsidRPr="00195DD1">
              <w:rPr>
                <w:color w:val="000000"/>
              </w:rPr>
              <w:t>79</w:t>
            </w:r>
          </w:p>
        </w:tc>
        <w:tc>
          <w:tcPr>
            <w:tcW w:w="2045" w:type="dxa"/>
            <w:shd w:val="clear" w:color="auto" w:fill="auto"/>
            <w:vAlign w:val="bottom"/>
            <w:hideMark/>
          </w:tcPr>
          <w:p w14:paraId="39DA66A2" w14:textId="77777777" w:rsidR="00195DD1" w:rsidRPr="00195DD1" w:rsidRDefault="00195DD1" w:rsidP="00195DD1">
            <w:pPr>
              <w:jc w:val="center"/>
              <w:rPr>
                <w:color w:val="000000"/>
              </w:rPr>
            </w:pPr>
            <w:r w:rsidRPr="00195DD1">
              <w:rPr>
                <w:color w:val="000000"/>
              </w:rPr>
              <w:t>79н</w:t>
            </w:r>
          </w:p>
        </w:tc>
        <w:tc>
          <w:tcPr>
            <w:tcW w:w="1791" w:type="dxa"/>
            <w:shd w:val="clear" w:color="auto" w:fill="auto"/>
            <w:vAlign w:val="bottom"/>
            <w:hideMark/>
          </w:tcPr>
          <w:p w14:paraId="0AA01884" w14:textId="77777777" w:rsidR="00195DD1" w:rsidRPr="00195DD1" w:rsidRDefault="00195DD1" w:rsidP="00195DD1">
            <w:pPr>
              <w:jc w:val="center"/>
              <w:rPr>
                <w:color w:val="000000"/>
              </w:rPr>
            </w:pPr>
            <w:r w:rsidRPr="00195DD1">
              <w:rPr>
                <w:color w:val="000000"/>
              </w:rPr>
              <w:t>06.10.2021</w:t>
            </w:r>
          </w:p>
        </w:tc>
        <w:tc>
          <w:tcPr>
            <w:tcW w:w="10308" w:type="dxa"/>
            <w:shd w:val="clear" w:color="auto" w:fill="auto"/>
            <w:vAlign w:val="bottom"/>
            <w:hideMark/>
          </w:tcPr>
          <w:p w14:paraId="3AD93441" w14:textId="77777777" w:rsidR="00195DD1" w:rsidRPr="00195DD1" w:rsidRDefault="00195DD1" w:rsidP="00195DD1">
            <w:pPr>
              <w:rPr>
                <w:color w:val="000000"/>
              </w:rPr>
            </w:pPr>
            <w:r w:rsidRPr="00195DD1">
              <w:rPr>
                <w:color w:val="000000"/>
              </w:rPr>
              <w:t>Об утверждении Методики планирования бюджетных ассигнований Кудымкарского муниципального округа Пермского края</w:t>
            </w:r>
          </w:p>
        </w:tc>
      </w:tr>
      <w:tr w:rsidR="00195DD1" w:rsidRPr="00195DD1" w14:paraId="060FA01A" w14:textId="77777777" w:rsidTr="00195DD1">
        <w:trPr>
          <w:trHeight w:val="20"/>
        </w:trPr>
        <w:tc>
          <w:tcPr>
            <w:tcW w:w="740" w:type="dxa"/>
            <w:shd w:val="clear" w:color="auto" w:fill="auto"/>
            <w:vAlign w:val="bottom"/>
            <w:hideMark/>
          </w:tcPr>
          <w:p w14:paraId="4D01CE90" w14:textId="77777777" w:rsidR="00195DD1" w:rsidRPr="00195DD1" w:rsidRDefault="00195DD1" w:rsidP="00195DD1">
            <w:pPr>
              <w:jc w:val="center"/>
              <w:rPr>
                <w:color w:val="000000"/>
              </w:rPr>
            </w:pPr>
            <w:r w:rsidRPr="00195DD1">
              <w:rPr>
                <w:color w:val="000000"/>
              </w:rPr>
              <w:t>80</w:t>
            </w:r>
          </w:p>
        </w:tc>
        <w:tc>
          <w:tcPr>
            <w:tcW w:w="2045" w:type="dxa"/>
            <w:shd w:val="clear" w:color="auto" w:fill="auto"/>
            <w:vAlign w:val="bottom"/>
            <w:hideMark/>
          </w:tcPr>
          <w:p w14:paraId="595E39CF" w14:textId="77777777" w:rsidR="00195DD1" w:rsidRPr="00195DD1" w:rsidRDefault="00195DD1" w:rsidP="00195DD1">
            <w:pPr>
              <w:jc w:val="center"/>
              <w:rPr>
                <w:color w:val="000000"/>
              </w:rPr>
            </w:pPr>
            <w:r w:rsidRPr="00195DD1">
              <w:rPr>
                <w:color w:val="000000"/>
              </w:rPr>
              <w:t>80н</w:t>
            </w:r>
          </w:p>
        </w:tc>
        <w:tc>
          <w:tcPr>
            <w:tcW w:w="1791" w:type="dxa"/>
            <w:shd w:val="clear" w:color="auto" w:fill="auto"/>
            <w:vAlign w:val="bottom"/>
            <w:hideMark/>
          </w:tcPr>
          <w:p w14:paraId="0EDCAFB1" w14:textId="77777777" w:rsidR="00195DD1" w:rsidRPr="00195DD1" w:rsidRDefault="00195DD1" w:rsidP="00195DD1">
            <w:pPr>
              <w:jc w:val="center"/>
              <w:rPr>
                <w:color w:val="000000"/>
              </w:rPr>
            </w:pPr>
            <w:r w:rsidRPr="00195DD1">
              <w:rPr>
                <w:color w:val="000000"/>
              </w:rPr>
              <w:t>07.10.2021</w:t>
            </w:r>
          </w:p>
        </w:tc>
        <w:tc>
          <w:tcPr>
            <w:tcW w:w="10308" w:type="dxa"/>
            <w:shd w:val="clear" w:color="auto" w:fill="auto"/>
            <w:vAlign w:val="bottom"/>
            <w:hideMark/>
          </w:tcPr>
          <w:p w14:paraId="434CC595" w14:textId="77777777" w:rsidR="00195DD1" w:rsidRPr="00195DD1" w:rsidRDefault="00195DD1" w:rsidP="00195DD1">
            <w:pPr>
              <w:rPr>
                <w:color w:val="000000"/>
              </w:rPr>
            </w:pPr>
            <w:r w:rsidRPr="00195DD1">
              <w:rPr>
                <w:color w:val="000000"/>
              </w:rPr>
              <w:t>Об утверждении Указаний о порядке применения целевых статей расходов бюджета Кудымкарского муниципального округа Пермского края</w:t>
            </w:r>
          </w:p>
        </w:tc>
      </w:tr>
      <w:tr w:rsidR="00195DD1" w:rsidRPr="00195DD1" w14:paraId="3AC0E3AF" w14:textId="77777777" w:rsidTr="00195DD1">
        <w:trPr>
          <w:trHeight w:val="20"/>
        </w:trPr>
        <w:tc>
          <w:tcPr>
            <w:tcW w:w="740" w:type="dxa"/>
            <w:shd w:val="clear" w:color="auto" w:fill="auto"/>
            <w:vAlign w:val="bottom"/>
            <w:hideMark/>
          </w:tcPr>
          <w:p w14:paraId="207DAA9D" w14:textId="77777777" w:rsidR="00195DD1" w:rsidRPr="00195DD1" w:rsidRDefault="00195DD1" w:rsidP="00195DD1">
            <w:pPr>
              <w:jc w:val="center"/>
              <w:rPr>
                <w:color w:val="000000"/>
              </w:rPr>
            </w:pPr>
            <w:r w:rsidRPr="00195DD1">
              <w:rPr>
                <w:color w:val="000000"/>
              </w:rPr>
              <w:t>81</w:t>
            </w:r>
          </w:p>
        </w:tc>
        <w:tc>
          <w:tcPr>
            <w:tcW w:w="2045" w:type="dxa"/>
            <w:shd w:val="clear" w:color="auto" w:fill="auto"/>
            <w:vAlign w:val="bottom"/>
            <w:hideMark/>
          </w:tcPr>
          <w:p w14:paraId="1007001C" w14:textId="77777777" w:rsidR="00195DD1" w:rsidRPr="00195DD1" w:rsidRDefault="00195DD1" w:rsidP="00195DD1">
            <w:pPr>
              <w:jc w:val="center"/>
              <w:rPr>
                <w:color w:val="000000"/>
              </w:rPr>
            </w:pPr>
            <w:r w:rsidRPr="00195DD1">
              <w:rPr>
                <w:color w:val="000000"/>
              </w:rPr>
              <w:t>81н</w:t>
            </w:r>
          </w:p>
        </w:tc>
        <w:tc>
          <w:tcPr>
            <w:tcW w:w="1791" w:type="dxa"/>
            <w:shd w:val="clear" w:color="auto" w:fill="auto"/>
            <w:vAlign w:val="bottom"/>
            <w:hideMark/>
          </w:tcPr>
          <w:p w14:paraId="779BF90D" w14:textId="77777777" w:rsidR="00195DD1" w:rsidRPr="00195DD1" w:rsidRDefault="00195DD1" w:rsidP="00195DD1">
            <w:pPr>
              <w:jc w:val="center"/>
              <w:rPr>
                <w:color w:val="000000"/>
              </w:rPr>
            </w:pPr>
            <w:r w:rsidRPr="00195DD1">
              <w:rPr>
                <w:color w:val="000000"/>
              </w:rPr>
              <w:t>11.10.2021</w:t>
            </w:r>
          </w:p>
        </w:tc>
        <w:tc>
          <w:tcPr>
            <w:tcW w:w="10308" w:type="dxa"/>
            <w:shd w:val="clear" w:color="auto" w:fill="auto"/>
            <w:vAlign w:val="bottom"/>
            <w:hideMark/>
          </w:tcPr>
          <w:p w14:paraId="35AE617B"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625C7FF" w14:textId="77777777" w:rsidTr="00195DD1">
        <w:trPr>
          <w:trHeight w:val="20"/>
        </w:trPr>
        <w:tc>
          <w:tcPr>
            <w:tcW w:w="740" w:type="dxa"/>
            <w:shd w:val="clear" w:color="auto" w:fill="auto"/>
            <w:vAlign w:val="bottom"/>
            <w:hideMark/>
          </w:tcPr>
          <w:p w14:paraId="14EB78A8" w14:textId="77777777" w:rsidR="00195DD1" w:rsidRPr="00195DD1" w:rsidRDefault="00195DD1" w:rsidP="00195DD1">
            <w:pPr>
              <w:jc w:val="center"/>
              <w:rPr>
                <w:color w:val="000000"/>
              </w:rPr>
            </w:pPr>
            <w:r w:rsidRPr="00195DD1">
              <w:rPr>
                <w:color w:val="000000"/>
              </w:rPr>
              <w:t>82</w:t>
            </w:r>
          </w:p>
        </w:tc>
        <w:tc>
          <w:tcPr>
            <w:tcW w:w="2045" w:type="dxa"/>
            <w:shd w:val="clear" w:color="auto" w:fill="auto"/>
            <w:vAlign w:val="bottom"/>
            <w:hideMark/>
          </w:tcPr>
          <w:p w14:paraId="288094D5" w14:textId="77777777" w:rsidR="00195DD1" w:rsidRPr="00195DD1" w:rsidRDefault="00195DD1" w:rsidP="00195DD1">
            <w:pPr>
              <w:jc w:val="center"/>
              <w:rPr>
                <w:color w:val="000000"/>
              </w:rPr>
            </w:pPr>
            <w:r w:rsidRPr="00195DD1">
              <w:rPr>
                <w:color w:val="000000"/>
              </w:rPr>
              <w:t>82н</w:t>
            </w:r>
          </w:p>
        </w:tc>
        <w:tc>
          <w:tcPr>
            <w:tcW w:w="1791" w:type="dxa"/>
            <w:shd w:val="clear" w:color="auto" w:fill="auto"/>
            <w:vAlign w:val="bottom"/>
            <w:hideMark/>
          </w:tcPr>
          <w:p w14:paraId="67DA7403" w14:textId="77777777" w:rsidR="00195DD1" w:rsidRPr="00195DD1" w:rsidRDefault="00195DD1" w:rsidP="00195DD1">
            <w:pPr>
              <w:jc w:val="center"/>
              <w:rPr>
                <w:color w:val="000000"/>
              </w:rPr>
            </w:pPr>
            <w:r w:rsidRPr="00195DD1">
              <w:rPr>
                <w:color w:val="000000"/>
              </w:rPr>
              <w:t>19.10.2021</w:t>
            </w:r>
          </w:p>
        </w:tc>
        <w:tc>
          <w:tcPr>
            <w:tcW w:w="10308" w:type="dxa"/>
            <w:shd w:val="clear" w:color="auto" w:fill="auto"/>
            <w:vAlign w:val="bottom"/>
            <w:hideMark/>
          </w:tcPr>
          <w:p w14:paraId="42A17F9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EEE5A66" w14:textId="77777777" w:rsidTr="00195DD1">
        <w:trPr>
          <w:trHeight w:val="20"/>
        </w:trPr>
        <w:tc>
          <w:tcPr>
            <w:tcW w:w="740" w:type="dxa"/>
            <w:shd w:val="clear" w:color="auto" w:fill="auto"/>
            <w:vAlign w:val="bottom"/>
            <w:hideMark/>
          </w:tcPr>
          <w:p w14:paraId="72762753" w14:textId="77777777" w:rsidR="00195DD1" w:rsidRPr="00195DD1" w:rsidRDefault="00195DD1" w:rsidP="00195DD1">
            <w:pPr>
              <w:jc w:val="center"/>
              <w:rPr>
                <w:color w:val="000000"/>
              </w:rPr>
            </w:pPr>
            <w:r w:rsidRPr="00195DD1">
              <w:rPr>
                <w:color w:val="000000"/>
              </w:rPr>
              <w:t>83</w:t>
            </w:r>
          </w:p>
        </w:tc>
        <w:tc>
          <w:tcPr>
            <w:tcW w:w="2045" w:type="dxa"/>
            <w:shd w:val="clear" w:color="auto" w:fill="auto"/>
            <w:vAlign w:val="bottom"/>
            <w:hideMark/>
          </w:tcPr>
          <w:p w14:paraId="39CF8301" w14:textId="77777777" w:rsidR="00195DD1" w:rsidRPr="00195DD1" w:rsidRDefault="00195DD1" w:rsidP="00195DD1">
            <w:pPr>
              <w:jc w:val="center"/>
              <w:rPr>
                <w:color w:val="000000"/>
              </w:rPr>
            </w:pPr>
            <w:r w:rsidRPr="00195DD1">
              <w:rPr>
                <w:color w:val="000000"/>
              </w:rPr>
              <w:t>83н</w:t>
            </w:r>
          </w:p>
        </w:tc>
        <w:tc>
          <w:tcPr>
            <w:tcW w:w="1791" w:type="dxa"/>
            <w:shd w:val="clear" w:color="auto" w:fill="auto"/>
            <w:vAlign w:val="bottom"/>
            <w:hideMark/>
          </w:tcPr>
          <w:p w14:paraId="68E18DE9" w14:textId="77777777" w:rsidR="00195DD1" w:rsidRPr="00195DD1" w:rsidRDefault="00195DD1" w:rsidP="00195DD1">
            <w:pPr>
              <w:jc w:val="center"/>
              <w:rPr>
                <w:color w:val="000000"/>
              </w:rPr>
            </w:pPr>
            <w:r w:rsidRPr="00195DD1">
              <w:rPr>
                <w:color w:val="000000"/>
              </w:rPr>
              <w:t>21.10.2021</w:t>
            </w:r>
          </w:p>
        </w:tc>
        <w:tc>
          <w:tcPr>
            <w:tcW w:w="10308" w:type="dxa"/>
            <w:shd w:val="clear" w:color="auto" w:fill="auto"/>
            <w:vAlign w:val="bottom"/>
            <w:hideMark/>
          </w:tcPr>
          <w:p w14:paraId="300E079A" w14:textId="77777777" w:rsidR="00195DD1" w:rsidRPr="00195DD1" w:rsidRDefault="00195DD1" w:rsidP="00195DD1">
            <w:pPr>
              <w:rPr>
                <w:color w:val="000000"/>
              </w:rPr>
            </w:pPr>
            <w:r w:rsidRPr="00195DD1">
              <w:rPr>
                <w:color w:val="000000"/>
              </w:rPr>
              <w:t xml:space="preserve">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w:t>
            </w:r>
            <w:r w:rsidRPr="00195DD1">
              <w:rPr>
                <w:color w:val="000000"/>
              </w:rPr>
              <w:lastRenderedPageBreak/>
              <w:t>управления администрации Кудымкарского муниципального округа пермского края от 12.10.2020 № 86н</w:t>
            </w:r>
          </w:p>
        </w:tc>
      </w:tr>
      <w:tr w:rsidR="00195DD1" w:rsidRPr="00195DD1" w14:paraId="2BB0E69A" w14:textId="77777777" w:rsidTr="00195DD1">
        <w:trPr>
          <w:trHeight w:val="20"/>
        </w:trPr>
        <w:tc>
          <w:tcPr>
            <w:tcW w:w="740" w:type="dxa"/>
            <w:shd w:val="clear" w:color="auto" w:fill="auto"/>
            <w:vAlign w:val="bottom"/>
            <w:hideMark/>
          </w:tcPr>
          <w:p w14:paraId="090EB7C0" w14:textId="77777777" w:rsidR="00195DD1" w:rsidRPr="00195DD1" w:rsidRDefault="00195DD1" w:rsidP="00195DD1">
            <w:pPr>
              <w:jc w:val="center"/>
              <w:rPr>
                <w:color w:val="000000"/>
              </w:rPr>
            </w:pPr>
            <w:r w:rsidRPr="00195DD1">
              <w:rPr>
                <w:color w:val="000000"/>
              </w:rPr>
              <w:lastRenderedPageBreak/>
              <w:t>84</w:t>
            </w:r>
          </w:p>
        </w:tc>
        <w:tc>
          <w:tcPr>
            <w:tcW w:w="2045" w:type="dxa"/>
            <w:shd w:val="clear" w:color="auto" w:fill="auto"/>
            <w:vAlign w:val="bottom"/>
            <w:hideMark/>
          </w:tcPr>
          <w:p w14:paraId="14ABF92D" w14:textId="77777777" w:rsidR="00195DD1" w:rsidRPr="00195DD1" w:rsidRDefault="00195DD1" w:rsidP="00195DD1">
            <w:pPr>
              <w:jc w:val="center"/>
              <w:rPr>
                <w:color w:val="000000"/>
              </w:rPr>
            </w:pPr>
            <w:r w:rsidRPr="00195DD1">
              <w:rPr>
                <w:color w:val="000000"/>
              </w:rPr>
              <w:t>84н</w:t>
            </w:r>
          </w:p>
        </w:tc>
        <w:tc>
          <w:tcPr>
            <w:tcW w:w="1791" w:type="dxa"/>
            <w:shd w:val="clear" w:color="auto" w:fill="auto"/>
            <w:vAlign w:val="bottom"/>
            <w:hideMark/>
          </w:tcPr>
          <w:p w14:paraId="2482DE35" w14:textId="77777777" w:rsidR="00195DD1" w:rsidRPr="00195DD1" w:rsidRDefault="00195DD1" w:rsidP="00195DD1">
            <w:pPr>
              <w:jc w:val="center"/>
              <w:rPr>
                <w:color w:val="000000"/>
              </w:rPr>
            </w:pPr>
            <w:r w:rsidRPr="00195DD1">
              <w:rPr>
                <w:color w:val="000000"/>
              </w:rPr>
              <w:t>21.10.2021</w:t>
            </w:r>
          </w:p>
        </w:tc>
        <w:tc>
          <w:tcPr>
            <w:tcW w:w="10308" w:type="dxa"/>
            <w:shd w:val="clear" w:color="auto" w:fill="auto"/>
            <w:vAlign w:val="bottom"/>
            <w:hideMark/>
          </w:tcPr>
          <w:p w14:paraId="4B936D32"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6E6CCE70" w14:textId="77777777" w:rsidTr="00195DD1">
        <w:trPr>
          <w:trHeight w:val="20"/>
        </w:trPr>
        <w:tc>
          <w:tcPr>
            <w:tcW w:w="740" w:type="dxa"/>
            <w:shd w:val="clear" w:color="auto" w:fill="auto"/>
            <w:vAlign w:val="bottom"/>
            <w:hideMark/>
          </w:tcPr>
          <w:p w14:paraId="3C8B6C0D" w14:textId="77777777" w:rsidR="00195DD1" w:rsidRPr="00195DD1" w:rsidRDefault="00195DD1" w:rsidP="00195DD1">
            <w:pPr>
              <w:jc w:val="center"/>
              <w:rPr>
                <w:color w:val="000000"/>
              </w:rPr>
            </w:pPr>
            <w:r w:rsidRPr="00195DD1">
              <w:rPr>
                <w:color w:val="000000"/>
              </w:rPr>
              <w:t>85</w:t>
            </w:r>
          </w:p>
        </w:tc>
        <w:tc>
          <w:tcPr>
            <w:tcW w:w="2045" w:type="dxa"/>
            <w:shd w:val="clear" w:color="auto" w:fill="auto"/>
            <w:vAlign w:val="bottom"/>
            <w:hideMark/>
          </w:tcPr>
          <w:p w14:paraId="4BBCFAD9" w14:textId="77777777" w:rsidR="00195DD1" w:rsidRPr="00195DD1" w:rsidRDefault="00195DD1" w:rsidP="00195DD1">
            <w:pPr>
              <w:jc w:val="center"/>
              <w:rPr>
                <w:color w:val="000000"/>
              </w:rPr>
            </w:pPr>
            <w:r w:rsidRPr="00195DD1">
              <w:rPr>
                <w:color w:val="000000"/>
              </w:rPr>
              <w:t>85н</w:t>
            </w:r>
          </w:p>
        </w:tc>
        <w:tc>
          <w:tcPr>
            <w:tcW w:w="1791" w:type="dxa"/>
            <w:shd w:val="clear" w:color="auto" w:fill="auto"/>
            <w:vAlign w:val="bottom"/>
            <w:hideMark/>
          </w:tcPr>
          <w:p w14:paraId="2BF045A7" w14:textId="77777777" w:rsidR="00195DD1" w:rsidRPr="00195DD1" w:rsidRDefault="00195DD1" w:rsidP="00195DD1">
            <w:pPr>
              <w:jc w:val="center"/>
              <w:rPr>
                <w:color w:val="000000"/>
              </w:rPr>
            </w:pPr>
            <w:r w:rsidRPr="00195DD1">
              <w:rPr>
                <w:color w:val="000000"/>
              </w:rPr>
              <w:t>21.10.2021</w:t>
            </w:r>
          </w:p>
        </w:tc>
        <w:tc>
          <w:tcPr>
            <w:tcW w:w="10308" w:type="dxa"/>
            <w:shd w:val="clear" w:color="auto" w:fill="auto"/>
            <w:vAlign w:val="bottom"/>
            <w:hideMark/>
          </w:tcPr>
          <w:p w14:paraId="3BACE3F2"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C7F56DC" w14:textId="77777777" w:rsidTr="00195DD1">
        <w:trPr>
          <w:trHeight w:val="20"/>
        </w:trPr>
        <w:tc>
          <w:tcPr>
            <w:tcW w:w="740" w:type="dxa"/>
            <w:shd w:val="clear" w:color="auto" w:fill="auto"/>
            <w:vAlign w:val="bottom"/>
            <w:hideMark/>
          </w:tcPr>
          <w:p w14:paraId="5F38820A" w14:textId="77777777" w:rsidR="00195DD1" w:rsidRPr="00195DD1" w:rsidRDefault="00195DD1" w:rsidP="00195DD1">
            <w:pPr>
              <w:jc w:val="center"/>
              <w:rPr>
                <w:color w:val="000000"/>
              </w:rPr>
            </w:pPr>
            <w:r w:rsidRPr="00195DD1">
              <w:rPr>
                <w:color w:val="000000"/>
              </w:rPr>
              <w:t>86</w:t>
            </w:r>
          </w:p>
        </w:tc>
        <w:tc>
          <w:tcPr>
            <w:tcW w:w="2045" w:type="dxa"/>
            <w:shd w:val="clear" w:color="auto" w:fill="auto"/>
            <w:vAlign w:val="bottom"/>
            <w:hideMark/>
          </w:tcPr>
          <w:p w14:paraId="15E1B471" w14:textId="77777777" w:rsidR="00195DD1" w:rsidRPr="00195DD1" w:rsidRDefault="00195DD1" w:rsidP="00195DD1">
            <w:pPr>
              <w:jc w:val="center"/>
              <w:rPr>
                <w:color w:val="000000"/>
              </w:rPr>
            </w:pPr>
            <w:r w:rsidRPr="00195DD1">
              <w:rPr>
                <w:color w:val="000000"/>
              </w:rPr>
              <w:t>86н</w:t>
            </w:r>
          </w:p>
        </w:tc>
        <w:tc>
          <w:tcPr>
            <w:tcW w:w="1791" w:type="dxa"/>
            <w:shd w:val="clear" w:color="auto" w:fill="auto"/>
            <w:vAlign w:val="bottom"/>
            <w:hideMark/>
          </w:tcPr>
          <w:p w14:paraId="0ED421BB" w14:textId="77777777" w:rsidR="00195DD1" w:rsidRPr="00195DD1" w:rsidRDefault="00195DD1" w:rsidP="00195DD1">
            <w:pPr>
              <w:jc w:val="center"/>
              <w:rPr>
                <w:color w:val="000000"/>
              </w:rPr>
            </w:pPr>
            <w:r w:rsidRPr="00195DD1">
              <w:rPr>
                <w:color w:val="000000"/>
              </w:rPr>
              <w:t>27.10.2021</w:t>
            </w:r>
          </w:p>
        </w:tc>
        <w:tc>
          <w:tcPr>
            <w:tcW w:w="10308" w:type="dxa"/>
            <w:shd w:val="clear" w:color="auto" w:fill="auto"/>
            <w:vAlign w:val="bottom"/>
            <w:hideMark/>
          </w:tcPr>
          <w:p w14:paraId="7B1EABC4"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23E6808" w14:textId="77777777" w:rsidTr="00195DD1">
        <w:trPr>
          <w:trHeight w:val="20"/>
        </w:trPr>
        <w:tc>
          <w:tcPr>
            <w:tcW w:w="740" w:type="dxa"/>
            <w:shd w:val="clear" w:color="auto" w:fill="auto"/>
            <w:vAlign w:val="bottom"/>
            <w:hideMark/>
          </w:tcPr>
          <w:p w14:paraId="2C340306" w14:textId="77777777" w:rsidR="00195DD1" w:rsidRPr="00195DD1" w:rsidRDefault="00195DD1" w:rsidP="00195DD1">
            <w:pPr>
              <w:jc w:val="center"/>
              <w:rPr>
                <w:color w:val="000000"/>
              </w:rPr>
            </w:pPr>
            <w:r w:rsidRPr="00195DD1">
              <w:rPr>
                <w:color w:val="000000"/>
              </w:rPr>
              <w:t>87</w:t>
            </w:r>
          </w:p>
        </w:tc>
        <w:tc>
          <w:tcPr>
            <w:tcW w:w="2045" w:type="dxa"/>
            <w:shd w:val="clear" w:color="auto" w:fill="auto"/>
            <w:vAlign w:val="bottom"/>
            <w:hideMark/>
          </w:tcPr>
          <w:p w14:paraId="6264D37F" w14:textId="77777777" w:rsidR="00195DD1" w:rsidRPr="00195DD1" w:rsidRDefault="00195DD1" w:rsidP="00195DD1">
            <w:pPr>
              <w:jc w:val="center"/>
              <w:rPr>
                <w:color w:val="000000"/>
              </w:rPr>
            </w:pPr>
            <w:r w:rsidRPr="00195DD1">
              <w:rPr>
                <w:color w:val="000000"/>
              </w:rPr>
              <w:t>87н</w:t>
            </w:r>
          </w:p>
        </w:tc>
        <w:tc>
          <w:tcPr>
            <w:tcW w:w="1791" w:type="dxa"/>
            <w:shd w:val="clear" w:color="auto" w:fill="auto"/>
            <w:vAlign w:val="bottom"/>
            <w:hideMark/>
          </w:tcPr>
          <w:p w14:paraId="51129291" w14:textId="77777777" w:rsidR="00195DD1" w:rsidRPr="00195DD1" w:rsidRDefault="00195DD1" w:rsidP="00195DD1">
            <w:pPr>
              <w:jc w:val="center"/>
              <w:rPr>
                <w:color w:val="000000"/>
              </w:rPr>
            </w:pPr>
            <w:r w:rsidRPr="00195DD1">
              <w:rPr>
                <w:color w:val="000000"/>
              </w:rPr>
              <w:t>09.11.2021</w:t>
            </w:r>
          </w:p>
        </w:tc>
        <w:tc>
          <w:tcPr>
            <w:tcW w:w="10308" w:type="dxa"/>
            <w:shd w:val="clear" w:color="auto" w:fill="auto"/>
            <w:vAlign w:val="bottom"/>
            <w:hideMark/>
          </w:tcPr>
          <w:p w14:paraId="508D9FF0" w14:textId="77777777" w:rsidR="00195DD1" w:rsidRPr="00195DD1" w:rsidRDefault="00195DD1" w:rsidP="00195DD1">
            <w:pPr>
              <w:rPr>
                <w:color w:val="000000"/>
              </w:rPr>
            </w:pPr>
            <w:r w:rsidRPr="00195DD1">
              <w:rPr>
                <w:color w:val="000000"/>
              </w:rPr>
              <w:t>О внесении изменения в перечень главных администраторов доходов бюджета Кудымкарского муниципального округа Пермского края</w:t>
            </w:r>
          </w:p>
        </w:tc>
      </w:tr>
      <w:tr w:rsidR="00195DD1" w:rsidRPr="00195DD1" w14:paraId="3760362B" w14:textId="77777777" w:rsidTr="00195DD1">
        <w:trPr>
          <w:trHeight w:val="20"/>
        </w:trPr>
        <w:tc>
          <w:tcPr>
            <w:tcW w:w="740" w:type="dxa"/>
            <w:shd w:val="clear" w:color="auto" w:fill="auto"/>
            <w:vAlign w:val="bottom"/>
            <w:hideMark/>
          </w:tcPr>
          <w:p w14:paraId="4F29D079" w14:textId="77777777" w:rsidR="00195DD1" w:rsidRPr="00195DD1" w:rsidRDefault="00195DD1" w:rsidP="00195DD1">
            <w:pPr>
              <w:jc w:val="center"/>
              <w:rPr>
                <w:color w:val="000000"/>
              </w:rPr>
            </w:pPr>
            <w:r w:rsidRPr="00195DD1">
              <w:rPr>
                <w:color w:val="000000"/>
              </w:rPr>
              <w:t>88</w:t>
            </w:r>
          </w:p>
        </w:tc>
        <w:tc>
          <w:tcPr>
            <w:tcW w:w="2045" w:type="dxa"/>
            <w:shd w:val="clear" w:color="auto" w:fill="auto"/>
            <w:vAlign w:val="bottom"/>
            <w:hideMark/>
          </w:tcPr>
          <w:p w14:paraId="122F9C6F" w14:textId="77777777" w:rsidR="00195DD1" w:rsidRPr="00195DD1" w:rsidRDefault="00195DD1" w:rsidP="00195DD1">
            <w:pPr>
              <w:jc w:val="center"/>
              <w:rPr>
                <w:color w:val="000000"/>
              </w:rPr>
            </w:pPr>
            <w:r w:rsidRPr="00195DD1">
              <w:rPr>
                <w:color w:val="000000"/>
              </w:rPr>
              <w:t>88н</w:t>
            </w:r>
          </w:p>
        </w:tc>
        <w:tc>
          <w:tcPr>
            <w:tcW w:w="1791" w:type="dxa"/>
            <w:shd w:val="clear" w:color="auto" w:fill="auto"/>
            <w:vAlign w:val="bottom"/>
            <w:hideMark/>
          </w:tcPr>
          <w:p w14:paraId="47910612" w14:textId="77777777" w:rsidR="00195DD1" w:rsidRPr="00195DD1" w:rsidRDefault="00195DD1" w:rsidP="00195DD1">
            <w:pPr>
              <w:jc w:val="center"/>
              <w:rPr>
                <w:color w:val="000000"/>
              </w:rPr>
            </w:pPr>
            <w:r w:rsidRPr="00195DD1">
              <w:rPr>
                <w:color w:val="000000"/>
              </w:rPr>
              <w:t>09.11.2021</w:t>
            </w:r>
          </w:p>
        </w:tc>
        <w:tc>
          <w:tcPr>
            <w:tcW w:w="10308" w:type="dxa"/>
            <w:shd w:val="clear" w:color="auto" w:fill="auto"/>
            <w:vAlign w:val="bottom"/>
            <w:hideMark/>
          </w:tcPr>
          <w:p w14:paraId="21A2BFC6"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1103AF2" w14:textId="77777777" w:rsidTr="00195DD1">
        <w:trPr>
          <w:trHeight w:val="20"/>
        </w:trPr>
        <w:tc>
          <w:tcPr>
            <w:tcW w:w="740" w:type="dxa"/>
            <w:shd w:val="clear" w:color="auto" w:fill="auto"/>
            <w:vAlign w:val="bottom"/>
            <w:hideMark/>
          </w:tcPr>
          <w:p w14:paraId="010AF155" w14:textId="77777777" w:rsidR="00195DD1" w:rsidRPr="00195DD1" w:rsidRDefault="00195DD1" w:rsidP="00195DD1">
            <w:pPr>
              <w:jc w:val="center"/>
              <w:rPr>
                <w:color w:val="000000"/>
              </w:rPr>
            </w:pPr>
            <w:r w:rsidRPr="00195DD1">
              <w:rPr>
                <w:color w:val="000000"/>
              </w:rPr>
              <w:t>89</w:t>
            </w:r>
          </w:p>
        </w:tc>
        <w:tc>
          <w:tcPr>
            <w:tcW w:w="2045" w:type="dxa"/>
            <w:shd w:val="clear" w:color="auto" w:fill="auto"/>
            <w:vAlign w:val="bottom"/>
            <w:hideMark/>
          </w:tcPr>
          <w:p w14:paraId="1BD8F7F6" w14:textId="77777777" w:rsidR="00195DD1" w:rsidRPr="00195DD1" w:rsidRDefault="00195DD1" w:rsidP="00195DD1">
            <w:pPr>
              <w:jc w:val="center"/>
              <w:rPr>
                <w:color w:val="000000"/>
              </w:rPr>
            </w:pPr>
            <w:r w:rsidRPr="00195DD1">
              <w:rPr>
                <w:color w:val="000000"/>
              </w:rPr>
              <w:t>89н</w:t>
            </w:r>
          </w:p>
        </w:tc>
        <w:tc>
          <w:tcPr>
            <w:tcW w:w="1791" w:type="dxa"/>
            <w:shd w:val="clear" w:color="auto" w:fill="auto"/>
            <w:vAlign w:val="bottom"/>
            <w:hideMark/>
          </w:tcPr>
          <w:p w14:paraId="6DAD670A" w14:textId="77777777" w:rsidR="00195DD1" w:rsidRPr="00195DD1" w:rsidRDefault="00195DD1" w:rsidP="00195DD1">
            <w:pPr>
              <w:jc w:val="center"/>
              <w:rPr>
                <w:color w:val="000000"/>
              </w:rPr>
            </w:pPr>
            <w:r w:rsidRPr="00195DD1">
              <w:rPr>
                <w:color w:val="000000"/>
              </w:rPr>
              <w:t>12.11.2021</w:t>
            </w:r>
          </w:p>
        </w:tc>
        <w:tc>
          <w:tcPr>
            <w:tcW w:w="10308" w:type="dxa"/>
            <w:shd w:val="clear" w:color="auto" w:fill="auto"/>
            <w:vAlign w:val="bottom"/>
            <w:hideMark/>
          </w:tcPr>
          <w:p w14:paraId="3056EBB3"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BA3AF95" w14:textId="77777777" w:rsidTr="00195DD1">
        <w:trPr>
          <w:trHeight w:val="20"/>
        </w:trPr>
        <w:tc>
          <w:tcPr>
            <w:tcW w:w="740" w:type="dxa"/>
            <w:shd w:val="clear" w:color="auto" w:fill="auto"/>
            <w:vAlign w:val="bottom"/>
            <w:hideMark/>
          </w:tcPr>
          <w:p w14:paraId="76B24674" w14:textId="77777777" w:rsidR="00195DD1" w:rsidRPr="00195DD1" w:rsidRDefault="00195DD1" w:rsidP="00195DD1">
            <w:pPr>
              <w:jc w:val="center"/>
              <w:rPr>
                <w:color w:val="000000"/>
              </w:rPr>
            </w:pPr>
            <w:r w:rsidRPr="00195DD1">
              <w:rPr>
                <w:color w:val="000000"/>
              </w:rPr>
              <w:t>90</w:t>
            </w:r>
          </w:p>
        </w:tc>
        <w:tc>
          <w:tcPr>
            <w:tcW w:w="2045" w:type="dxa"/>
            <w:shd w:val="clear" w:color="auto" w:fill="auto"/>
            <w:vAlign w:val="bottom"/>
            <w:hideMark/>
          </w:tcPr>
          <w:p w14:paraId="3045C99A" w14:textId="77777777" w:rsidR="00195DD1" w:rsidRPr="00195DD1" w:rsidRDefault="00195DD1" w:rsidP="00195DD1">
            <w:pPr>
              <w:jc w:val="center"/>
              <w:rPr>
                <w:color w:val="000000"/>
              </w:rPr>
            </w:pPr>
            <w:r w:rsidRPr="00195DD1">
              <w:rPr>
                <w:color w:val="000000"/>
              </w:rPr>
              <w:t>90н</w:t>
            </w:r>
          </w:p>
        </w:tc>
        <w:tc>
          <w:tcPr>
            <w:tcW w:w="1791" w:type="dxa"/>
            <w:shd w:val="clear" w:color="auto" w:fill="auto"/>
            <w:vAlign w:val="bottom"/>
            <w:hideMark/>
          </w:tcPr>
          <w:p w14:paraId="0053DD5C" w14:textId="77777777" w:rsidR="00195DD1" w:rsidRPr="00195DD1" w:rsidRDefault="00195DD1" w:rsidP="00195DD1">
            <w:pPr>
              <w:jc w:val="center"/>
              <w:rPr>
                <w:color w:val="000000"/>
              </w:rPr>
            </w:pPr>
            <w:r w:rsidRPr="00195DD1">
              <w:rPr>
                <w:color w:val="000000"/>
              </w:rPr>
              <w:t>12.11.2021</w:t>
            </w:r>
          </w:p>
        </w:tc>
        <w:tc>
          <w:tcPr>
            <w:tcW w:w="10308" w:type="dxa"/>
            <w:shd w:val="clear" w:color="auto" w:fill="auto"/>
            <w:vAlign w:val="bottom"/>
            <w:hideMark/>
          </w:tcPr>
          <w:p w14:paraId="2C5FBFAE" w14:textId="77777777" w:rsidR="00195DD1" w:rsidRPr="00195DD1" w:rsidRDefault="00195DD1" w:rsidP="00195DD1">
            <w:pPr>
              <w:rPr>
                <w:color w:val="000000"/>
              </w:rPr>
            </w:pPr>
            <w:r w:rsidRPr="00195DD1">
              <w:rPr>
                <w:color w:val="000000"/>
              </w:rPr>
              <w:t>О внесении изменений в Методику планирования бюджетных ассигнований Кудымкарского муниципального округа Пермского края, утвержденную приказом Финансового управления администрации Кудымкарского муниципального округа Пермского края от 06.10.2021 № 79н «Об утверждении Методики планирования бюджетных ассигнований Кудымкарского муниципального округа Пермского края»</w:t>
            </w:r>
          </w:p>
        </w:tc>
      </w:tr>
      <w:tr w:rsidR="00195DD1" w:rsidRPr="00195DD1" w14:paraId="0CED17FE" w14:textId="77777777" w:rsidTr="00195DD1">
        <w:trPr>
          <w:trHeight w:val="20"/>
        </w:trPr>
        <w:tc>
          <w:tcPr>
            <w:tcW w:w="740" w:type="dxa"/>
            <w:shd w:val="clear" w:color="auto" w:fill="auto"/>
            <w:vAlign w:val="bottom"/>
            <w:hideMark/>
          </w:tcPr>
          <w:p w14:paraId="3193C098" w14:textId="77777777" w:rsidR="00195DD1" w:rsidRPr="00195DD1" w:rsidRDefault="00195DD1" w:rsidP="00195DD1">
            <w:pPr>
              <w:jc w:val="center"/>
              <w:rPr>
                <w:color w:val="000000"/>
              </w:rPr>
            </w:pPr>
            <w:r w:rsidRPr="00195DD1">
              <w:rPr>
                <w:color w:val="000000"/>
              </w:rPr>
              <w:t>91</w:t>
            </w:r>
          </w:p>
        </w:tc>
        <w:tc>
          <w:tcPr>
            <w:tcW w:w="2045" w:type="dxa"/>
            <w:shd w:val="clear" w:color="auto" w:fill="auto"/>
            <w:vAlign w:val="bottom"/>
            <w:hideMark/>
          </w:tcPr>
          <w:p w14:paraId="0C505C6A" w14:textId="77777777" w:rsidR="00195DD1" w:rsidRPr="00195DD1" w:rsidRDefault="00195DD1" w:rsidP="00195DD1">
            <w:pPr>
              <w:jc w:val="center"/>
              <w:rPr>
                <w:color w:val="000000"/>
              </w:rPr>
            </w:pPr>
            <w:r w:rsidRPr="00195DD1">
              <w:rPr>
                <w:color w:val="000000"/>
              </w:rPr>
              <w:t>91н</w:t>
            </w:r>
          </w:p>
        </w:tc>
        <w:tc>
          <w:tcPr>
            <w:tcW w:w="1791" w:type="dxa"/>
            <w:shd w:val="clear" w:color="auto" w:fill="auto"/>
            <w:vAlign w:val="bottom"/>
            <w:hideMark/>
          </w:tcPr>
          <w:p w14:paraId="01F61625" w14:textId="77777777" w:rsidR="00195DD1" w:rsidRPr="00195DD1" w:rsidRDefault="00195DD1" w:rsidP="00195DD1">
            <w:pPr>
              <w:jc w:val="center"/>
              <w:rPr>
                <w:color w:val="000000"/>
              </w:rPr>
            </w:pPr>
            <w:r w:rsidRPr="00195DD1">
              <w:rPr>
                <w:color w:val="000000"/>
              </w:rPr>
              <w:t>16.11.2021</w:t>
            </w:r>
          </w:p>
        </w:tc>
        <w:tc>
          <w:tcPr>
            <w:tcW w:w="10308" w:type="dxa"/>
            <w:shd w:val="clear" w:color="000000" w:fill="FFFFFF"/>
            <w:vAlign w:val="bottom"/>
            <w:hideMark/>
          </w:tcPr>
          <w:p w14:paraId="58BC2F6E"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7D6C5F2" w14:textId="77777777" w:rsidTr="00195DD1">
        <w:trPr>
          <w:trHeight w:val="20"/>
        </w:trPr>
        <w:tc>
          <w:tcPr>
            <w:tcW w:w="740" w:type="dxa"/>
            <w:shd w:val="clear" w:color="auto" w:fill="auto"/>
            <w:vAlign w:val="bottom"/>
            <w:hideMark/>
          </w:tcPr>
          <w:p w14:paraId="7EBE25A4" w14:textId="77777777" w:rsidR="00195DD1" w:rsidRPr="00195DD1" w:rsidRDefault="00195DD1" w:rsidP="00195DD1">
            <w:pPr>
              <w:jc w:val="center"/>
              <w:rPr>
                <w:color w:val="000000"/>
              </w:rPr>
            </w:pPr>
            <w:r w:rsidRPr="00195DD1">
              <w:rPr>
                <w:color w:val="000000"/>
              </w:rPr>
              <w:t>92</w:t>
            </w:r>
          </w:p>
        </w:tc>
        <w:tc>
          <w:tcPr>
            <w:tcW w:w="2045" w:type="dxa"/>
            <w:shd w:val="clear" w:color="auto" w:fill="auto"/>
            <w:vAlign w:val="bottom"/>
            <w:hideMark/>
          </w:tcPr>
          <w:p w14:paraId="5FB6F186" w14:textId="77777777" w:rsidR="00195DD1" w:rsidRPr="00195DD1" w:rsidRDefault="00195DD1" w:rsidP="00195DD1">
            <w:pPr>
              <w:jc w:val="center"/>
              <w:rPr>
                <w:color w:val="000000"/>
              </w:rPr>
            </w:pPr>
            <w:r w:rsidRPr="00195DD1">
              <w:rPr>
                <w:color w:val="000000"/>
              </w:rPr>
              <w:t>92н</w:t>
            </w:r>
          </w:p>
        </w:tc>
        <w:tc>
          <w:tcPr>
            <w:tcW w:w="1791" w:type="dxa"/>
            <w:shd w:val="clear" w:color="auto" w:fill="auto"/>
            <w:vAlign w:val="bottom"/>
            <w:hideMark/>
          </w:tcPr>
          <w:p w14:paraId="085C7FB8" w14:textId="77777777" w:rsidR="00195DD1" w:rsidRPr="00195DD1" w:rsidRDefault="00195DD1" w:rsidP="00195DD1">
            <w:pPr>
              <w:jc w:val="center"/>
              <w:rPr>
                <w:color w:val="000000"/>
              </w:rPr>
            </w:pPr>
            <w:r w:rsidRPr="00195DD1">
              <w:rPr>
                <w:color w:val="000000"/>
              </w:rPr>
              <w:t>17.11.2021</w:t>
            </w:r>
          </w:p>
        </w:tc>
        <w:tc>
          <w:tcPr>
            <w:tcW w:w="10308" w:type="dxa"/>
            <w:shd w:val="clear" w:color="auto" w:fill="auto"/>
            <w:vAlign w:val="bottom"/>
            <w:hideMark/>
          </w:tcPr>
          <w:p w14:paraId="5F9C67BF"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7B3D0656" w14:textId="77777777" w:rsidTr="00195DD1">
        <w:trPr>
          <w:trHeight w:val="20"/>
        </w:trPr>
        <w:tc>
          <w:tcPr>
            <w:tcW w:w="740" w:type="dxa"/>
            <w:shd w:val="clear" w:color="auto" w:fill="auto"/>
            <w:vAlign w:val="bottom"/>
            <w:hideMark/>
          </w:tcPr>
          <w:p w14:paraId="15749DE6" w14:textId="77777777" w:rsidR="00195DD1" w:rsidRPr="00195DD1" w:rsidRDefault="00195DD1" w:rsidP="00195DD1">
            <w:pPr>
              <w:jc w:val="center"/>
              <w:rPr>
                <w:color w:val="000000"/>
              </w:rPr>
            </w:pPr>
            <w:r w:rsidRPr="00195DD1">
              <w:rPr>
                <w:color w:val="000000"/>
              </w:rPr>
              <w:t>93</w:t>
            </w:r>
          </w:p>
        </w:tc>
        <w:tc>
          <w:tcPr>
            <w:tcW w:w="2045" w:type="dxa"/>
            <w:shd w:val="clear" w:color="auto" w:fill="auto"/>
            <w:vAlign w:val="bottom"/>
            <w:hideMark/>
          </w:tcPr>
          <w:p w14:paraId="35DA30E2" w14:textId="77777777" w:rsidR="00195DD1" w:rsidRPr="00195DD1" w:rsidRDefault="00195DD1" w:rsidP="00195DD1">
            <w:pPr>
              <w:jc w:val="center"/>
              <w:rPr>
                <w:color w:val="000000"/>
              </w:rPr>
            </w:pPr>
            <w:r w:rsidRPr="00195DD1">
              <w:rPr>
                <w:color w:val="000000"/>
              </w:rPr>
              <w:t>93н</w:t>
            </w:r>
          </w:p>
        </w:tc>
        <w:tc>
          <w:tcPr>
            <w:tcW w:w="1791" w:type="dxa"/>
            <w:shd w:val="clear" w:color="auto" w:fill="auto"/>
            <w:vAlign w:val="bottom"/>
            <w:hideMark/>
          </w:tcPr>
          <w:p w14:paraId="0E922E03" w14:textId="77777777" w:rsidR="00195DD1" w:rsidRPr="00195DD1" w:rsidRDefault="00195DD1" w:rsidP="00195DD1">
            <w:pPr>
              <w:jc w:val="center"/>
              <w:rPr>
                <w:color w:val="000000"/>
              </w:rPr>
            </w:pPr>
            <w:r w:rsidRPr="00195DD1">
              <w:rPr>
                <w:color w:val="000000"/>
              </w:rPr>
              <w:t>18.11.2021</w:t>
            </w:r>
          </w:p>
        </w:tc>
        <w:tc>
          <w:tcPr>
            <w:tcW w:w="10308" w:type="dxa"/>
            <w:shd w:val="clear" w:color="000000" w:fill="FFFFFF"/>
            <w:vAlign w:val="bottom"/>
            <w:hideMark/>
          </w:tcPr>
          <w:p w14:paraId="18FBEFC0"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A5354F1" w14:textId="77777777" w:rsidTr="00195DD1">
        <w:trPr>
          <w:trHeight w:val="20"/>
        </w:trPr>
        <w:tc>
          <w:tcPr>
            <w:tcW w:w="740" w:type="dxa"/>
            <w:shd w:val="clear" w:color="auto" w:fill="auto"/>
            <w:vAlign w:val="bottom"/>
            <w:hideMark/>
          </w:tcPr>
          <w:p w14:paraId="6F291689" w14:textId="77777777" w:rsidR="00195DD1" w:rsidRPr="00195DD1" w:rsidRDefault="00195DD1" w:rsidP="00195DD1">
            <w:pPr>
              <w:jc w:val="center"/>
              <w:rPr>
                <w:color w:val="000000"/>
              </w:rPr>
            </w:pPr>
            <w:r w:rsidRPr="00195DD1">
              <w:rPr>
                <w:color w:val="000000"/>
              </w:rPr>
              <w:t>94</w:t>
            </w:r>
          </w:p>
        </w:tc>
        <w:tc>
          <w:tcPr>
            <w:tcW w:w="2045" w:type="dxa"/>
            <w:shd w:val="clear" w:color="auto" w:fill="auto"/>
            <w:vAlign w:val="bottom"/>
            <w:hideMark/>
          </w:tcPr>
          <w:p w14:paraId="16528B5F" w14:textId="77777777" w:rsidR="00195DD1" w:rsidRPr="00195DD1" w:rsidRDefault="00195DD1" w:rsidP="00195DD1">
            <w:pPr>
              <w:jc w:val="center"/>
              <w:rPr>
                <w:color w:val="000000"/>
              </w:rPr>
            </w:pPr>
            <w:r w:rsidRPr="00195DD1">
              <w:rPr>
                <w:color w:val="000000"/>
              </w:rPr>
              <w:t>94н</w:t>
            </w:r>
          </w:p>
        </w:tc>
        <w:tc>
          <w:tcPr>
            <w:tcW w:w="1791" w:type="dxa"/>
            <w:shd w:val="clear" w:color="auto" w:fill="auto"/>
            <w:vAlign w:val="bottom"/>
            <w:hideMark/>
          </w:tcPr>
          <w:p w14:paraId="77B969E4" w14:textId="77777777" w:rsidR="00195DD1" w:rsidRPr="00195DD1" w:rsidRDefault="00195DD1" w:rsidP="00195DD1">
            <w:pPr>
              <w:jc w:val="center"/>
              <w:rPr>
                <w:color w:val="000000"/>
              </w:rPr>
            </w:pPr>
            <w:r w:rsidRPr="00195DD1">
              <w:rPr>
                <w:color w:val="000000"/>
              </w:rPr>
              <w:t>18.11.2021</w:t>
            </w:r>
          </w:p>
        </w:tc>
        <w:tc>
          <w:tcPr>
            <w:tcW w:w="10308" w:type="dxa"/>
            <w:shd w:val="clear" w:color="auto" w:fill="auto"/>
            <w:vAlign w:val="bottom"/>
            <w:hideMark/>
          </w:tcPr>
          <w:p w14:paraId="1F203A61" w14:textId="77777777" w:rsidR="00195DD1" w:rsidRPr="00195DD1" w:rsidRDefault="00195DD1" w:rsidP="00195DD1">
            <w:pPr>
              <w:rPr>
                <w:color w:val="000000"/>
              </w:rPr>
            </w:pPr>
            <w:r w:rsidRPr="00195DD1">
              <w:rPr>
                <w:color w:val="000000"/>
              </w:rPr>
              <w:t>О внесении изменений в Порядок проведения мониторинга качества финансового менеджмента, утверждённого приказом Финансового управления администрации Кудымкарского муниципального округа Пермского края от 10.06.2020 № 43н «Об утверждении порядка проведения мониторинга качества финансового менеджмента»</w:t>
            </w:r>
          </w:p>
        </w:tc>
      </w:tr>
      <w:tr w:rsidR="00195DD1" w:rsidRPr="00195DD1" w14:paraId="62FE1092" w14:textId="77777777" w:rsidTr="00195DD1">
        <w:trPr>
          <w:trHeight w:val="20"/>
        </w:trPr>
        <w:tc>
          <w:tcPr>
            <w:tcW w:w="740" w:type="dxa"/>
            <w:shd w:val="clear" w:color="auto" w:fill="auto"/>
            <w:vAlign w:val="bottom"/>
            <w:hideMark/>
          </w:tcPr>
          <w:p w14:paraId="59EE5BFF" w14:textId="77777777" w:rsidR="00195DD1" w:rsidRPr="00195DD1" w:rsidRDefault="00195DD1" w:rsidP="00195DD1">
            <w:pPr>
              <w:jc w:val="center"/>
              <w:rPr>
                <w:color w:val="000000"/>
              </w:rPr>
            </w:pPr>
            <w:r w:rsidRPr="00195DD1">
              <w:rPr>
                <w:color w:val="000000"/>
              </w:rPr>
              <w:t>95</w:t>
            </w:r>
          </w:p>
        </w:tc>
        <w:tc>
          <w:tcPr>
            <w:tcW w:w="2045" w:type="dxa"/>
            <w:shd w:val="clear" w:color="auto" w:fill="auto"/>
            <w:vAlign w:val="bottom"/>
            <w:hideMark/>
          </w:tcPr>
          <w:p w14:paraId="284C2A31" w14:textId="77777777" w:rsidR="00195DD1" w:rsidRPr="00195DD1" w:rsidRDefault="00195DD1" w:rsidP="00195DD1">
            <w:pPr>
              <w:jc w:val="center"/>
              <w:rPr>
                <w:color w:val="000000"/>
              </w:rPr>
            </w:pPr>
            <w:r w:rsidRPr="00195DD1">
              <w:rPr>
                <w:color w:val="000000"/>
              </w:rPr>
              <w:t>95н</w:t>
            </w:r>
          </w:p>
        </w:tc>
        <w:tc>
          <w:tcPr>
            <w:tcW w:w="1791" w:type="dxa"/>
            <w:shd w:val="clear" w:color="auto" w:fill="auto"/>
            <w:vAlign w:val="bottom"/>
            <w:hideMark/>
          </w:tcPr>
          <w:p w14:paraId="0CFB6A81" w14:textId="77777777" w:rsidR="00195DD1" w:rsidRPr="00195DD1" w:rsidRDefault="00195DD1" w:rsidP="00195DD1">
            <w:pPr>
              <w:jc w:val="center"/>
              <w:rPr>
                <w:color w:val="000000"/>
              </w:rPr>
            </w:pPr>
            <w:r w:rsidRPr="00195DD1">
              <w:rPr>
                <w:color w:val="000000"/>
              </w:rPr>
              <w:t>22.11.2021</w:t>
            </w:r>
          </w:p>
        </w:tc>
        <w:tc>
          <w:tcPr>
            <w:tcW w:w="10308" w:type="dxa"/>
            <w:shd w:val="clear" w:color="auto" w:fill="auto"/>
            <w:vAlign w:val="bottom"/>
            <w:hideMark/>
          </w:tcPr>
          <w:p w14:paraId="24317C0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BB2F580" w14:textId="77777777" w:rsidTr="00195DD1">
        <w:trPr>
          <w:trHeight w:val="20"/>
        </w:trPr>
        <w:tc>
          <w:tcPr>
            <w:tcW w:w="740" w:type="dxa"/>
            <w:shd w:val="clear" w:color="auto" w:fill="auto"/>
            <w:vAlign w:val="bottom"/>
            <w:hideMark/>
          </w:tcPr>
          <w:p w14:paraId="47CE9152" w14:textId="77777777" w:rsidR="00195DD1" w:rsidRPr="00195DD1" w:rsidRDefault="00195DD1" w:rsidP="00195DD1">
            <w:pPr>
              <w:jc w:val="center"/>
              <w:rPr>
                <w:color w:val="000000"/>
              </w:rPr>
            </w:pPr>
            <w:r w:rsidRPr="00195DD1">
              <w:rPr>
                <w:color w:val="000000"/>
              </w:rPr>
              <w:t>96</w:t>
            </w:r>
          </w:p>
        </w:tc>
        <w:tc>
          <w:tcPr>
            <w:tcW w:w="2045" w:type="dxa"/>
            <w:shd w:val="clear" w:color="auto" w:fill="auto"/>
            <w:vAlign w:val="bottom"/>
            <w:hideMark/>
          </w:tcPr>
          <w:p w14:paraId="5AA9E049" w14:textId="77777777" w:rsidR="00195DD1" w:rsidRPr="00195DD1" w:rsidRDefault="00195DD1" w:rsidP="00195DD1">
            <w:pPr>
              <w:jc w:val="center"/>
              <w:rPr>
                <w:color w:val="000000"/>
              </w:rPr>
            </w:pPr>
            <w:r w:rsidRPr="00195DD1">
              <w:rPr>
                <w:color w:val="000000"/>
              </w:rPr>
              <w:t>96н</w:t>
            </w:r>
          </w:p>
        </w:tc>
        <w:tc>
          <w:tcPr>
            <w:tcW w:w="1791" w:type="dxa"/>
            <w:shd w:val="clear" w:color="auto" w:fill="auto"/>
            <w:vAlign w:val="bottom"/>
            <w:hideMark/>
          </w:tcPr>
          <w:p w14:paraId="420E4722" w14:textId="77777777" w:rsidR="00195DD1" w:rsidRPr="00195DD1" w:rsidRDefault="00195DD1" w:rsidP="00195DD1">
            <w:pPr>
              <w:jc w:val="center"/>
              <w:rPr>
                <w:color w:val="000000"/>
              </w:rPr>
            </w:pPr>
            <w:r w:rsidRPr="00195DD1">
              <w:rPr>
                <w:color w:val="000000"/>
              </w:rPr>
              <w:t>22.11.2021</w:t>
            </w:r>
          </w:p>
        </w:tc>
        <w:tc>
          <w:tcPr>
            <w:tcW w:w="10308" w:type="dxa"/>
            <w:shd w:val="clear" w:color="auto" w:fill="auto"/>
            <w:vAlign w:val="bottom"/>
            <w:hideMark/>
          </w:tcPr>
          <w:p w14:paraId="38CBAB6F" w14:textId="77777777" w:rsidR="00195DD1" w:rsidRPr="00195DD1" w:rsidRDefault="00195DD1" w:rsidP="00195DD1">
            <w:pPr>
              <w:rPr>
                <w:color w:val="000000"/>
              </w:rPr>
            </w:pPr>
            <w:r w:rsidRPr="00195DD1">
              <w:rPr>
                <w:color w:val="000000"/>
              </w:rPr>
              <w:t xml:space="preserve">О внесении изменений в Методику планирования бюджетных ассигнований Кудымкарского </w:t>
            </w:r>
            <w:r w:rsidRPr="00195DD1">
              <w:rPr>
                <w:color w:val="000000"/>
              </w:rPr>
              <w:lastRenderedPageBreak/>
              <w:t>муниципального округа Пермского края, утвержденную приказом Финансового управления администрации Кудымкарского муниципального округа Пермского края от 06.10.2021 № 79н «Об утверждении Методики планирования бюджетных ассигнований Кудымкарского муниципального округа Пермского края»</w:t>
            </w:r>
          </w:p>
        </w:tc>
      </w:tr>
      <w:tr w:rsidR="00195DD1" w:rsidRPr="00195DD1" w14:paraId="1E58007B" w14:textId="77777777" w:rsidTr="00195DD1">
        <w:trPr>
          <w:trHeight w:val="20"/>
        </w:trPr>
        <w:tc>
          <w:tcPr>
            <w:tcW w:w="740" w:type="dxa"/>
            <w:shd w:val="clear" w:color="auto" w:fill="auto"/>
            <w:vAlign w:val="bottom"/>
            <w:hideMark/>
          </w:tcPr>
          <w:p w14:paraId="2B811840" w14:textId="77777777" w:rsidR="00195DD1" w:rsidRPr="00195DD1" w:rsidRDefault="00195DD1" w:rsidP="00195DD1">
            <w:pPr>
              <w:jc w:val="center"/>
              <w:rPr>
                <w:color w:val="000000"/>
              </w:rPr>
            </w:pPr>
            <w:r w:rsidRPr="00195DD1">
              <w:rPr>
                <w:color w:val="000000"/>
              </w:rPr>
              <w:lastRenderedPageBreak/>
              <w:t>97</w:t>
            </w:r>
          </w:p>
        </w:tc>
        <w:tc>
          <w:tcPr>
            <w:tcW w:w="2045" w:type="dxa"/>
            <w:shd w:val="clear" w:color="auto" w:fill="auto"/>
            <w:vAlign w:val="bottom"/>
            <w:hideMark/>
          </w:tcPr>
          <w:p w14:paraId="128C268B" w14:textId="77777777" w:rsidR="00195DD1" w:rsidRPr="00195DD1" w:rsidRDefault="00195DD1" w:rsidP="00195DD1">
            <w:pPr>
              <w:jc w:val="center"/>
              <w:rPr>
                <w:color w:val="000000"/>
              </w:rPr>
            </w:pPr>
            <w:r w:rsidRPr="00195DD1">
              <w:rPr>
                <w:color w:val="000000"/>
              </w:rPr>
              <w:t>97н</w:t>
            </w:r>
          </w:p>
        </w:tc>
        <w:tc>
          <w:tcPr>
            <w:tcW w:w="1791" w:type="dxa"/>
            <w:shd w:val="clear" w:color="auto" w:fill="auto"/>
            <w:vAlign w:val="bottom"/>
            <w:hideMark/>
          </w:tcPr>
          <w:p w14:paraId="25AF6D6D" w14:textId="77777777" w:rsidR="00195DD1" w:rsidRPr="00195DD1" w:rsidRDefault="00195DD1" w:rsidP="00195DD1">
            <w:pPr>
              <w:jc w:val="center"/>
              <w:rPr>
                <w:color w:val="000000"/>
              </w:rPr>
            </w:pPr>
            <w:r w:rsidRPr="00195DD1">
              <w:rPr>
                <w:color w:val="000000"/>
              </w:rPr>
              <w:t>24.11.2021</w:t>
            </w:r>
          </w:p>
        </w:tc>
        <w:tc>
          <w:tcPr>
            <w:tcW w:w="10308" w:type="dxa"/>
            <w:shd w:val="clear" w:color="auto" w:fill="auto"/>
            <w:vAlign w:val="bottom"/>
            <w:hideMark/>
          </w:tcPr>
          <w:p w14:paraId="5605BAA6"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7DCD7A6" w14:textId="77777777" w:rsidTr="00195DD1">
        <w:trPr>
          <w:trHeight w:val="20"/>
        </w:trPr>
        <w:tc>
          <w:tcPr>
            <w:tcW w:w="740" w:type="dxa"/>
            <w:shd w:val="clear" w:color="auto" w:fill="auto"/>
            <w:vAlign w:val="bottom"/>
            <w:hideMark/>
          </w:tcPr>
          <w:p w14:paraId="3117363E" w14:textId="77777777" w:rsidR="00195DD1" w:rsidRPr="00195DD1" w:rsidRDefault="00195DD1" w:rsidP="00195DD1">
            <w:pPr>
              <w:jc w:val="center"/>
              <w:rPr>
                <w:color w:val="000000"/>
              </w:rPr>
            </w:pPr>
            <w:r w:rsidRPr="00195DD1">
              <w:rPr>
                <w:color w:val="000000"/>
              </w:rPr>
              <w:t>98</w:t>
            </w:r>
          </w:p>
        </w:tc>
        <w:tc>
          <w:tcPr>
            <w:tcW w:w="2045" w:type="dxa"/>
            <w:shd w:val="clear" w:color="auto" w:fill="auto"/>
            <w:vAlign w:val="bottom"/>
            <w:hideMark/>
          </w:tcPr>
          <w:p w14:paraId="6288ADE8" w14:textId="77777777" w:rsidR="00195DD1" w:rsidRPr="00195DD1" w:rsidRDefault="00195DD1" w:rsidP="00195DD1">
            <w:pPr>
              <w:jc w:val="center"/>
              <w:rPr>
                <w:color w:val="000000"/>
              </w:rPr>
            </w:pPr>
            <w:r w:rsidRPr="00195DD1">
              <w:rPr>
                <w:color w:val="000000"/>
              </w:rPr>
              <w:t>98н</w:t>
            </w:r>
          </w:p>
        </w:tc>
        <w:tc>
          <w:tcPr>
            <w:tcW w:w="1791" w:type="dxa"/>
            <w:shd w:val="clear" w:color="auto" w:fill="auto"/>
            <w:vAlign w:val="bottom"/>
            <w:hideMark/>
          </w:tcPr>
          <w:p w14:paraId="30847EC4" w14:textId="77777777" w:rsidR="00195DD1" w:rsidRPr="00195DD1" w:rsidRDefault="00195DD1" w:rsidP="00195DD1">
            <w:pPr>
              <w:jc w:val="center"/>
              <w:rPr>
                <w:color w:val="000000"/>
              </w:rPr>
            </w:pPr>
            <w:r w:rsidRPr="00195DD1">
              <w:rPr>
                <w:color w:val="000000"/>
              </w:rPr>
              <w:t>24.11.2021</w:t>
            </w:r>
          </w:p>
        </w:tc>
        <w:tc>
          <w:tcPr>
            <w:tcW w:w="10308" w:type="dxa"/>
            <w:shd w:val="clear" w:color="auto" w:fill="auto"/>
            <w:vAlign w:val="bottom"/>
            <w:hideMark/>
          </w:tcPr>
          <w:p w14:paraId="65FFE4BE"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07.10.2021 № 80н</w:t>
            </w:r>
          </w:p>
        </w:tc>
      </w:tr>
      <w:tr w:rsidR="00195DD1" w:rsidRPr="00195DD1" w14:paraId="3DDB4E31" w14:textId="77777777" w:rsidTr="00195DD1">
        <w:trPr>
          <w:trHeight w:val="20"/>
        </w:trPr>
        <w:tc>
          <w:tcPr>
            <w:tcW w:w="740" w:type="dxa"/>
            <w:shd w:val="clear" w:color="auto" w:fill="auto"/>
            <w:vAlign w:val="bottom"/>
            <w:hideMark/>
          </w:tcPr>
          <w:p w14:paraId="3E49A929" w14:textId="77777777" w:rsidR="00195DD1" w:rsidRPr="00195DD1" w:rsidRDefault="00195DD1" w:rsidP="00195DD1">
            <w:pPr>
              <w:jc w:val="center"/>
              <w:rPr>
                <w:color w:val="000000"/>
              </w:rPr>
            </w:pPr>
            <w:r w:rsidRPr="00195DD1">
              <w:rPr>
                <w:color w:val="000000"/>
              </w:rPr>
              <w:t>99</w:t>
            </w:r>
          </w:p>
        </w:tc>
        <w:tc>
          <w:tcPr>
            <w:tcW w:w="2045" w:type="dxa"/>
            <w:shd w:val="clear" w:color="auto" w:fill="auto"/>
            <w:vAlign w:val="bottom"/>
            <w:hideMark/>
          </w:tcPr>
          <w:p w14:paraId="2AEB6A07" w14:textId="77777777" w:rsidR="00195DD1" w:rsidRPr="00195DD1" w:rsidRDefault="00195DD1" w:rsidP="00195DD1">
            <w:pPr>
              <w:jc w:val="center"/>
              <w:rPr>
                <w:color w:val="000000"/>
              </w:rPr>
            </w:pPr>
            <w:r w:rsidRPr="00195DD1">
              <w:rPr>
                <w:color w:val="000000"/>
              </w:rPr>
              <w:t>99н</w:t>
            </w:r>
          </w:p>
        </w:tc>
        <w:tc>
          <w:tcPr>
            <w:tcW w:w="1791" w:type="dxa"/>
            <w:shd w:val="clear" w:color="auto" w:fill="auto"/>
            <w:vAlign w:val="bottom"/>
            <w:hideMark/>
          </w:tcPr>
          <w:p w14:paraId="244F6A1B" w14:textId="77777777" w:rsidR="00195DD1" w:rsidRPr="00195DD1" w:rsidRDefault="00195DD1" w:rsidP="00195DD1">
            <w:pPr>
              <w:jc w:val="center"/>
              <w:rPr>
                <w:color w:val="000000"/>
              </w:rPr>
            </w:pPr>
            <w:r w:rsidRPr="00195DD1">
              <w:rPr>
                <w:color w:val="000000"/>
              </w:rPr>
              <w:t>01.12.2021</w:t>
            </w:r>
          </w:p>
        </w:tc>
        <w:tc>
          <w:tcPr>
            <w:tcW w:w="10308" w:type="dxa"/>
            <w:shd w:val="clear" w:color="auto" w:fill="auto"/>
            <w:vAlign w:val="bottom"/>
            <w:hideMark/>
          </w:tcPr>
          <w:p w14:paraId="15A6664D" w14:textId="77777777" w:rsidR="00195DD1" w:rsidRPr="00195DD1" w:rsidRDefault="00195DD1" w:rsidP="00195DD1">
            <w:pPr>
              <w:rPr>
                <w:color w:val="000000"/>
              </w:rPr>
            </w:pPr>
            <w:r w:rsidRPr="00195DD1">
              <w:rPr>
                <w:color w:val="000000"/>
              </w:rPr>
              <w:t>О внесении изменений в Указания о порядке применения целевых статей расходов бюджета Кудымкарского муниципального округа Пермского края, утвержденных приказом Финансового управления администрации Кудымкарского муниципального округа пермского края от 12.10.2020 № 86н</w:t>
            </w:r>
          </w:p>
        </w:tc>
      </w:tr>
      <w:tr w:rsidR="00195DD1" w:rsidRPr="00195DD1" w14:paraId="6622C3FA" w14:textId="77777777" w:rsidTr="00195DD1">
        <w:trPr>
          <w:trHeight w:val="20"/>
        </w:trPr>
        <w:tc>
          <w:tcPr>
            <w:tcW w:w="740" w:type="dxa"/>
            <w:shd w:val="clear" w:color="auto" w:fill="auto"/>
            <w:vAlign w:val="bottom"/>
            <w:hideMark/>
          </w:tcPr>
          <w:p w14:paraId="21539295" w14:textId="77777777" w:rsidR="00195DD1" w:rsidRPr="00195DD1" w:rsidRDefault="00195DD1" w:rsidP="00195DD1">
            <w:pPr>
              <w:jc w:val="center"/>
              <w:rPr>
                <w:color w:val="000000"/>
              </w:rPr>
            </w:pPr>
            <w:r w:rsidRPr="00195DD1">
              <w:rPr>
                <w:color w:val="000000"/>
              </w:rPr>
              <w:t>100</w:t>
            </w:r>
          </w:p>
        </w:tc>
        <w:tc>
          <w:tcPr>
            <w:tcW w:w="2045" w:type="dxa"/>
            <w:shd w:val="clear" w:color="auto" w:fill="auto"/>
            <w:vAlign w:val="bottom"/>
            <w:hideMark/>
          </w:tcPr>
          <w:p w14:paraId="1E2B3460" w14:textId="77777777" w:rsidR="00195DD1" w:rsidRPr="00195DD1" w:rsidRDefault="00195DD1" w:rsidP="00195DD1">
            <w:pPr>
              <w:jc w:val="center"/>
              <w:rPr>
                <w:color w:val="000000"/>
              </w:rPr>
            </w:pPr>
            <w:r w:rsidRPr="00195DD1">
              <w:rPr>
                <w:color w:val="000000"/>
              </w:rPr>
              <w:t>100н</w:t>
            </w:r>
          </w:p>
        </w:tc>
        <w:tc>
          <w:tcPr>
            <w:tcW w:w="1791" w:type="dxa"/>
            <w:shd w:val="clear" w:color="auto" w:fill="auto"/>
            <w:vAlign w:val="bottom"/>
            <w:hideMark/>
          </w:tcPr>
          <w:p w14:paraId="7A84FCF8" w14:textId="77777777" w:rsidR="00195DD1" w:rsidRPr="00195DD1" w:rsidRDefault="00195DD1" w:rsidP="00195DD1">
            <w:pPr>
              <w:jc w:val="center"/>
              <w:rPr>
                <w:color w:val="000000"/>
              </w:rPr>
            </w:pPr>
            <w:r w:rsidRPr="00195DD1">
              <w:rPr>
                <w:color w:val="000000"/>
              </w:rPr>
              <w:t>01.12.2021</w:t>
            </w:r>
          </w:p>
        </w:tc>
        <w:tc>
          <w:tcPr>
            <w:tcW w:w="10308" w:type="dxa"/>
            <w:shd w:val="clear" w:color="auto" w:fill="auto"/>
            <w:vAlign w:val="bottom"/>
            <w:hideMark/>
          </w:tcPr>
          <w:p w14:paraId="5AE9BBD7"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8627AAF" w14:textId="77777777" w:rsidTr="00195DD1">
        <w:trPr>
          <w:trHeight w:val="20"/>
        </w:trPr>
        <w:tc>
          <w:tcPr>
            <w:tcW w:w="740" w:type="dxa"/>
            <w:shd w:val="clear" w:color="auto" w:fill="auto"/>
            <w:vAlign w:val="bottom"/>
            <w:hideMark/>
          </w:tcPr>
          <w:p w14:paraId="5EC54840" w14:textId="77777777" w:rsidR="00195DD1" w:rsidRPr="00195DD1" w:rsidRDefault="00195DD1" w:rsidP="00195DD1">
            <w:pPr>
              <w:jc w:val="center"/>
              <w:rPr>
                <w:color w:val="000000"/>
              </w:rPr>
            </w:pPr>
            <w:r w:rsidRPr="00195DD1">
              <w:rPr>
                <w:color w:val="000000"/>
              </w:rPr>
              <w:t>101</w:t>
            </w:r>
          </w:p>
        </w:tc>
        <w:tc>
          <w:tcPr>
            <w:tcW w:w="2045" w:type="dxa"/>
            <w:shd w:val="clear" w:color="auto" w:fill="auto"/>
            <w:vAlign w:val="bottom"/>
            <w:hideMark/>
          </w:tcPr>
          <w:p w14:paraId="5171B7CF" w14:textId="77777777" w:rsidR="00195DD1" w:rsidRPr="00195DD1" w:rsidRDefault="00195DD1" w:rsidP="00195DD1">
            <w:pPr>
              <w:jc w:val="center"/>
              <w:rPr>
                <w:color w:val="000000"/>
              </w:rPr>
            </w:pPr>
            <w:r w:rsidRPr="00195DD1">
              <w:rPr>
                <w:color w:val="000000"/>
              </w:rPr>
              <w:t>101н</w:t>
            </w:r>
          </w:p>
        </w:tc>
        <w:tc>
          <w:tcPr>
            <w:tcW w:w="1791" w:type="dxa"/>
            <w:shd w:val="clear" w:color="auto" w:fill="auto"/>
            <w:vAlign w:val="bottom"/>
            <w:hideMark/>
          </w:tcPr>
          <w:p w14:paraId="12A56402" w14:textId="77777777" w:rsidR="00195DD1" w:rsidRPr="00195DD1" w:rsidRDefault="00195DD1" w:rsidP="00195DD1">
            <w:pPr>
              <w:jc w:val="center"/>
              <w:rPr>
                <w:color w:val="000000"/>
              </w:rPr>
            </w:pPr>
            <w:r w:rsidRPr="00195DD1">
              <w:rPr>
                <w:color w:val="000000"/>
              </w:rPr>
              <w:t>01.12.2021</w:t>
            </w:r>
          </w:p>
        </w:tc>
        <w:tc>
          <w:tcPr>
            <w:tcW w:w="10308" w:type="dxa"/>
            <w:shd w:val="clear" w:color="auto" w:fill="auto"/>
            <w:vAlign w:val="bottom"/>
            <w:hideMark/>
          </w:tcPr>
          <w:p w14:paraId="6DFA521A"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8393F97" w14:textId="77777777" w:rsidTr="00195DD1">
        <w:trPr>
          <w:trHeight w:val="20"/>
        </w:trPr>
        <w:tc>
          <w:tcPr>
            <w:tcW w:w="740" w:type="dxa"/>
            <w:shd w:val="clear" w:color="auto" w:fill="auto"/>
            <w:vAlign w:val="bottom"/>
            <w:hideMark/>
          </w:tcPr>
          <w:p w14:paraId="45093E9A" w14:textId="77777777" w:rsidR="00195DD1" w:rsidRPr="00195DD1" w:rsidRDefault="00195DD1" w:rsidP="00195DD1">
            <w:pPr>
              <w:jc w:val="center"/>
              <w:rPr>
                <w:color w:val="000000"/>
              </w:rPr>
            </w:pPr>
            <w:r w:rsidRPr="00195DD1">
              <w:rPr>
                <w:color w:val="000000"/>
              </w:rPr>
              <w:t>102</w:t>
            </w:r>
          </w:p>
        </w:tc>
        <w:tc>
          <w:tcPr>
            <w:tcW w:w="2045" w:type="dxa"/>
            <w:shd w:val="clear" w:color="auto" w:fill="auto"/>
            <w:vAlign w:val="bottom"/>
            <w:hideMark/>
          </w:tcPr>
          <w:p w14:paraId="0EB3682C" w14:textId="77777777" w:rsidR="00195DD1" w:rsidRPr="00195DD1" w:rsidRDefault="00195DD1" w:rsidP="00195DD1">
            <w:pPr>
              <w:jc w:val="center"/>
              <w:rPr>
                <w:color w:val="000000"/>
              </w:rPr>
            </w:pPr>
            <w:r w:rsidRPr="00195DD1">
              <w:rPr>
                <w:color w:val="000000"/>
              </w:rPr>
              <w:t>102н</w:t>
            </w:r>
          </w:p>
        </w:tc>
        <w:tc>
          <w:tcPr>
            <w:tcW w:w="1791" w:type="dxa"/>
            <w:shd w:val="clear" w:color="auto" w:fill="auto"/>
            <w:vAlign w:val="bottom"/>
            <w:hideMark/>
          </w:tcPr>
          <w:p w14:paraId="13B02BBD" w14:textId="77777777" w:rsidR="00195DD1" w:rsidRPr="00195DD1" w:rsidRDefault="00195DD1" w:rsidP="00195DD1">
            <w:pPr>
              <w:jc w:val="center"/>
              <w:rPr>
                <w:color w:val="000000"/>
              </w:rPr>
            </w:pPr>
            <w:r w:rsidRPr="00195DD1">
              <w:rPr>
                <w:color w:val="000000"/>
              </w:rPr>
              <w:t>03.12.2021</w:t>
            </w:r>
          </w:p>
        </w:tc>
        <w:tc>
          <w:tcPr>
            <w:tcW w:w="10308" w:type="dxa"/>
            <w:shd w:val="clear" w:color="auto" w:fill="auto"/>
            <w:vAlign w:val="bottom"/>
            <w:hideMark/>
          </w:tcPr>
          <w:p w14:paraId="688ABDA3"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6AE65A3D" w14:textId="77777777" w:rsidTr="00195DD1">
        <w:trPr>
          <w:trHeight w:val="20"/>
        </w:trPr>
        <w:tc>
          <w:tcPr>
            <w:tcW w:w="740" w:type="dxa"/>
            <w:shd w:val="clear" w:color="auto" w:fill="auto"/>
            <w:vAlign w:val="bottom"/>
            <w:hideMark/>
          </w:tcPr>
          <w:p w14:paraId="37494EEF" w14:textId="77777777" w:rsidR="00195DD1" w:rsidRPr="00195DD1" w:rsidRDefault="00195DD1" w:rsidP="00195DD1">
            <w:pPr>
              <w:jc w:val="center"/>
              <w:rPr>
                <w:color w:val="000000"/>
              </w:rPr>
            </w:pPr>
            <w:r w:rsidRPr="00195DD1">
              <w:rPr>
                <w:color w:val="000000"/>
              </w:rPr>
              <w:t>103</w:t>
            </w:r>
          </w:p>
        </w:tc>
        <w:tc>
          <w:tcPr>
            <w:tcW w:w="2045" w:type="dxa"/>
            <w:shd w:val="clear" w:color="auto" w:fill="auto"/>
            <w:vAlign w:val="bottom"/>
            <w:hideMark/>
          </w:tcPr>
          <w:p w14:paraId="126600D1" w14:textId="77777777" w:rsidR="00195DD1" w:rsidRPr="00195DD1" w:rsidRDefault="00195DD1" w:rsidP="00195DD1">
            <w:pPr>
              <w:jc w:val="center"/>
              <w:rPr>
                <w:color w:val="000000"/>
              </w:rPr>
            </w:pPr>
            <w:r w:rsidRPr="00195DD1">
              <w:rPr>
                <w:color w:val="000000"/>
              </w:rPr>
              <w:t>103н</w:t>
            </w:r>
          </w:p>
        </w:tc>
        <w:tc>
          <w:tcPr>
            <w:tcW w:w="1791" w:type="dxa"/>
            <w:shd w:val="clear" w:color="auto" w:fill="auto"/>
            <w:vAlign w:val="bottom"/>
            <w:hideMark/>
          </w:tcPr>
          <w:p w14:paraId="6E3A0B2B" w14:textId="77777777" w:rsidR="00195DD1" w:rsidRPr="00195DD1" w:rsidRDefault="00195DD1" w:rsidP="00195DD1">
            <w:pPr>
              <w:jc w:val="center"/>
              <w:rPr>
                <w:color w:val="000000"/>
              </w:rPr>
            </w:pPr>
            <w:r w:rsidRPr="00195DD1">
              <w:rPr>
                <w:color w:val="000000"/>
              </w:rPr>
              <w:t>07.12.2021</w:t>
            </w:r>
          </w:p>
        </w:tc>
        <w:tc>
          <w:tcPr>
            <w:tcW w:w="10308" w:type="dxa"/>
            <w:shd w:val="clear" w:color="auto" w:fill="auto"/>
            <w:vAlign w:val="bottom"/>
            <w:hideMark/>
          </w:tcPr>
          <w:p w14:paraId="43CB6822"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0F831CE" w14:textId="77777777" w:rsidTr="00195DD1">
        <w:trPr>
          <w:trHeight w:val="20"/>
        </w:trPr>
        <w:tc>
          <w:tcPr>
            <w:tcW w:w="740" w:type="dxa"/>
            <w:shd w:val="clear" w:color="auto" w:fill="auto"/>
            <w:vAlign w:val="bottom"/>
            <w:hideMark/>
          </w:tcPr>
          <w:p w14:paraId="2220C91A" w14:textId="77777777" w:rsidR="00195DD1" w:rsidRPr="00195DD1" w:rsidRDefault="00195DD1" w:rsidP="00195DD1">
            <w:pPr>
              <w:jc w:val="center"/>
              <w:rPr>
                <w:color w:val="000000"/>
              </w:rPr>
            </w:pPr>
            <w:r w:rsidRPr="00195DD1">
              <w:rPr>
                <w:color w:val="000000"/>
              </w:rPr>
              <w:t>104</w:t>
            </w:r>
          </w:p>
        </w:tc>
        <w:tc>
          <w:tcPr>
            <w:tcW w:w="2045" w:type="dxa"/>
            <w:shd w:val="clear" w:color="auto" w:fill="auto"/>
            <w:vAlign w:val="bottom"/>
            <w:hideMark/>
          </w:tcPr>
          <w:p w14:paraId="5ECFB67F" w14:textId="77777777" w:rsidR="00195DD1" w:rsidRPr="00195DD1" w:rsidRDefault="00195DD1" w:rsidP="00195DD1">
            <w:pPr>
              <w:jc w:val="center"/>
              <w:rPr>
                <w:color w:val="000000"/>
              </w:rPr>
            </w:pPr>
            <w:r w:rsidRPr="00195DD1">
              <w:rPr>
                <w:color w:val="000000"/>
              </w:rPr>
              <w:t>104н</w:t>
            </w:r>
          </w:p>
        </w:tc>
        <w:tc>
          <w:tcPr>
            <w:tcW w:w="1791" w:type="dxa"/>
            <w:shd w:val="clear" w:color="auto" w:fill="auto"/>
            <w:vAlign w:val="bottom"/>
            <w:hideMark/>
          </w:tcPr>
          <w:p w14:paraId="61990DFC" w14:textId="77777777" w:rsidR="00195DD1" w:rsidRPr="00195DD1" w:rsidRDefault="00195DD1" w:rsidP="00195DD1">
            <w:pPr>
              <w:jc w:val="center"/>
              <w:rPr>
                <w:color w:val="000000"/>
              </w:rPr>
            </w:pPr>
            <w:r w:rsidRPr="00195DD1">
              <w:rPr>
                <w:color w:val="000000"/>
              </w:rPr>
              <w:t>08.12.2021</w:t>
            </w:r>
          </w:p>
        </w:tc>
        <w:tc>
          <w:tcPr>
            <w:tcW w:w="10308" w:type="dxa"/>
            <w:shd w:val="clear" w:color="auto" w:fill="auto"/>
            <w:vAlign w:val="bottom"/>
            <w:hideMark/>
          </w:tcPr>
          <w:p w14:paraId="47BA734F"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FD49A77" w14:textId="77777777" w:rsidTr="00195DD1">
        <w:trPr>
          <w:trHeight w:val="20"/>
        </w:trPr>
        <w:tc>
          <w:tcPr>
            <w:tcW w:w="740" w:type="dxa"/>
            <w:shd w:val="clear" w:color="auto" w:fill="auto"/>
            <w:vAlign w:val="bottom"/>
            <w:hideMark/>
          </w:tcPr>
          <w:p w14:paraId="6C9B66F4" w14:textId="77777777" w:rsidR="00195DD1" w:rsidRPr="00195DD1" w:rsidRDefault="00195DD1" w:rsidP="00195DD1">
            <w:pPr>
              <w:jc w:val="center"/>
              <w:rPr>
                <w:color w:val="000000"/>
              </w:rPr>
            </w:pPr>
            <w:r w:rsidRPr="00195DD1">
              <w:rPr>
                <w:color w:val="000000"/>
              </w:rPr>
              <w:t>105</w:t>
            </w:r>
          </w:p>
        </w:tc>
        <w:tc>
          <w:tcPr>
            <w:tcW w:w="2045" w:type="dxa"/>
            <w:shd w:val="clear" w:color="auto" w:fill="auto"/>
            <w:vAlign w:val="bottom"/>
            <w:hideMark/>
          </w:tcPr>
          <w:p w14:paraId="20C9848C" w14:textId="77777777" w:rsidR="00195DD1" w:rsidRPr="00195DD1" w:rsidRDefault="00195DD1" w:rsidP="00195DD1">
            <w:pPr>
              <w:jc w:val="center"/>
              <w:rPr>
                <w:color w:val="000000"/>
              </w:rPr>
            </w:pPr>
            <w:r w:rsidRPr="00195DD1">
              <w:rPr>
                <w:color w:val="000000"/>
              </w:rPr>
              <w:t>105н</w:t>
            </w:r>
          </w:p>
        </w:tc>
        <w:tc>
          <w:tcPr>
            <w:tcW w:w="1791" w:type="dxa"/>
            <w:shd w:val="clear" w:color="auto" w:fill="auto"/>
            <w:vAlign w:val="bottom"/>
            <w:hideMark/>
          </w:tcPr>
          <w:p w14:paraId="6DEEA388" w14:textId="77777777" w:rsidR="00195DD1" w:rsidRPr="00195DD1" w:rsidRDefault="00195DD1" w:rsidP="00195DD1">
            <w:pPr>
              <w:jc w:val="center"/>
              <w:rPr>
                <w:color w:val="000000"/>
              </w:rPr>
            </w:pPr>
            <w:r w:rsidRPr="00195DD1">
              <w:rPr>
                <w:color w:val="000000"/>
              </w:rPr>
              <w:t>09.12.2021</w:t>
            </w:r>
          </w:p>
        </w:tc>
        <w:tc>
          <w:tcPr>
            <w:tcW w:w="10308" w:type="dxa"/>
            <w:shd w:val="clear" w:color="auto" w:fill="auto"/>
            <w:vAlign w:val="bottom"/>
            <w:hideMark/>
          </w:tcPr>
          <w:p w14:paraId="77048CD7"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7A0EB01D" w14:textId="77777777" w:rsidTr="00195DD1">
        <w:trPr>
          <w:trHeight w:val="20"/>
        </w:trPr>
        <w:tc>
          <w:tcPr>
            <w:tcW w:w="740" w:type="dxa"/>
            <w:shd w:val="clear" w:color="auto" w:fill="auto"/>
            <w:vAlign w:val="bottom"/>
            <w:hideMark/>
          </w:tcPr>
          <w:p w14:paraId="0A369F93" w14:textId="77777777" w:rsidR="00195DD1" w:rsidRPr="00195DD1" w:rsidRDefault="00195DD1" w:rsidP="00195DD1">
            <w:pPr>
              <w:jc w:val="center"/>
              <w:rPr>
                <w:color w:val="000000"/>
              </w:rPr>
            </w:pPr>
            <w:r w:rsidRPr="00195DD1">
              <w:rPr>
                <w:color w:val="000000"/>
              </w:rPr>
              <w:t>106</w:t>
            </w:r>
          </w:p>
        </w:tc>
        <w:tc>
          <w:tcPr>
            <w:tcW w:w="2045" w:type="dxa"/>
            <w:shd w:val="clear" w:color="auto" w:fill="auto"/>
            <w:vAlign w:val="bottom"/>
            <w:hideMark/>
          </w:tcPr>
          <w:p w14:paraId="6C9483CC" w14:textId="77777777" w:rsidR="00195DD1" w:rsidRPr="00195DD1" w:rsidRDefault="00195DD1" w:rsidP="00195DD1">
            <w:pPr>
              <w:jc w:val="center"/>
              <w:rPr>
                <w:color w:val="000000"/>
              </w:rPr>
            </w:pPr>
            <w:r w:rsidRPr="00195DD1">
              <w:rPr>
                <w:color w:val="000000"/>
              </w:rPr>
              <w:t>106н</w:t>
            </w:r>
          </w:p>
        </w:tc>
        <w:tc>
          <w:tcPr>
            <w:tcW w:w="1791" w:type="dxa"/>
            <w:shd w:val="clear" w:color="auto" w:fill="auto"/>
            <w:vAlign w:val="bottom"/>
            <w:hideMark/>
          </w:tcPr>
          <w:p w14:paraId="18910832" w14:textId="77777777" w:rsidR="00195DD1" w:rsidRPr="00195DD1" w:rsidRDefault="00195DD1" w:rsidP="00195DD1">
            <w:pPr>
              <w:jc w:val="center"/>
              <w:rPr>
                <w:color w:val="000000"/>
              </w:rPr>
            </w:pPr>
            <w:r w:rsidRPr="00195DD1">
              <w:rPr>
                <w:color w:val="000000"/>
              </w:rPr>
              <w:t>09.12.2021</w:t>
            </w:r>
          </w:p>
        </w:tc>
        <w:tc>
          <w:tcPr>
            <w:tcW w:w="10308" w:type="dxa"/>
            <w:shd w:val="clear" w:color="auto" w:fill="auto"/>
            <w:vAlign w:val="bottom"/>
            <w:hideMark/>
          </w:tcPr>
          <w:p w14:paraId="0EF42CFA" w14:textId="77777777" w:rsidR="00195DD1" w:rsidRPr="00195DD1" w:rsidRDefault="00195DD1" w:rsidP="00195DD1">
            <w:pPr>
              <w:rPr>
                <w:color w:val="000000"/>
              </w:rPr>
            </w:pPr>
            <w:r w:rsidRPr="00195DD1">
              <w:rPr>
                <w:color w:val="000000"/>
              </w:rPr>
              <w:t>Об утверждении сводной бюджетной росписи бюджета Кудымкарского муниципального округа Пермского края на 2022 год и на плановый период 2023 и 2024 годов</w:t>
            </w:r>
          </w:p>
        </w:tc>
      </w:tr>
      <w:tr w:rsidR="00195DD1" w:rsidRPr="00195DD1" w14:paraId="0AF2B735" w14:textId="77777777" w:rsidTr="00195DD1">
        <w:trPr>
          <w:trHeight w:val="20"/>
        </w:trPr>
        <w:tc>
          <w:tcPr>
            <w:tcW w:w="740" w:type="dxa"/>
            <w:shd w:val="clear" w:color="auto" w:fill="auto"/>
            <w:vAlign w:val="bottom"/>
            <w:hideMark/>
          </w:tcPr>
          <w:p w14:paraId="208746CB" w14:textId="77777777" w:rsidR="00195DD1" w:rsidRPr="00195DD1" w:rsidRDefault="00195DD1" w:rsidP="00195DD1">
            <w:pPr>
              <w:jc w:val="center"/>
              <w:rPr>
                <w:color w:val="000000"/>
              </w:rPr>
            </w:pPr>
            <w:r w:rsidRPr="00195DD1">
              <w:rPr>
                <w:color w:val="000000"/>
              </w:rPr>
              <w:t>107</w:t>
            </w:r>
          </w:p>
        </w:tc>
        <w:tc>
          <w:tcPr>
            <w:tcW w:w="2045" w:type="dxa"/>
            <w:shd w:val="clear" w:color="auto" w:fill="auto"/>
            <w:vAlign w:val="bottom"/>
            <w:hideMark/>
          </w:tcPr>
          <w:p w14:paraId="00B38FC6" w14:textId="77777777" w:rsidR="00195DD1" w:rsidRPr="00195DD1" w:rsidRDefault="00195DD1" w:rsidP="00195DD1">
            <w:pPr>
              <w:jc w:val="center"/>
              <w:rPr>
                <w:color w:val="000000"/>
              </w:rPr>
            </w:pPr>
            <w:r w:rsidRPr="00195DD1">
              <w:rPr>
                <w:color w:val="000000"/>
              </w:rPr>
              <w:t>107н</w:t>
            </w:r>
          </w:p>
        </w:tc>
        <w:tc>
          <w:tcPr>
            <w:tcW w:w="1791" w:type="dxa"/>
            <w:shd w:val="clear" w:color="auto" w:fill="auto"/>
            <w:vAlign w:val="bottom"/>
            <w:hideMark/>
          </w:tcPr>
          <w:p w14:paraId="039F50FC" w14:textId="77777777" w:rsidR="00195DD1" w:rsidRPr="00195DD1" w:rsidRDefault="00195DD1" w:rsidP="00195DD1">
            <w:pPr>
              <w:jc w:val="center"/>
              <w:rPr>
                <w:color w:val="000000"/>
              </w:rPr>
            </w:pPr>
            <w:r w:rsidRPr="00195DD1">
              <w:rPr>
                <w:color w:val="000000"/>
              </w:rPr>
              <w:t>14.12.2021</w:t>
            </w:r>
          </w:p>
        </w:tc>
        <w:tc>
          <w:tcPr>
            <w:tcW w:w="10308" w:type="dxa"/>
            <w:shd w:val="clear" w:color="auto" w:fill="auto"/>
            <w:vAlign w:val="bottom"/>
            <w:hideMark/>
          </w:tcPr>
          <w:p w14:paraId="11F293EA"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40C3034C" w14:textId="77777777" w:rsidTr="00195DD1">
        <w:trPr>
          <w:trHeight w:val="20"/>
        </w:trPr>
        <w:tc>
          <w:tcPr>
            <w:tcW w:w="740" w:type="dxa"/>
            <w:shd w:val="clear" w:color="auto" w:fill="auto"/>
            <w:vAlign w:val="bottom"/>
            <w:hideMark/>
          </w:tcPr>
          <w:p w14:paraId="1C6B18D7" w14:textId="77777777" w:rsidR="00195DD1" w:rsidRPr="00195DD1" w:rsidRDefault="00195DD1" w:rsidP="00195DD1">
            <w:pPr>
              <w:jc w:val="center"/>
              <w:rPr>
                <w:color w:val="000000"/>
              </w:rPr>
            </w:pPr>
            <w:r w:rsidRPr="00195DD1">
              <w:rPr>
                <w:color w:val="000000"/>
              </w:rPr>
              <w:t>108</w:t>
            </w:r>
          </w:p>
        </w:tc>
        <w:tc>
          <w:tcPr>
            <w:tcW w:w="2045" w:type="dxa"/>
            <w:shd w:val="clear" w:color="auto" w:fill="auto"/>
            <w:vAlign w:val="bottom"/>
            <w:hideMark/>
          </w:tcPr>
          <w:p w14:paraId="53A4A681" w14:textId="77777777" w:rsidR="00195DD1" w:rsidRPr="00195DD1" w:rsidRDefault="00195DD1" w:rsidP="00195DD1">
            <w:pPr>
              <w:jc w:val="center"/>
              <w:rPr>
                <w:color w:val="000000"/>
              </w:rPr>
            </w:pPr>
            <w:r w:rsidRPr="00195DD1">
              <w:rPr>
                <w:color w:val="000000"/>
              </w:rPr>
              <w:t>108н</w:t>
            </w:r>
          </w:p>
        </w:tc>
        <w:tc>
          <w:tcPr>
            <w:tcW w:w="1791" w:type="dxa"/>
            <w:shd w:val="clear" w:color="auto" w:fill="auto"/>
            <w:vAlign w:val="bottom"/>
            <w:hideMark/>
          </w:tcPr>
          <w:p w14:paraId="6E9477C1" w14:textId="77777777" w:rsidR="00195DD1" w:rsidRPr="00195DD1" w:rsidRDefault="00195DD1" w:rsidP="00195DD1">
            <w:pPr>
              <w:jc w:val="center"/>
              <w:rPr>
                <w:color w:val="000000"/>
              </w:rPr>
            </w:pPr>
            <w:r w:rsidRPr="00195DD1">
              <w:rPr>
                <w:color w:val="000000"/>
              </w:rPr>
              <w:t>16.12.2021</w:t>
            </w:r>
          </w:p>
        </w:tc>
        <w:tc>
          <w:tcPr>
            <w:tcW w:w="10308" w:type="dxa"/>
            <w:shd w:val="clear" w:color="auto" w:fill="auto"/>
            <w:vAlign w:val="bottom"/>
            <w:hideMark/>
          </w:tcPr>
          <w:p w14:paraId="50C31F99"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346F7E6D" w14:textId="77777777" w:rsidTr="00195DD1">
        <w:trPr>
          <w:trHeight w:val="20"/>
        </w:trPr>
        <w:tc>
          <w:tcPr>
            <w:tcW w:w="740" w:type="dxa"/>
            <w:shd w:val="clear" w:color="auto" w:fill="auto"/>
            <w:vAlign w:val="bottom"/>
            <w:hideMark/>
          </w:tcPr>
          <w:p w14:paraId="146257D3" w14:textId="77777777" w:rsidR="00195DD1" w:rsidRPr="00195DD1" w:rsidRDefault="00195DD1" w:rsidP="00195DD1">
            <w:pPr>
              <w:jc w:val="center"/>
              <w:rPr>
                <w:color w:val="000000"/>
              </w:rPr>
            </w:pPr>
            <w:r w:rsidRPr="00195DD1">
              <w:rPr>
                <w:color w:val="000000"/>
              </w:rPr>
              <w:t>109</w:t>
            </w:r>
          </w:p>
        </w:tc>
        <w:tc>
          <w:tcPr>
            <w:tcW w:w="2045" w:type="dxa"/>
            <w:shd w:val="clear" w:color="auto" w:fill="auto"/>
            <w:vAlign w:val="bottom"/>
            <w:hideMark/>
          </w:tcPr>
          <w:p w14:paraId="1BCFEBA2" w14:textId="77777777" w:rsidR="00195DD1" w:rsidRPr="00195DD1" w:rsidRDefault="00195DD1" w:rsidP="00195DD1">
            <w:pPr>
              <w:jc w:val="center"/>
              <w:rPr>
                <w:color w:val="000000"/>
              </w:rPr>
            </w:pPr>
            <w:r w:rsidRPr="00195DD1">
              <w:rPr>
                <w:color w:val="000000"/>
              </w:rPr>
              <w:t>109н</w:t>
            </w:r>
          </w:p>
        </w:tc>
        <w:tc>
          <w:tcPr>
            <w:tcW w:w="1791" w:type="dxa"/>
            <w:shd w:val="clear" w:color="000000" w:fill="FFFFFF"/>
            <w:vAlign w:val="bottom"/>
            <w:hideMark/>
          </w:tcPr>
          <w:p w14:paraId="128F5F40" w14:textId="77777777" w:rsidR="00195DD1" w:rsidRPr="00195DD1" w:rsidRDefault="00195DD1" w:rsidP="00195DD1">
            <w:pPr>
              <w:jc w:val="center"/>
              <w:rPr>
                <w:color w:val="000000"/>
              </w:rPr>
            </w:pPr>
            <w:r w:rsidRPr="00195DD1">
              <w:rPr>
                <w:color w:val="000000"/>
              </w:rPr>
              <w:t>16.12.2021</w:t>
            </w:r>
          </w:p>
        </w:tc>
        <w:tc>
          <w:tcPr>
            <w:tcW w:w="10308" w:type="dxa"/>
            <w:shd w:val="clear" w:color="000000" w:fill="FFFFFF"/>
            <w:vAlign w:val="bottom"/>
            <w:hideMark/>
          </w:tcPr>
          <w:p w14:paraId="2145D2F9" w14:textId="77777777" w:rsidR="00195DD1" w:rsidRPr="00195DD1" w:rsidRDefault="00195DD1" w:rsidP="00195DD1">
            <w:pPr>
              <w:rPr>
                <w:color w:val="000000"/>
              </w:rPr>
            </w:pPr>
            <w:r w:rsidRPr="00195DD1">
              <w:rPr>
                <w:color w:val="000000"/>
              </w:rPr>
              <w:t>Об утверждении Порядка подготовки и размещения отчета о результатах контрольной деятельности органа внутреннего муниципального финансового контроля</w:t>
            </w:r>
          </w:p>
        </w:tc>
      </w:tr>
      <w:tr w:rsidR="00195DD1" w:rsidRPr="00195DD1" w14:paraId="1906908F" w14:textId="77777777" w:rsidTr="00195DD1">
        <w:trPr>
          <w:trHeight w:val="20"/>
        </w:trPr>
        <w:tc>
          <w:tcPr>
            <w:tcW w:w="740" w:type="dxa"/>
            <w:shd w:val="clear" w:color="auto" w:fill="auto"/>
            <w:vAlign w:val="bottom"/>
            <w:hideMark/>
          </w:tcPr>
          <w:p w14:paraId="3451FD61" w14:textId="77777777" w:rsidR="00195DD1" w:rsidRPr="00195DD1" w:rsidRDefault="00195DD1" w:rsidP="00195DD1">
            <w:pPr>
              <w:jc w:val="center"/>
              <w:rPr>
                <w:color w:val="000000"/>
              </w:rPr>
            </w:pPr>
            <w:r w:rsidRPr="00195DD1">
              <w:rPr>
                <w:color w:val="000000"/>
              </w:rPr>
              <w:lastRenderedPageBreak/>
              <w:t>110</w:t>
            </w:r>
          </w:p>
        </w:tc>
        <w:tc>
          <w:tcPr>
            <w:tcW w:w="2045" w:type="dxa"/>
            <w:shd w:val="clear" w:color="auto" w:fill="auto"/>
            <w:vAlign w:val="bottom"/>
            <w:hideMark/>
          </w:tcPr>
          <w:p w14:paraId="48724DA7" w14:textId="77777777" w:rsidR="00195DD1" w:rsidRPr="00195DD1" w:rsidRDefault="00195DD1" w:rsidP="00195DD1">
            <w:pPr>
              <w:jc w:val="center"/>
              <w:rPr>
                <w:color w:val="000000"/>
              </w:rPr>
            </w:pPr>
            <w:r w:rsidRPr="00195DD1">
              <w:rPr>
                <w:color w:val="000000"/>
              </w:rPr>
              <w:t>110н</w:t>
            </w:r>
          </w:p>
        </w:tc>
        <w:tc>
          <w:tcPr>
            <w:tcW w:w="1791" w:type="dxa"/>
            <w:shd w:val="clear" w:color="000000" w:fill="FFFFFF"/>
            <w:vAlign w:val="bottom"/>
            <w:hideMark/>
          </w:tcPr>
          <w:p w14:paraId="6419CA38" w14:textId="77777777" w:rsidR="00195DD1" w:rsidRPr="00195DD1" w:rsidRDefault="00195DD1" w:rsidP="00195DD1">
            <w:pPr>
              <w:jc w:val="center"/>
              <w:rPr>
                <w:color w:val="000000"/>
              </w:rPr>
            </w:pPr>
            <w:r w:rsidRPr="00195DD1">
              <w:rPr>
                <w:color w:val="000000"/>
              </w:rPr>
              <w:t>16.12.2021</w:t>
            </w:r>
          </w:p>
        </w:tc>
        <w:tc>
          <w:tcPr>
            <w:tcW w:w="10308" w:type="dxa"/>
            <w:shd w:val="clear" w:color="000000" w:fill="FFFFFF"/>
            <w:vAlign w:val="bottom"/>
            <w:hideMark/>
          </w:tcPr>
          <w:p w14:paraId="4C6FBC48" w14:textId="77777777" w:rsidR="00195DD1" w:rsidRPr="00195DD1" w:rsidRDefault="00195DD1" w:rsidP="00195DD1">
            <w:pPr>
              <w:rPr>
                <w:color w:val="000000"/>
              </w:rPr>
            </w:pPr>
            <w:r w:rsidRPr="00195DD1">
              <w:rPr>
                <w:color w:val="000000"/>
              </w:rPr>
              <w:t>О внесении изменений в Положение об осуществлении внутреннего финансового аудита в Финансовом управлении администрации Кудымкарского муниципального округа Пермского края, утвержденное приказом Финансового управления администрации Кудымкарского муниципального округа Пермского края от 23.11.2020 № 98н</w:t>
            </w:r>
          </w:p>
        </w:tc>
      </w:tr>
      <w:tr w:rsidR="00195DD1" w:rsidRPr="00195DD1" w14:paraId="4C97FC6B" w14:textId="77777777" w:rsidTr="00195DD1">
        <w:trPr>
          <w:trHeight w:val="20"/>
        </w:trPr>
        <w:tc>
          <w:tcPr>
            <w:tcW w:w="740" w:type="dxa"/>
            <w:shd w:val="clear" w:color="auto" w:fill="auto"/>
            <w:vAlign w:val="bottom"/>
            <w:hideMark/>
          </w:tcPr>
          <w:p w14:paraId="2BE47972" w14:textId="77777777" w:rsidR="00195DD1" w:rsidRPr="00195DD1" w:rsidRDefault="00195DD1" w:rsidP="00195DD1">
            <w:pPr>
              <w:jc w:val="center"/>
              <w:rPr>
                <w:color w:val="000000"/>
              </w:rPr>
            </w:pPr>
            <w:r w:rsidRPr="00195DD1">
              <w:rPr>
                <w:color w:val="000000"/>
              </w:rPr>
              <w:t>111</w:t>
            </w:r>
          </w:p>
        </w:tc>
        <w:tc>
          <w:tcPr>
            <w:tcW w:w="2045" w:type="dxa"/>
            <w:shd w:val="clear" w:color="auto" w:fill="auto"/>
            <w:vAlign w:val="bottom"/>
            <w:hideMark/>
          </w:tcPr>
          <w:p w14:paraId="7713C66E" w14:textId="77777777" w:rsidR="00195DD1" w:rsidRPr="00195DD1" w:rsidRDefault="00195DD1" w:rsidP="00195DD1">
            <w:pPr>
              <w:jc w:val="center"/>
              <w:rPr>
                <w:color w:val="000000"/>
              </w:rPr>
            </w:pPr>
            <w:r w:rsidRPr="00195DD1">
              <w:rPr>
                <w:color w:val="000000"/>
              </w:rPr>
              <w:t>111н</w:t>
            </w:r>
          </w:p>
        </w:tc>
        <w:tc>
          <w:tcPr>
            <w:tcW w:w="1791" w:type="dxa"/>
            <w:shd w:val="clear" w:color="auto" w:fill="auto"/>
            <w:vAlign w:val="bottom"/>
            <w:hideMark/>
          </w:tcPr>
          <w:p w14:paraId="4CB056C2" w14:textId="77777777" w:rsidR="00195DD1" w:rsidRPr="00195DD1" w:rsidRDefault="00195DD1" w:rsidP="00195DD1">
            <w:pPr>
              <w:jc w:val="center"/>
              <w:rPr>
                <w:color w:val="000000"/>
              </w:rPr>
            </w:pPr>
            <w:r w:rsidRPr="00195DD1">
              <w:rPr>
                <w:color w:val="000000"/>
              </w:rPr>
              <w:t>17.12.2021</w:t>
            </w:r>
          </w:p>
        </w:tc>
        <w:tc>
          <w:tcPr>
            <w:tcW w:w="10308" w:type="dxa"/>
            <w:shd w:val="clear" w:color="auto" w:fill="auto"/>
            <w:vAlign w:val="bottom"/>
            <w:hideMark/>
          </w:tcPr>
          <w:p w14:paraId="23FD206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91126EB" w14:textId="77777777" w:rsidTr="00195DD1">
        <w:trPr>
          <w:trHeight w:val="20"/>
        </w:trPr>
        <w:tc>
          <w:tcPr>
            <w:tcW w:w="740" w:type="dxa"/>
            <w:shd w:val="clear" w:color="auto" w:fill="auto"/>
            <w:vAlign w:val="bottom"/>
            <w:hideMark/>
          </w:tcPr>
          <w:p w14:paraId="7DBB651E" w14:textId="77777777" w:rsidR="00195DD1" w:rsidRPr="00195DD1" w:rsidRDefault="00195DD1" w:rsidP="00195DD1">
            <w:pPr>
              <w:jc w:val="center"/>
              <w:rPr>
                <w:color w:val="000000"/>
              </w:rPr>
            </w:pPr>
            <w:r w:rsidRPr="00195DD1">
              <w:rPr>
                <w:color w:val="000000"/>
              </w:rPr>
              <w:t>112</w:t>
            </w:r>
          </w:p>
        </w:tc>
        <w:tc>
          <w:tcPr>
            <w:tcW w:w="2045" w:type="dxa"/>
            <w:shd w:val="clear" w:color="auto" w:fill="auto"/>
            <w:vAlign w:val="bottom"/>
            <w:hideMark/>
          </w:tcPr>
          <w:p w14:paraId="19231E58" w14:textId="77777777" w:rsidR="00195DD1" w:rsidRPr="00195DD1" w:rsidRDefault="00195DD1" w:rsidP="00195DD1">
            <w:pPr>
              <w:jc w:val="center"/>
              <w:rPr>
                <w:color w:val="000000"/>
              </w:rPr>
            </w:pPr>
            <w:r w:rsidRPr="00195DD1">
              <w:rPr>
                <w:color w:val="000000"/>
              </w:rPr>
              <w:t>112н</w:t>
            </w:r>
          </w:p>
        </w:tc>
        <w:tc>
          <w:tcPr>
            <w:tcW w:w="1791" w:type="dxa"/>
            <w:shd w:val="clear" w:color="auto" w:fill="auto"/>
            <w:vAlign w:val="bottom"/>
            <w:hideMark/>
          </w:tcPr>
          <w:p w14:paraId="734FE5EA" w14:textId="77777777" w:rsidR="00195DD1" w:rsidRPr="00195DD1" w:rsidRDefault="00195DD1" w:rsidP="00195DD1">
            <w:pPr>
              <w:jc w:val="center"/>
              <w:rPr>
                <w:color w:val="000000"/>
              </w:rPr>
            </w:pPr>
            <w:r w:rsidRPr="00195DD1">
              <w:rPr>
                <w:color w:val="000000"/>
              </w:rPr>
              <w:t>17.12.2021</w:t>
            </w:r>
          </w:p>
        </w:tc>
        <w:tc>
          <w:tcPr>
            <w:tcW w:w="10308" w:type="dxa"/>
            <w:shd w:val="clear" w:color="auto" w:fill="auto"/>
            <w:vAlign w:val="bottom"/>
            <w:hideMark/>
          </w:tcPr>
          <w:p w14:paraId="5B343AF1" w14:textId="77777777" w:rsidR="00195DD1" w:rsidRPr="00195DD1" w:rsidRDefault="00195DD1" w:rsidP="00195DD1">
            <w:pPr>
              <w:rPr>
                <w:color w:val="000000"/>
              </w:rPr>
            </w:pPr>
            <w:r w:rsidRPr="00195DD1">
              <w:rPr>
                <w:color w:val="000000"/>
              </w:rPr>
              <w:t>Об утверждении Перечня кодов подвидов по видам доходов, главными администраторами которых являются органы местного самоуправления Кудымкарского муниципального округа Пермского края и находящиеся в их ведении казенные учреждения</w:t>
            </w:r>
          </w:p>
        </w:tc>
      </w:tr>
      <w:tr w:rsidR="00195DD1" w:rsidRPr="00195DD1" w14:paraId="3BA45814" w14:textId="77777777" w:rsidTr="00195DD1">
        <w:trPr>
          <w:trHeight w:val="20"/>
        </w:trPr>
        <w:tc>
          <w:tcPr>
            <w:tcW w:w="740" w:type="dxa"/>
            <w:shd w:val="clear" w:color="auto" w:fill="auto"/>
            <w:vAlign w:val="bottom"/>
            <w:hideMark/>
          </w:tcPr>
          <w:p w14:paraId="120EDC24" w14:textId="77777777" w:rsidR="00195DD1" w:rsidRPr="00195DD1" w:rsidRDefault="00195DD1" w:rsidP="00195DD1">
            <w:pPr>
              <w:jc w:val="center"/>
              <w:rPr>
                <w:color w:val="000000"/>
              </w:rPr>
            </w:pPr>
            <w:r w:rsidRPr="00195DD1">
              <w:rPr>
                <w:color w:val="000000"/>
              </w:rPr>
              <w:t>113</w:t>
            </w:r>
          </w:p>
        </w:tc>
        <w:tc>
          <w:tcPr>
            <w:tcW w:w="2045" w:type="dxa"/>
            <w:shd w:val="clear" w:color="auto" w:fill="auto"/>
            <w:vAlign w:val="bottom"/>
            <w:hideMark/>
          </w:tcPr>
          <w:p w14:paraId="5F201197" w14:textId="77777777" w:rsidR="00195DD1" w:rsidRPr="00195DD1" w:rsidRDefault="00195DD1" w:rsidP="00195DD1">
            <w:pPr>
              <w:jc w:val="center"/>
              <w:rPr>
                <w:color w:val="000000"/>
              </w:rPr>
            </w:pPr>
            <w:r w:rsidRPr="00195DD1">
              <w:rPr>
                <w:color w:val="000000"/>
              </w:rPr>
              <w:t>113н</w:t>
            </w:r>
          </w:p>
        </w:tc>
        <w:tc>
          <w:tcPr>
            <w:tcW w:w="1791" w:type="dxa"/>
            <w:shd w:val="clear" w:color="auto" w:fill="auto"/>
            <w:vAlign w:val="bottom"/>
            <w:hideMark/>
          </w:tcPr>
          <w:p w14:paraId="6C4FB6C1" w14:textId="77777777" w:rsidR="00195DD1" w:rsidRPr="00195DD1" w:rsidRDefault="00195DD1" w:rsidP="00195DD1">
            <w:pPr>
              <w:jc w:val="center"/>
              <w:rPr>
                <w:color w:val="000000"/>
              </w:rPr>
            </w:pPr>
            <w:r w:rsidRPr="00195DD1">
              <w:rPr>
                <w:color w:val="000000"/>
              </w:rPr>
              <w:t>17.12.2021</w:t>
            </w:r>
          </w:p>
        </w:tc>
        <w:tc>
          <w:tcPr>
            <w:tcW w:w="10308" w:type="dxa"/>
            <w:shd w:val="clear" w:color="auto" w:fill="auto"/>
            <w:vAlign w:val="bottom"/>
            <w:hideMark/>
          </w:tcPr>
          <w:p w14:paraId="4922EF57" w14:textId="77777777" w:rsidR="00195DD1" w:rsidRPr="00195DD1" w:rsidRDefault="00195DD1" w:rsidP="00195DD1">
            <w:pPr>
              <w:rPr>
                <w:color w:val="000000"/>
              </w:rPr>
            </w:pPr>
            <w:r w:rsidRPr="00195DD1">
              <w:rPr>
                <w:color w:val="000000"/>
              </w:rPr>
              <w:t>О наделении полномочиями администратора доходов бюджета Кудымкарского муниципального округа Пермского края и источников финансирования дефицита бюджета Кудымкарского муниципального округа Пермского края, а также осуществлении им бюджетных полномочий</w:t>
            </w:r>
          </w:p>
        </w:tc>
      </w:tr>
      <w:tr w:rsidR="00195DD1" w:rsidRPr="00195DD1" w14:paraId="298C0B66" w14:textId="77777777" w:rsidTr="00195DD1">
        <w:trPr>
          <w:trHeight w:val="20"/>
        </w:trPr>
        <w:tc>
          <w:tcPr>
            <w:tcW w:w="740" w:type="dxa"/>
            <w:shd w:val="clear" w:color="auto" w:fill="auto"/>
            <w:vAlign w:val="bottom"/>
            <w:hideMark/>
          </w:tcPr>
          <w:p w14:paraId="2AD3C531" w14:textId="77777777" w:rsidR="00195DD1" w:rsidRPr="00195DD1" w:rsidRDefault="00195DD1" w:rsidP="00195DD1">
            <w:pPr>
              <w:jc w:val="center"/>
              <w:rPr>
                <w:color w:val="000000"/>
              </w:rPr>
            </w:pPr>
            <w:r w:rsidRPr="00195DD1">
              <w:rPr>
                <w:color w:val="000000"/>
              </w:rPr>
              <w:t>114</w:t>
            </w:r>
          </w:p>
        </w:tc>
        <w:tc>
          <w:tcPr>
            <w:tcW w:w="2045" w:type="dxa"/>
            <w:shd w:val="clear" w:color="auto" w:fill="auto"/>
            <w:vAlign w:val="bottom"/>
            <w:hideMark/>
          </w:tcPr>
          <w:p w14:paraId="1940BF0C" w14:textId="77777777" w:rsidR="00195DD1" w:rsidRPr="00195DD1" w:rsidRDefault="00195DD1" w:rsidP="00195DD1">
            <w:pPr>
              <w:jc w:val="center"/>
              <w:rPr>
                <w:color w:val="000000"/>
              </w:rPr>
            </w:pPr>
            <w:r w:rsidRPr="00195DD1">
              <w:rPr>
                <w:color w:val="000000"/>
              </w:rPr>
              <w:t>114н</w:t>
            </w:r>
          </w:p>
        </w:tc>
        <w:tc>
          <w:tcPr>
            <w:tcW w:w="1791" w:type="dxa"/>
            <w:shd w:val="clear" w:color="auto" w:fill="auto"/>
            <w:vAlign w:val="bottom"/>
            <w:hideMark/>
          </w:tcPr>
          <w:p w14:paraId="63EDE575" w14:textId="77777777" w:rsidR="00195DD1" w:rsidRPr="00195DD1" w:rsidRDefault="00195DD1" w:rsidP="00195DD1">
            <w:pPr>
              <w:jc w:val="center"/>
              <w:rPr>
                <w:color w:val="000000"/>
              </w:rPr>
            </w:pPr>
            <w:r w:rsidRPr="00195DD1">
              <w:rPr>
                <w:color w:val="000000"/>
              </w:rPr>
              <w:t>17.12.2021</w:t>
            </w:r>
          </w:p>
        </w:tc>
        <w:tc>
          <w:tcPr>
            <w:tcW w:w="10308" w:type="dxa"/>
            <w:shd w:val="clear" w:color="auto" w:fill="auto"/>
            <w:vAlign w:val="bottom"/>
            <w:hideMark/>
          </w:tcPr>
          <w:p w14:paraId="388898E3"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3B4C80AD" w14:textId="77777777" w:rsidTr="00195DD1">
        <w:trPr>
          <w:trHeight w:val="20"/>
        </w:trPr>
        <w:tc>
          <w:tcPr>
            <w:tcW w:w="740" w:type="dxa"/>
            <w:shd w:val="clear" w:color="auto" w:fill="auto"/>
            <w:vAlign w:val="bottom"/>
            <w:hideMark/>
          </w:tcPr>
          <w:p w14:paraId="7C9E22B7" w14:textId="77777777" w:rsidR="00195DD1" w:rsidRPr="00195DD1" w:rsidRDefault="00195DD1" w:rsidP="00195DD1">
            <w:pPr>
              <w:jc w:val="center"/>
              <w:rPr>
                <w:color w:val="000000"/>
              </w:rPr>
            </w:pPr>
            <w:r w:rsidRPr="00195DD1">
              <w:rPr>
                <w:color w:val="000000"/>
              </w:rPr>
              <w:t>115</w:t>
            </w:r>
          </w:p>
        </w:tc>
        <w:tc>
          <w:tcPr>
            <w:tcW w:w="2045" w:type="dxa"/>
            <w:shd w:val="clear" w:color="auto" w:fill="auto"/>
            <w:vAlign w:val="bottom"/>
            <w:hideMark/>
          </w:tcPr>
          <w:p w14:paraId="59A6BE70" w14:textId="77777777" w:rsidR="00195DD1" w:rsidRPr="00195DD1" w:rsidRDefault="00195DD1" w:rsidP="00195DD1">
            <w:pPr>
              <w:jc w:val="center"/>
              <w:rPr>
                <w:color w:val="000000"/>
              </w:rPr>
            </w:pPr>
            <w:r w:rsidRPr="00195DD1">
              <w:rPr>
                <w:color w:val="000000"/>
              </w:rPr>
              <w:t>115н</w:t>
            </w:r>
          </w:p>
        </w:tc>
        <w:tc>
          <w:tcPr>
            <w:tcW w:w="1791" w:type="dxa"/>
            <w:shd w:val="clear" w:color="auto" w:fill="auto"/>
            <w:vAlign w:val="bottom"/>
            <w:hideMark/>
          </w:tcPr>
          <w:p w14:paraId="6CE4C78B" w14:textId="77777777" w:rsidR="00195DD1" w:rsidRPr="00195DD1" w:rsidRDefault="00195DD1" w:rsidP="00195DD1">
            <w:pPr>
              <w:jc w:val="center"/>
              <w:rPr>
                <w:color w:val="000000"/>
              </w:rPr>
            </w:pPr>
            <w:r w:rsidRPr="00195DD1">
              <w:rPr>
                <w:color w:val="000000"/>
              </w:rPr>
              <w:t>20.12.2022</w:t>
            </w:r>
          </w:p>
        </w:tc>
        <w:tc>
          <w:tcPr>
            <w:tcW w:w="10308" w:type="dxa"/>
            <w:shd w:val="clear" w:color="auto" w:fill="auto"/>
            <w:vAlign w:val="bottom"/>
            <w:hideMark/>
          </w:tcPr>
          <w:p w14:paraId="1FC81F2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094BB43D" w14:textId="77777777" w:rsidTr="00195DD1">
        <w:trPr>
          <w:trHeight w:val="20"/>
        </w:trPr>
        <w:tc>
          <w:tcPr>
            <w:tcW w:w="740" w:type="dxa"/>
            <w:shd w:val="clear" w:color="auto" w:fill="auto"/>
            <w:vAlign w:val="bottom"/>
            <w:hideMark/>
          </w:tcPr>
          <w:p w14:paraId="00F15141" w14:textId="77777777" w:rsidR="00195DD1" w:rsidRPr="00195DD1" w:rsidRDefault="00195DD1" w:rsidP="00195DD1">
            <w:pPr>
              <w:jc w:val="center"/>
              <w:rPr>
                <w:color w:val="000000"/>
              </w:rPr>
            </w:pPr>
            <w:r w:rsidRPr="00195DD1">
              <w:rPr>
                <w:color w:val="000000"/>
              </w:rPr>
              <w:t>116</w:t>
            </w:r>
          </w:p>
        </w:tc>
        <w:tc>
          <w:tcPr>
            <w:tcW w:w="2045" w:type="dxa"/>
            <w:shd w:val="clear" w:color="auto" w:fill="auto"/>
            <w:vAlign w:val="bottom"/>
            <w:hideMark/>
          </w:tcPr>
          <w:p w14:paraId="44C6ED60" w14:textId="77777777" w:rsidR="00195DD1" w:rsidRPr="00195DD1" w:rsidRDefault="00195DD1" w:rsidP="00195DD1">
            <w:pPr>
              <w:jc w:val="center"/>
              <w:rPr>
                <w:color w:val="000000"/>
              </w:rPr>
            </w:pPr>
            <w:r w:rsidRPr="00195DD1">
              <w:rPr>
                <w:color w:val="000000"/>
              </w:rPr>
              <w:t>116н</w:t>
            </w:r>
          </w:p>
        </w:tc>
        <w:tc>
          <w:tcPr>
            <w:tcW w:w="1791" w:type="dxa"/>
            <w:shd w:val="clear" w:color="auto" w:fill="auto"/>
            <w:vAlign w:val="bottom"/>
            <w:hideMark/>
          </w:tcPr>
          <w:p w14:paraId="1E8D4FA6" w14:textId="77777777" w:rsidR="00195DD1" w:rsidRPr="00195DD1" w:rsidRDefault="00195DD1" w:rsidP="00195DD1">
            <w:pPr>
              <w:jc w:val="center"/>
              <w:rPr>
                <w:color w:val="000000"/>
              </w:rPr>
            </w:pPr>
            <w:r w:rsidRPr="00195DD1">
              <w:rPr>
                <w:color w:val="000000"/>
              </w:rPr>
              <w:t>21.12.2021</w:t>
            </w:r>
          </w:p>
        </w:tc>
        <w:tc>
          <w:tcPr>
            <w:tcW w:w="10308" w:type="dxa"/>
            <w:shd w:val="clear" w:color="auto" w:fill="auto"/>
            <w:vAlign w:val="bottom"/>
            <w:hideMark/>
          </w:tcPr>
          <w:p w14:paraId="2E355518"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BD15359" w14:textId="77777777" w:rsidTr="00195DD1">
        <w:trPr>
          <w:trHeight w:val="20"/>
        </w:trPr>
        <w:tc>
          <w:tcPr>
            <w:tcW w:w="740" w:type="dxa"/>
            <w:shd w:val="clear" w:color="auto" w:fill="auto"/>
            <w:vAlign w:val="bottom"/>
            <w:hideMark/>
          </w:tcPr>
          <w:p w14:paraId="384E3F88" w14:textId="77777777" w:rsidR="00195DD1" w:rsidRPr="00195DD1" w:rsidRDefault="00195DD1" w:rsidP="00195DD1">
            <w:pPr>
              <w:jc w:val="center"/>
              <w:rPr>
                <w:color w:val="000000"/>
              </w:rPr>
            </w:pPr>
            <w:r w:rsidRPr="00195DD1">
              <w:rPr>
                <w:color w:val="000000"/>
              </w:rPr>
              <w:t>117</w:t>
            </w:r>
          </w:p>
        </w:tc>
        <w:tc>
          <w:tcPr>
            <w:tcW w:w="2045" w:type="dxa"/>
            <w:shd w:val="clear" w:color="auto" w:fill="auto"/>
            <w:vAlign w:val="bottom"/>
            <w:hideMark/>
          </w:tcPr>
          <w:p w14:paraId="2CE8272A" w14:textId="77777777" w:rsidR="00195DD1" w:rsidRPr="00195DD1" w:rsidRDefault="00195DD1" w:rsidP="00195DD1">
            <w:pPr>
              <w:jc w:val="center"/>
              <w:rPr>
                <w:color w:val="000000"/>
              </w:rPr>
            </w:pPr>
            <w:r w:rsidRPr="00195DD1">
              <w:rPr>
                <w:color w:val="000000"/>
              </w:rPr>
              <w:t>117н</w:t>
            </w:r>
          </w:p>
        </w:tc>
        <w:tc>
          <w:tcPr>
            <w:tcW w:w="1791" w:type="dxa"/>
            <w:shd w:val="clear" w:color="auto" w:fill="auto"/>
            <w:vAlign w:val="bottom"/>
            <w:hideMark/>
          </w:tcPr>
          <w:p w14:paraId="6133392B" w14:textId="77777777" w:rsidR="00195DD1" w:rsidRPr="00195DD1" w:rsidRDefault="00195DD1" w:rsidP="00195DD1">
            <w:pPr>
              <w:jc w:val="center"/>
              <w:rPr>
                <w:color w:val="000000"/>
              </w:rPr>
            </w:pPr>
            <w:r w:rsidRPr="00195DD1">
              <w:rPr>
                <w:color w:val="000000"/>
              </w:rPr>
              <w:t>21.12.2021.</w:t>
            </w:r>
          </w:p>
        </w:tc>
        <w:tc>
          <w:tcPr>
            <w:tcW w:w="10308" w:type="dxa"/>
            <w:shd w:val="clear" w:color="auto" w:fill="auto"/>
            <w:vAlign w:val="bottom"/>
            <w:hideMark/>
          </w:tcPr>
          <w:p w14:paraId="05250855"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627F58B9" w14:textId="77777777" w:rsidTr="00195DD1">
        <w:trPr>
          <w:trHeight w:val="20"/>
        </w:trPr>
        <w:tc>
          <w:tcPr>
            <w:tcW w:w="740" w:type="dxa"/>
            <w:shd w:val="clear" w:color="auto" w:fill="auto"/>
            <w:vAlign w:val="bottom"/>
            <w:hideMark/>
          </w:tcPr>
          <w:p w14:paraId="48773E85" w14:textId="77777777" w:rsidR="00195DD1" w:rsidRPr="00195DD1" w:rsidRDefault="00195DD1" w:rsidP="00195DD1">
            <w:pPr>
              <w:jc w:val="center"/>
              <w:rPr>
                <w:color w:val="000000"/>
              </w:rPr>
            </w:pPr>
            <w:r w:rsidRPr="00195DD1">
              <w:rPr>
                <w:color w:val="000000"/>
              </w:rPr>
              <w:t>118</w:t>
            </w:r>
          </w:p>
        </w:tc>
        <w:tc>
          <w:tcPr>
            <w:tcW w:w="2045" w:type="dxa"/>
            <w:shd w:val="clear" w:color="auto" w:fill="auto"/>
            <w:vAlign w:val="bottom"/>
            <w:hideMark/>
          </w:tcPr>
          <w:p w14:paraId="21A64F35" w14:textId="77777777" w:rsidR="00195DD1" w:rsidRPr="00195DD1" w:rsidRDefault="00195DD1" w:rsidP="00195DD1">
            <w:pPr>
              <w:jc w:val="center"/>
              <w:rPr>
                <w:color w:val="000000"/>
              </w:rPr>
            </w:pPr>
            <w:r w:rsidRPr="00195DD1">
              <w:rPr>
                <w:color w:val="000000"/>
              </w:rPr>
              <w:t>118н</w:t>
            </w:r>
          </w:p>
        </w:tc>
        <w:tc>
          <w:tcPr>
            <w:tcW w:w="1791" w:type="dxa"/>
            <w:shd w:val="clear" w:color="auto" w:fill="auto"/>
            <w:vAlign w:val="bottom"/>
            <w:hideMark/>
          </w:tcPr>
          <w:p w14:paraId="04396466" w14:textId="77777777" w:rsidR="00195DD1" w:rsidRPr="00195DD1" w:rsidRDefault="00195DD1" w:rsidP="00195DD1">
            <w:pPr>
              <w:jc w:val="center"/>
              <w:rPr>
                <w:color w:val="000000"/>
              </w:rPr>
            </w:pPr>
            <w:r w:rsidRPr="00195DD1">
              <w:rPr>
                <w:color w:val="000000"/>
              </w:rPr>
              <w:t>21.12.2021</w:t>
            </w:r>
          </w:p>
        </w:tc>
        <w:tc>
          <w:tcPr>
            <w:tcW w:w="10308" w:type="dxa"/>
            <w:shd w:val="clear" w:color="auto" w:fill="auto"/>
            <w:vAlign w:val="bottom"/>
            <w:hideMark/>
          </w:tcPr>
          <w:p w14:paraId="28CD3CC0"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1816A100" w14:textId="77777777" w:rsidTr="00195DD1">
        <w:trPr>
          <w:trHeight w:val="20"/>
        </w:trPr>
        <w:tc>
          <w:tcPr>
            <w:tcW w:w="740" w:type="dxa"/>
            <w:shd w:val="clear" w:color="auto" w:fill="auto"/>
            <w:vAlign w:val="bottom"/>
            <w:hideMark/>
          </w:tcPr>
          <w:p w14:paraId="4A7BAC50" w14:textId="77777777" w:rsidR="00195DD1" w:rsidRPr="00195DD1" w:rsidRDefault="00195DD1" w:rsidP="00195DD1">
            <w:pPr>
              <w:jc w:val="center"/>
              <w:rPr>
                <w:color w:val="000000"/>
              </w:rPr>
            </w:pPr>
            <w:r w:rsidRPr="00195DD1">
              <w:rPr>
                <w:color w:val="000000"/>
              </w:rPr>
              <w:t>119</w:t>
            </w:r>
          </w:p>
        </w:tc>
        <w:tc>
          <w:tcPr>
            <w:tcW w:w="2045" w:type="dxa"/>
            <w:shd w:val="clear" w:color="auto" w:fill="auto"/>
            <w:vAlign w:val="bottom"/>
            <w:hideMark/>
          </w:tcPr>
          <w:p w14:paraId="058E639D" w14:textId="77777777" w:rsidR="00195DD1" w:rsidRPr="00195DD1" w:rsidRDefault="00195DD1" w:rsidP="00195DD1">
            <w:pPr>
              <w:jc w:val="center"/>
              <w:rPr>
                <w:color w:val="000000"/>
              </w:rPr>
            </w:pPr>
            <w:r w:rsidRPr="00195DD1">
              <w:rPr>
                <w:color w:val="000000"/>
              </w:rPr>
              <w:t>119н</w:t>
            </w:r>
          </w:p>
        </w:tc>
        <w:tc>
          <w:tcPr>
            <w:tcW w:w="1791" w:type="dxa"/>
            <w:shd w:val="clear" w:color="auto" w:fill="auto"/>
            <w:vAlign w:val="bottom"/>
            <w:hideMark/>
          </w:tcPr>
          <w:p w14:paraId="42903CC0" w14:textId="77777777" w:rsidR="00195DD1" w:rsidRPr="00195DD1" w:rsidRDefault="00195DD1" w:rsidP="00195DD1">
            <w:pPr>
              <w:jc w:val="center"/>
              <w:rPr>
                <w:color w:val="000000"/>
              </w:rPr>
            </w:pPr>
            <w:r w:rsidRPr="00195DD1">
              <w:rPr>
                <w:color w:val="000000"/>
              </w:rPr>
              <w:t>23.12.2021</w:t>
            </w:r>
          </w:p>
        </w:tc>
        <w:tc>
          <w:tcPr>
            <w:tcW w:w="10308" w:type="dxa"/>
            <w:shd w:val="clear" w:color="auto" w:fill="auto"/>
            <w:vAlign w:val="bottom"/>
            <w:hideMark/>
          </w:tcPr>
          <w:p w14:paraId="32776CDD"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7CFA9E0" w14:textId="77777777" w:rsidTr="00195DD1">
        <w:trPr>
          <w:trHeight w:val="20"/>
        </w:trPr>
        <w:tc>
          <w:tcPr>
            <w:tcW w:w="740" w:type="dxa"/>
            <w:shd w:val="clear" w:color="auto" w:fill="auto"/>
            <w:vAlign w:val="bottom"/>
            <w:hideMark/>
          </w:tcPr>
          <w:p w14:paraId="372B3340" w14:textId="77777777" w:rsidR="00195DD1" w:rsidRPr="00195DD1" w:rsidRDefault="00195DD1" w:rsidP="00195DD1">
            <w:pPr>
              <w:jc w:val="center"/>
              <w:rPr>
                <w:color w:val="000000"/>
              </w:rPr>
            </w:pPr>
            <w:r w:rsidRPr="00195DD1">
              <w:rPr>
                <w:color w:val="000000"/>
              </w:rPr>
              <w:t>120</w:t>
            </w:r>
          </w:p>
        </w:tc>
        <w:tc>
          <w:tcPr>
            <w:tcW w:w="2045" w:type="dxa"/>
            <w:shd w:val="clear" w:color="auto" w:fill="auto"/>
            <w:vAlign w:val="bottom"/>
            <w:hideMark/>
          </w:tcPr>
          <w:p w14:paraId="0F59E536" w14:textId="77777777" w:rsidR="00195DD1" w:rsidRPr="00195DD1" w:rsidRDefault="00195DD1" w:rsidP="00195DD1">
            <w:pPr>
              <w:jc w:val="center"/>
              <w:rPr>
                <w:color w:val="000000"/>
              </w:rPr>
            </w:pPr>
            <w:r w:rsidRPr="00195DD1">
              <w:rPr>
                <w:color w:val="000000"/>
              </w:rPr>
              <w:t>120н</w:t>
            </w:r>
          </w:p>
        </w:tc>
        <w:tc>
          <w:tcPr>
            <w:tcW w:w="1791" w:type="dxa"/>
            <w:shd w:val="clear" w:color="auto" w:fill="auto"/>
            <w:vAlign w:val="bottom"/>
            <w:hideMark/>
          </w:tcPr>
          <w:p w14:paraId="06BAFC9F" w14:textId="77777777" w:rsidR="00195DD1" w:rsidRPr="00195DD1" w:rsidRDefault="00195DD1" w:rsidP="00195DD1">
            <w:pPr>
              <w:jc w:val="center"/>
              <w:rPr>
                <w:color w:val="000000"/>
              </w:rPr>
            </w:pPr>
            <w:r w:rsidRPr="00195DD1">
              <w:rPr>
                <w:color w:val="000000"/>
              </w:rPr>
              <w:t>23.12.2021</w:t>
            </w:r>
          </w:p>
        </w:tc>
        <w:tc>
          <w:tcPr>
            <w:tcW w:w="10308" w:type="dxa"/>
            <w:shd w:val="clear" w:color="auto" w:fill="auto"/>
            <w:vAlign w:val="bottom"/>
            <w:hideMark/>
          </w:tcPr>
          <w:p w14:paraId="4E7A157C" w14:textId="77777777" w:rsidR="00195DD1" w:rsidRPr="00195DD1" w:rsidRDefault="00195DD1" w:rsidP="00195DD1">
            <w:pPr>
              <w:rPr>
                <w:color w:val="000000"/>
              </w:rPr>
            </w:pPr>
            <w:r w:rsidRPr="00195DD1">
              <w:rPr>
                <w:color w:val="000000"/>
              </w:rPr>
              <w:t>Об утверждении ведомственного стандарта осуществления внутреннего муниципального финансового контроля «Планирование проверок, ревизий и обследований»</w:t>
            </w:r>
          </w:p>
        </w:tc>
      </w:tr>
      <w:tr w:rsidR="00195DD1" w:rsidRPr="00195DD1" w14:paraId="0C34840B" w14:textId="77777777" w:rsidTr="00195DD1">
        <w:trPr>
          <w:trHeight w:val="20"/>
        </w:trPr>
        <w:tc>
          <w:tcPr>
            <w:tcW w:w="740" w:type="dxa"/>
            <w:shd w:val="clear" w:color="auto" w:fill="auto"/>
            <w:vAlign w:val="bottom"/>
            <w:hideMark/>
          </w:tcPr>
          <w:p w14:paraId="54B4CB91" w14:textId="77777777" w:rsidR="00195DD1" w:rsidRPr="00195DD1" w:rsidRDefault="00195DD1" w:rsidP="00195DD1">
            <w:pPr>
              <w:jc w:val="center"/>
              <w:rPr>
                <w:color w:val="000000"/>
              </w:rPr>
            </w:pPr>
            <w:r w:rsidRPr="00195DD1">
              <w:rPr>
                <w:color w:val="000000"/>
              </w:rPr>
              <w:t>121</w:t>
            </w:r>
          </w:p>
        </w:tc>
        <w:tc>
          <w:tcPr>
            <w:tcW w:w="2045" w:type="dxa"/>
            <w:shd w:val="clear" w:color="auto" w:fill="auto"/>
            <w:vAlign w:val="bottom"/>
            <w:hideMark/>
          </w:tcPr>
          <w:p w14:paraId="36F267AC" w14:textId="77777777" w:rsidR="00195DD1" w:rsidRPr="00195DD1" w:rsidRDefault="00195DD1" w:rsidP="00195DD1">
            <w:pPr>
              <w:jc w:val="center"/>
              <w:rPr>
                <w:color w:val="000000"/>
              </w:rPr>
            </w:pPr>
            <w:r w:rsidRPr="00195DD1">
              <w:rPr>
                <w:color w:val="000000"/>
              </w:rPr>
              <w:t>121н</w:t>
            </w:r>
          </w:p>
        </w:tc>
        <w:tc>
          <w:tcPr>
            <w:tcW w:w="1791" w:type="dxa"/>
            <w:shd w:val="clear" w:color="auto" w:fill="auto"/>
            <w:vAlign w:val="bottom"/>
            <w:hideMark/>
          </w:tcPr>
          <w:p w14:paraId="0C7FFDD7" w14:textId="77777777" w:rsidR="00195DD1" w:rsidRPr="00195DD1" w:rsidRDefault="00195DD1" w:rsidP="00195DD1">
            <w:pPr>
              <w:jc w:val="center"/>
              <w:rPr>
                <w:color w:val="000000"/>
              </w:rPr>
            </w:pPr>
            <w:r w:rsidRPr="00195DD1">
              <w:rPr>
                <w:color w:val="000000"/>
              </w:rPr>
              <w:t>24.12.2021</w:t>
            </w:r>
          </w:p>
        </w:tc>
        <w:tc>
          <w:tcPr>
            <w:tcW w:w="10308" w:type="dxa"/>
            <w:shd w:val="clear" w:color="000000" w:fill="FFFFFF"/>
            <w:vAlign w:val="bottom"/>
            <w:hideMark/>
          </w:tcPr>
          <w:p w14:paraId="2539D81B" w14:textId="77777777" w:rsidR="00195DD1" w:rsidRPr="00195DD1" w:rsidRDefault="00195DD1" w:rsidP="00195DD1">
            <w:pPr>
              <w:rPr>
                <w:color w:val="000000"/>
              </w:rPr>
            </w:pPr>
            <w:r w:rsidRPr="00195DD1">
              <w:rPr>
                <w:color w:val="000000"/>
              </w:rPr>
              <w:t xml:space="preserve">Об утверждении сводного кассового плана по доходам, расходам и источникам финансирования дефицита бюджета Кудымкарского муниципального округа Пермского края на 2022 год </w:t>
            </w:r>
          </w:p>
        </w:tc>
      </w:tr>
      <w:tr w:rsidR="00195DD1" w:rsidRPr="00195DD1" w14:paraId="740A423C" w14:textId="77777777" w:rsidTr="00195DD1">
        <w:trPr>
          <w:trHeight w:val="20"/>
        </w:trPr>
        <w:tc>
          <w:tcPr>
            <w:tcW w:w="740" w:type="dxa"/>
            <w:shd w:val="clear" w:color="auto" w:fill="auto"/>
            <w:vAlign w:val="bottom"/>
            <w:hideMark/>
          </w:tcPr>
          <w:p w14:paraId="55BA59AF" w14:textId="77777777" w:rsidR="00195DD1" w:rsidRPr="00195DD1" w:rsidRDefault="00195DD1" w:rsidP="00195DD1">
            <w:pPr>
              <w:jc w:val="center"/>
              <w:rPr>
                <w:color w:val="000000"/>
              </w:rPr>
            </w:pPr>
            <w:r w:rsidRPr="00195DD1">
              <w:rPr>
                <w:color w:val="000000"/>
              </w:rPr>
              <w:t>122</w:t>
            </w:r>
          </w:p>
        </w:tc>
        <w:tc>
          <w:tcPr>
            <w:tcW w:w="2045" w:type="dxa"/>
            <w:shd w:val="clear" w:color="auto" w:fill="auto"/>
            <w:vAlign w:val="bottom"/>
            <w:hideMark/>
          </w:tcPr>
          <w:p w14:paraId="690F778C" w14:textId="77777777" w:rsidR="00195DD1" w:rsidRPr="00195DD1" w:rsidRDefault="00195DD1" w:rsidP="00195DD1">
            <w:pPr>
              <w:jc w:val="center"/>
              <w:rPr>
                <w:color w:val="000000"/>
              </w:rPr>
            </w:pPr>
            <w:r w:rsidRPr="00195DD1">
              <w:rPr>
                <w:color w:val="000000"/>
              </w:rPr>
              <w:t>122н</w:t>
            </w:r>
          </w:p>
        </w:tc>
        <w:tc>
          <w:tcPr>
            <w:tcW w:w="1791" w:type="dxa"/>
            <w:shd w:val="clear" w:color="auto" w:fill="auto"/>
            <w:vAlign w:val="bottom"/>
            <w:hideMark/>
          </w:tcPr>
          <w:p w14:paraId="116A220F" w14:textId="77777777" w:rsidR="00195DD1" w:rsidRPr="00195DD1" w:rsidRDefault="00195DD1" w:rsidP="00195DD1">
            <w:pPr>
              <w:jc w:val="center"/>
              <w:rPr>
                <w:color w:val="000000"/>
              </w:rPr>
            </w:pPr>
            <w:r w:rsidRPr="00195DD1">
              <w:rPr>
                <w:color w:val="000000"/>
              </w:rPr>
              <w:t>27.12.23021</w:t>
            </w:r>
          </w:p>
        </w:tc>
        <w:tc>
          <w:tcPr>
            <w:tcW w:w="10308" w:type="dxa"/>
            <w:shd w:val="clear" w:color="000000" w:fill="FFFFFF"/>
            <w:vAlign w:val="bottom"/>
            <w:hideMark/>
          </w:tcPr>
          <w:p w14:paraId="2FA95804"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26E686DC" w14:textId="77777777" w:rsidTr="00195DD1">
        <w:trPr>
          <w:trHeight w:val="20"/>
        </w:trPr>
        <w:tc>
          <w:tcPr>
            <w:tcW w:w="740" w:type="dxa"/>
            <w:shd w:val="clear" w:color="auto" w:fill="auto"/>
            <w:vAlign w:val="bottom"/>
            <w:hideMark/>
          </w:tcPr>
          <w:p w14:paraId="489BF9CC" w14:textId="77777777" w:rsidR="00195DD1" w:rsidRPr="00195DD1" w:rsidRDefault="00195DD1" w:rsidP="00195DD1">
            <w:pPr>
              <w:jc w:val="center"/>
              <w:rPr>
                <w:color w:val="000000"/>
              </w:rPr>
            </w:pPr>
            <w:r w:rsidRPr="00195DD1">
              <w:rPr>
                <w:color w:val="000000"/>
              </w:rPr>
              <w:t>123</w:t>
            </w:r>
          </w:p>
        </w:tc>
        <w:tc>
          <w:tcPr>
            <w:tcW w:w="2045" w:type="dxa"/>
            <w:shd w:val="clear" w:color="auto" w:fill="auto"/>
            <w:vAlign w:val="bottom"/>
            <w:hideMark/>
          </w:tcPr>
          <w:p w14:paraId="22CAE6A5" w14:textId="77777777" w:rsidR="00195DD1" w:rsidRPr="00195DD1" w:rsidRDefault="00195DD1" w:rsidP="00195DD1">
            <w:pPr>
              <w:jc w:val="center"/>
              <w:rPr>
                <w:color w:val="000000"/>
              </w:rPr>
            </w:pPr>
            <w:r w:rsidRPr="00195DD1">
              <w:rPr>
                <w:color w:val="000000"/>
              </w:rPr>
              <w:t>123н</w:t>
            </w:r>
          </w:p>
        </w:tc>
        <w:tc>
          <w:tcPr>
            <w:tcW w:w="1791" w:type="dxa"/>
            <w:shd w:val="clear" w:color="auto" w:fill="auto"/>
            <w:vAlign w:val="bottom"/>
            <w:hideMark/>
          </w:tcPr>
          <w:p w14:paraId="5CFF121E" w14:textId="77777777" w:rsidR="00195DD1" w:rsidRPr="00195DD1" w:rsidRDefault="00195DD1" w:rsidP="00195DD1">
            <w:pPr>
              <w:jc w:val="center"/>
              <w:rPr>
                <w:color w:val="000000"/>
              </w:rPr>
            </w:pPr>
            <w:r w:rsidRPr="00195DD1">
              <w:rPr>
                <w:color w:val="000000"/>
              </w:rPr>
              <w:t>27.12.2021</w:t>
            </w:r>
          </w:p>
        </w:tc>
        <w:tc>
          <w:tcPr>
            <w:tcW w:w="10308" w:type="dxa"/>
            <w:shd w:val="clear" w:color="000000" w:fill="FFFFFF"/>
            <w:vAlign w:val="bottom"/>
            <w:hideMark/>
          </w:tcPr>
          <w:p w14:paraId="4067025C" w14:textId="77777777" w:rsidR="00195DD1" w:rsidRPr="00195DD1" w:rsidRDefault="00195DD1" w:rsidP="00195DD1">
            <w:pPr>
              <w:rPr>
                <w:color w:val="000000"/>
              </w:rPr>
            </w:pPr>
            <w:r w:rsidRPr="00195DD1">
              <w:rPr>
                <w:color w:val="000000"/>
              </w:rPr>
              <w:t>О внесении изменений в сводную бюджетную роспись Кудымкарского муниципального округа Пермского края</w:t>
            </w:r>
          </w:p>
        </w:tc>
      </w:tr>
      <w:tr w:rsidR="00195DD1" w:rsidRPr="00195DD1" w14:paraId="532DF9DC" w14:textId="77777777" w:rsidTr="00195DD1">
        <w:trPr>
          <w:trHeight w:val="20"/>
        </w:trPr>
        <w:tc>
          <w:tcPr>
            <w:tcW w:w="740" w:type="dxa"/>
            <w:shd w:val="clear" w:color="auto" w:fill="auto"/>
            <w:vAlign w:val="bottom"/>
            <w:hideMark/>
          </w:tcPr>
          <w:p w14:paraId="74D07BB7" w14:textId="77777777" w:rsidR="00195DD1" w:rsidRPr="00195DD1" w:rsidRDefault="00195DD1" w:rsidP="00195DD1">
            <w:pPr>
              <w:jc w:val="center"/>
              <w:rPr>
                <w:color w:val="000000"/>
              </w:rPr>
            </w:pPr>
            <w:r w:rsidRPr="00195DD1">
              <w:rPr>
                <w:color w:val="000000"/>
              </w:rPr>
              <w:t>124</w:t>
            </w:r>
          </w:p>
        </w:tc>
        <w:tc>
          <w:tcPr>
            <w:tcW w:w="2045" w:type="dxa"/>
            <w:shd w:val="clear" w:color="auto" w:fill="auto"/>
            <w:vAlign w:val="bottom"/>
            <w:hideMark/>
          </w:tcPr>
          <w:p w14:paraId="7D270221" w14:textId="77777777" w:rsidR="00195DD1" w:rsidRPr="00195DD1" w:rsidRDefault="00195DD1" w:rsidP="00195DD1">
            <w:pPr>
              <w:jc w:val="center"/>
              <w:rPr>
                <w:color w:val="000000"/>
              </w:rPr>
            </w:pPr>
            <w:r w:rsidRPr="00195DD1">
              <w:rPr>
                <w:color w:val="000000"/>
              </w:rPr>
              <w:t>124н</w:t>
            </w:r>
          </w:p>
        </w:tc>
        <w:tc>
          <w:tcPr>
            <w:tcW w:w="1791" w:type="dxa"/>
            <w:shd w:val="clear" w:color="auto" w:fill="auto"/>
            <w:vAlign w:val="bottom"/>
            <w:hideMark/>
          </w:tcPr>
          <w:p w14:paraId="5C89A67F" w14:textId="77777777" w:rsidR="00195DD1" w:rsidRPr="00195DD1" w:rsidRDefault="00195DD1" w:rsidP="00195DD1">
            <w:pPr>
              <w:jc w:val="center"/>
              <w:rPr>
                <w:color w:val="000000"/>
              </w:rPr>
            </w:pPr>
            <w:r w:rsidRPr="00195DD1">
              <w:rPr>
                <w:color w:val="000000"/>
              </w:rPr>
              <w:t>30.12.2021</w:t>
            </w:r>
          </w:p>
        </w:tc>
        <w:tc>
          <w:tcPr>
            <w:tcW w:w="10308" w:type="dxa"/>
            <w:shd w:val="clear" w:color="auto" w:fill="auto"/>
            <w:vAlign w:val="bottom"/>
            <w:hideMark/>
          </w:tcPr>
          <w:p w14:paraId="27C52F61" w14:textId="77777777" w:rsidR="00195DD1" w:rsidRPr="00195DD1" w:rsidRDefault="00195DD1" w:rsidP="00195DD1">
            <w:pPr>
              <w:rPr>
                <w:color w:val="000000"/>
              </w:rPr>
            </w:pPr>
            <w:r w:rsidRPr="00195DD1">
              <w:rPr>
                <w:color w:val="000000"/>
              </w:rPr>
              <w:t xml:space="preserve">О внесении изменений в сводный кассовый план по доходам Кудымкарского муниципального округа Пермского края </w:t>
            </w:r>
          </w:p>
        </w:tc>
      </w:tr>
      <w:tr w:rsidR="00195DD1" w:rsidRPr="00195DD1" w14:paraId="51E37E54" w14:textId="77777777" w:rsidTr="00195DD1">
        <w:trPr>
          <w:trHeight w:val="20"/>
        </w:trPr>
        <w:tc>
          <w:tcPr>
            <w:tcW w:w="740" w:type="dxa"/>
            <w:shd w:val="clear" w:color="auto" w:fill="auto"/>
            <w:vAlign w:val="bottom"/>
            <w:hideMark/>
          </w:tcPr>
          <w:p w14:paraId="25D754D9" w14:textId="77777777" w:rsidR="00195DD1" w:rsidRPr="00195DD1" w:rsidRDefault="00195DD1" w:rsidP="00195DD1">
            <w:pPr>
              <w:jc w:val="center"/>
              <w:rPr>
                <w:color w:val="000000"/>
              </w:rPr>
            </w:pPr>
            <w:r w:rsidRPr="00195DD1">
              <w:rPr>
                <w:color w:val="000000"/>
              </w:rPr>
              <w:lastRenderedPageBreak/>
              <w:t>125</w:t>
            </w:r>
          </w:p>
        </w:tc>
        <w:tc>
          <w:tcPr>
            <w:tcW w:w="2045" w:type="dxa"/>
            <w:shd w:val="clear" w:color="auto" w:fill="auto"/>
            <w:vAlign w:val="bottom"/>
            <w:hideMark/>
          </w:tcPr>
          <w:p w14:paraId="50DEE033" w14:textId="77777777" w:rsidR="00195DD1" w:rsidRPr="00195DD1" w:rsidRDefault="00195DD1" w:rsidP="00195DD1">
            <w:pPr>
              <w:jc w:val="center"/>
              <w:rPr>
                <w:color w:val="000000"/>
              </w:rPr>
            </w:pPr>
            <w:r w:rsidRPr="00195DD1">
              <w:rPr>
                <w:color w:val="000000"/>
              </w:rPr>
              <w:t>125н</w:t>
            </w:r>
          </w:p>
        </w:tc>
        <w:tc>
          <w:tcPr>
            <w:tcW w:w="1791" w:type="dxa"/>
            <w:shd w:val="clear" w:color="auto" w:fill="auto"/>
            <w:vAlign w:val="bottom"/>
            <w:hideMark/>
          </w:tcPr>
          <w:p w14:paraId="114BD66D" w14:textId="77777777" w:rsidR="00195DD1" w:rsidRPr="00195DD1" w:rsidRDefault="00195DD1" w:rsidP="00195DD1">
            <w:pPr>
              <w:jc w:val="center"/>
              <w:rPr>
                <w:color w:val="000000"/>
              </w:rPr>
            </w:pPr>
            <w:r w:rsidRPr="00195DD1">
              <w:rPr>
                <w:color w:val="000000"/>
              </w:rPr>
              <w:t>30.12.2021</w:t>
            </w:r>
          </w:p>
        </w:tc>
        <w:tc>
          <w:tcPr>
            <w:tcW w:w="10308" w:type="dxa"/>
            <w:shd w:val="clear" w:color="auto" w:fill="auto"/>
            <w:vAlign w:val="bottom"/>
            <w:hideMark/>
          </w:tcPr>
          <w:p w14:paraId="256DDB88" w14:textId="77777777" w:rsidR="00195DD1" w:rsidRPr="00195DD1" w:rsidRDefault="00195DD1" w:rsidP="00195DD1">
            <w:pPr>
              <w:rPr>
                <w:color w:val="000000"/>
              </w:rPr>
            </w:pPr>
            <w:r w:rsidRPr="00195DD1">
              <w:rPr>
                <w:color w:val="000000"/>
              </w:rPr>
              <w:t>Об утверждении уточнённой сводной бюджетной росписи бюджета Кудымкарского муниципального округа Пермского края на 2021 год и на плановый период 2022 и 2023 годов</w:t>
            </w:r>
          </w:p>
        </w:tc>
      </w:tr>
      <w:tr w:rsidR="00195DD1" w:rsidRPr="00195DD1" w14:paraId="1DD9A4EE" w14:textId="77777777" w:rsidTr="00195DD1">
        <w:trPr>
          <w:trHeight w:val="20"/>
        </w:trPr>
        <w:tc>
          <w:tcPr>
            <w:tcW w:w="740" w:type="dxa"/>
            <w:shd w:val="clear" w:color="auto" w:fill="auto"/>
            <w:vAlign w:val="bottom"/>
            <w:hideMark/>
          </w:tcPr>
          <w:p w14:paraId="1F723CF3" w14:textId="77777777" w:rsidR="00195DD1" w:rsidRPr="00195DD1" w:rsidRDefault="00195DD1" w:rsidP="00195DD1">
            <w:pPr>
              <w:jc w:val="center"/>
              <w:rPr>
                <w:color w:val="000000"/>
              </w:rPr>
            </w:pPr>
            <w:r w:rsidRPr="00195DD1">
              <w:rPr>
                <w:color w:val="000000"/>
              </w:rPr>
              <w:t>126</w:t>
            </w:r>
          </w:p>
        </w:tc>
        <w:tc>
          <w:tcPr>
            <w:tcW w:w="2045" w:type="dxa"/>
            <w:shd w:val="clear" w:color="auto" w:fill="auto"/>
            <w:vAlign w:val="bottom"/>
            <w:hideMark/>
          </w:tcPr>
          <w:p w14:paraId="7C990759" w14:textId="77777777" w:rsidR="00195DD1" w:rsidRPr="00195DD1" w:rsidRDefault="00195DD1" w:rsidP="00195DD1">
            <w:pPr>
              <w:jc w:val="center"/>
              <w:rPr>
                <w:color w:val="000000"/>
              </w:rPr>
            </w:pPr>
            <w:r w:rsidRPr="00195DD1">
              <w:rPr>
                <w:color w:val="000000"/>
              </w:rPr>
              <w:t>126н</w:t>
            </w:r>
          </w:p>
        </w:tc>
        <w:tc>
          <w:tcPr>
            <w:tcW w:w="1791" w:type="dxa"/>
            <w:shd w:val="clear" w:color="auto" w:fill="auto"/>
            <w:vAlign w:val="bottom"/>
            <w:hideMark/>
          </w:tcPr>
          <w:p w14:paraId="15BBCFB4" w14:textId="77777777" w:rsidR="00195DD1" w:rsidRPr="00195DD1" w:rsidRDefault="00195DD1" w:rsidP="00195DD1">
            <w:pPr>
              <w:jc w:val="center"/>
              <w:rPr>
                <w:color w:val="000000"/>
              </w:rPr>
            </w:pPr>
            <w:r w:rsidRPr="00195DD1">
              <w:rPr>
                <w:color w:val="000000"/>
              </w:rPr>
              <w:t>30.12.2021</w:t>
            </w:r>
          </w:p>
        </w:tc>
        <w:tc>
          <w:tcPr>
            <w:tcW w:w="10308" w:type="dxa"/>
            <w:shd w:val="clear" w:color="auto" w:fill="auto"/>
            <w:vAlign w:val="bottom"/>
            <w:hideMark/>
          </w:tcPr>
          <w:p w14:paraId="611BF54B" w14:textId="77777777" w:rsidR="00195DD1" w:rsidRPr="00195DD1" w:rsidRDefault="00195DD1" w:rsidP="00195DD1">
            <w:pPr>
              <w:rPr>
                <w:color w:val="000000"/>
              </w:rPr>
            </w:pPr>
            <w:r w:rsidRPr="00195DD1">
              <w:rPr>
                <w:color w:val="000000"/>
              </w:rPr>
              <w:t>Об утверждении уточнённой сводной бюджетной росписи бюджета Кудымкарского муниципального округа Пермского края на 2021 год и на плановый период 2022 и 2023 годов</w:t>
            </w:r>
          </w:p>
        </w:tc>
      </w:tr>
    </w:tbl>
    <w:p w14:paraId="4127626E" w14:textId="77777777" w:rsidR="00195DD1" w:rsidRPr="00126BB6" w:rsidRDefault="00195DD1" w:rsidP="00126BB6">
      <w:pPr>
        <w:spacing w:line="240" w:lineRule="exact"/>
        <w:jc w:val="right"/>
        <w:rPr>
          <w:sz w:val="28"/>
          <w:szCs w:val="28"/>
        </w:rPr>
      </w:pPr>
    </w:p>
    <w:p w14:paraId="00C65A68" w14:textId="43973E5A" w:rsidR="00126BB6" w:rsidRDefault="00126BB6" w:rsidP="00A770AB">
      <w:pPr>
        <w:pStyle w:val="af7"/>
        <w:jc w:val="right"/>
        <w:rPr>
          <w:sz w:val="28"/>
          <w:szCs w:val="28"/>
        </w:rPr>
      </w:pPr>
    </w:p>
    <w:p w14:paraId="644D9F33" w14:textId="77777777" w:rsidR="001F1704" w:rsidRDefault="001F1704" w:rsidP="00A770AB">
      <w:pPr>
        <w:pStyle w:val="af7"/>
        <w:jc w:val="right"/>
        <w:rPr>
          <w:sz w:val="28"/>
          <w:szCs w:val="28"/>
        </w:rPr>
      </w:pPr>
    </w:p>
    <w:sectPr w:rsidR="001F1704" w:rsidSect="00D04C81">
      <w:headerReference w:type="even" r:id="rId9"/>
      <w:headerReference w:type="default" r:id="rId10"/>
      <w:pgSz w:w="16838" w:h="11906" w:orient="landscape" w:code="9"/>
      <w:pgMar w:top="1418" w:right="678"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35E6" w14:textId="77777777" w:rsidR="000C3791" w:rsidRDefault="000C3791">
      <w:r>
        <w:separator/>
      </w:r>
    </w:p>
  </w:endnote>
  <w:endnote w:type="continuationSeparator" w:id="0">
    <w:p w14:paraId="442BA20F" w14:textId="77777777" w:rsidR="000C3791" w:rsidRDefault="000C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4CD5" w14:textId="77777777" w:rsidR="000C3791" w:rsidRDefault="000C3791">
      <w:r>
        <w:separator/>
      </w:r>
    </w:p>
  </w:footnote>
  <w:footnote w:type="continuationSeparator" w:id="0">
    <w:p w14:paraId="672A8EF3" w14:textId="77777777" w:rsidR="000C3791" w:rsidRDefault="000C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475A" w14:textId="77777777" w:rsidR="000C3791" w:rsidRDefault="000C379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95F1818" w14:textId="77777777" w:rsidR="000C3791" w:rsidRDefault="000C37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E838" w14:textId="77777777" w:rsidR="000C3791" w:rsidRDefault="000C379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26BB6">
      <w:rPr>
        <w:rStyle w:val="ab"/>
        <w:noProof/>
      </w:rPr>
      <w:t>36</w:t>
    </w:r>
    <w:r>
      <w:rPr>
        <w:rStyle w:val="ab"/>
      </w:rPr>
      <w:fldChar w:fldCharType="end"/>
    </w:r>
  </w:p>
  <w:p w14:paraId="379771BA" w14:textId="77777777" w:rsidR="000C3791" w:rsidRDefault="000C37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EC"/>
    <w:multiLevelType w:val="hybridMultilevel"/>
    <w:tmpl w:val="816EF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D36553"/>
    <w:multiLevelType w:val="hybridMultilevel"/>
    <w:tmpl w:val="F2903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FF7D2B"/>
    <w:multiLevelType w:val="hybridMultilevel"/>
    <w:tmpl w:val="70920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595582"/>
    <w:multiLevelType w:val="hybridMultilevel"/>
    <w:tmpl w:val="2FECD0DE"/>
    <w:lvl w:ilvl="0" w:tplc="2C82C1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EC947DD"/>
    <w:multiLevelType w:val="hybridMultilevel"/>
    <w:tmpl w:val="A4CC96B6"/>
    <w:lvl w:ilvl="0" w:tplc="0FDE24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7300944"/>
    <w:multiLevelType w:val="hybridMultilevel"/>
    <w:tmpl w:val="3D3A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D824D0"/>
    <w:multiLevelType w:val="hybridMultilevel"/>
    <w:tmpl w:val="56601728"/>
    <w:lvl w:ilvl="0" w:tplc="B03456EA">
      <w:start w:val="1"/>
      <w:numFmt w:val="decimal"/>
      <w:lvlText w:val="%1)"/>
      <w:lvlJc w:val="left"/>
      <w:pPr>
        <w:ind w:left="1211" w:hanging="360"/>
      </w:pPr>
      <w:rPr>
        <w:rFonts w:cs="Times New Roman" w:hint="default"/>
        <w:color w:val="FF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3B043D90"/>
    <w:multiLevelType w:val="hybridMultilevel"/>
    <w:tmpl w:val="F4D662A6"/>
    <w:lvl w:ilvl="0" w:tplc="FCAAA07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150" w:hanging="360"/>
      </w:pPr>
      <w:rPr>
        <w:rFonts w:cs="Times New Roman"/>
      </w:rPr>
    </w:lvl>
    <w:lvl w:ilvl="2" w:tplc="0419001B">
      <w:start w:val="1"/>
      <w:numFmt w:val="lowerRoman"/>
      <w:lvlText w:val="%3."/>
      <w:lvlJc w:val="right"/>
      <w:pPr>
        <w:ind w:left="1870" w:hanging="180"/>
      </w:pPr>
      <w:rPr>
        <w:rFonts w:cs="Times New Roman"/>
      </w:rPr>
    </w:lvl>
    <w:lvl w:ilvl="3" w:tplc="0419000F">
      <w:start w:val="1"/>
      <w:numFmt w:val="decimal"/>
      <w:lvlText w:val="%4."/>
      <w:lvlJc w:val="left"/>
      <w:pPr>
        <w:ind w:left="2590" w:hanging="360"/>
      </w:pPr>
      <w:rPr>
        <w:rFonts w:cs="Times New Roman"/>
      </w:rPr>
    </w:lvl>
    <w:lvl w:ilvl="4" w:tplc="04190019">
      <w:start w:val="1"/>
      <w:numFmt w:val="lowerLetter"/>
      <w:lvlText w:val="%5."/>
      <w:lvlJc w:val="left"/>
      <w:pPr>
        <w:ind w:left="3310" w:hanging="360"/>
      </w:pPr>
      <w:rPr>
        <w:rFonts w:cs="Times New Roman"/>
      </w:rPr>
    </w:lvl>
    <w:lvl w:ilvl="5" w:tplc="0419001B">
      <w:start w:val="1"/>
      <w:numFmt w:val="lowerRoman"/>
      <w:lvlText w:val="%6."/>
      <w:lvlJc w:val="right"/>
      <w:pPr>
        <w:ind w:left="4030" w:hanging="180"/>
      </w:pPr>
      <w:rPr>
        <w:rFonts w:cs="Times New Roman"/>
      </w:rPr>
    </w:lvl>
    <w:lvl w:ilvl="6" w:tplc="0419000F">
      <w:start w:val="1"/>
      <w:numFmt w:val="decimal"/>
      <w:lvlText w:val="%7."/>
      <w:lvlJc w:val="left"/>
      <w:pPr>
        <w:ind w:left="4750" w:hanging="360"/>
      </w:pPr>
      <w:rPr>
        <w:rFonts w:cs="Times New Roman"/>
      </w:rPr>
    </w:lvl>
    <w:lvl w:ilvl="7" w:tplc="04190019">
      <w:start w:val="1"/>
      <w:numFmt w:val="lowerLetter"/>
      <w:lvlText w:val="%8."/>
      <w:lvlJc w:val="left"/>
      <w:pPr>
        <w:ind w:left="5470" w:hanging="360"/>
      </w:pPr>
      <w:rPr>
        <w:rFonts w:cs="Times New Roman"/>
      </w:rPr>
    </w:lvl>
    <w:lvl w:ilvl="8" w:tplc="0419001B">
      <w:start w:val="1"/>
      <w:numFmt w:val="lowerRoman"/>
      <w:lvlText w:val="%9."/>
      <w:lvlJc w:val="right"/>
      <w:pPr>
        <w:ind w:left="6190" w:hanging="180"/>
      </w:pPr>
      <w:rPr>
        <w:rFonts w:cs="Times New Roman"/>
      </w:rPr>
    </w:lvl>
  </w:abstractNum>
  <w:abstractNum w:abstractNumId="8" w15:restartNumberingAfterBreak="0">
    <w:nsid w:val="4264412C"/>
    <w:multiLevelType w:val="hybridMultilevel"/>
    <w:tmpl w:val="531497C6"/>
    <w:lvl w:ilvl="0" w:tplc="C26053B8">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9" w15:restartNumberingAfterBreak="0">
    <w:nsid w:val="48D41E1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D865AFA"/>
    <w:multiLevelType w:val="multilevel"/>
    <w:tmpl w:val="308CFC3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5A936FEC"/>
    <w:multiLevelType w:val="multilevel"/>
    <w:tmpl w:val="EBE8D750"/>
    <w:lvl w:ilvl="0">
      <w:start w:val="2"/>
      <w:numFmt w:val="decimal"/>
      <w:lvlText w:val="%1."/>
      <w:lvlJc w:val="left"/>
      <w:pPr>
        <w:ind w:left="450" w:hanging="450"/>
      </w:pPr>
      <w:rPr>
        <w:rFonts w:cs="Times New Roman" w:hint="default"/>
      </w:rPr>
    </w:lvl>
    <w:lvl w:ilvl="1">
      <w:start w:val="1"/>
      <w:numFmt w:val="decimal"/>
      <w:lvlText w:val="%1.%2."/>
      <w:lvlJc w:val="left"/>
      <w:pPr>
        <w:ind w:left="1930" w:hanging="720"/>
      </w:pPr>
      <w:rPr>
        <w:rFonts w:cs="Times New Roman" w:hint="default"/>
      </w:rPr>
    </w:lvl>
    <w:lvl w:ilvl="2">
      <w:start w:val="1"/>
      <w:numFmt w:val="decimal"/>
      <w:lvlText w:val="%1.%2.%3."/>
      <w:lvlJc w:val="left"/>
      <w:pPr>
        <w:ind w:left="3140" w:hanging="720"/>
      </w:pPr>
      <w:rPr>
        <w:rFonts w:cs="Times New Roman" w:hint="default"/>
      </w:rPr>
    </w:lvl>
    <w:lvl w:ilvl="3">
      <w:start w:val="1"/>
      <w:numFmt w:val="decimal"/>
      <w:lvlText w:val="%1.%2.%3.%4."/>
      <w:lvlJc w:val="left"/>
      <w:pPr>
        <w:ind w:left="4710" w:hanging="1080"/>
      </w:pPr>
      <w:rPr>
        <w:rFonts w:cs="Times New Roman" w:hint="default"/>
      </w:rPr>
    </w:lvl>
    <w:lvl w:ilvl="4">
      <w:start w:val="1"/>
      <w:numFmt w:val="decimal"/>
      <w:lvlText w:val="%1.%2.%3.%4.%5."/>
      <w:lvlJc w:val="left"/>
      <w:pPr>
        <w:ind w:left="5920" w:hanging="1080"/>
      </w:pPr>
      <w:rPr>
        <w:rFonts w:cs="Times New Roman" w:hint="default"/>
      </w:rPr>
    </w:lvl>
    <w:lvl w:ilvl="5">
      <w:start w:val="1"/>
      <w:numFmt w:val="decimal"/>
      <w:lvlText w:val="%1.%2.%3.%4.%5.%6."/>
      <w:lvlJc w:val="left"/>
      <w:pPr>
        <w:ind w:left="7490" w:hanging="1440"/>
      </w:pPr>
      <w:rPr>
        <w:rFonts w:cs="Times New Roman" w:hint="default"/>
      </w:rPr>
    </w:lvl>
    <w:lvl w:ilvl="6">
      <w:start w:val="1"/>
      <w:numFmt w:val="decimal"/>
      <w:lvlText w:val="%1.%2.%3.%4.%5.%6.%7."/>
      <w:lvlJc w:val="left"/>
      <w:pPr>
        <w:ind w:left="9060" w:hanging="1800"/>
      </w:pPr>
      <w:rPr>
        <w:rFonts w:cs="Times New Roman" w:hint="default"/>
      </w:rPr>
    </w:lvl>
    <w:lvl w:ilvl="7">
      <w:start w:val="1"/>
      <w:numFmt w:val="decimal"/>
      <w:lvlText w:val="%1.%2.%3.%4.%5.%6.%7.%8."/>
      <w:lvlJc w:val="left"/>
      <w:pPr>
        <w:ind w:left="10270" w:hanging="1800"/>
      </w:pPr>
      <w:rPr>
        <w:rFonts w:cs="Times New Roman" w:hint="default"/>
      </w:rPr>
    </w:lvl>
    <w:lvl w:ilvl="8">
      <w:start w:val="1"/>
      <w:numFmt w:val="decimal"/>
      <w:lvlText w:val="%1.%2.%3.%4.%5.%6.%7.%8.%9."/>
      <w:lvlJc w:val="left"/>
      <w:pPr>
        <w:ind w:left="11840" w:hanging="2160"/>
      </w:pPr>
      <w:rPr>
        <w:rFonts w:cs="Times New Roman" w:hint="default"/>
      </w:rPr>
    </w:lvl>
  </w:abstractNum>
  <w:abstractNum w:abstractNumId="12" w15:restartNumberingAfterBreak="0">
    <w:nsid w:val="66EE7974"/>
    <w:multiLevelType w:val="hybridMultilevel"/>
    <w:tmpl w:val="5D946B0A"/>
    <w:lvl w:ilvl="0" w:tplc="1A8610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6C216CB3"/>
    <w:multiLevelType w:val="hybridMultilevel"/>
    <w:tmpl w:val="FF1681EC"/>
    <w:lvl w:ilvl="0" w:tplc="3C60BA78">
      <w:start w:val="1"/>
      <w:numFmt w:val="decimal"/>
      <w:lvlText w:val="%1."/>
      <w:lvlJc w:val="left"/>
      <w:pPr>
        <w:ind w:left="121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4" w15:restartNumberingAfterBreak="0">
    <w:nsid w:val="7390312B"/>
    <w:multiLevelType w:val="hybridMultilevel"/>
    <w:tmpl w:val="E79AC3C8"/>
    <w:lvl w:ilvl="0" w:tplc="23DAB2E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13"/>
  </w:num>
  <w:num w:numId="6">
    <w:abstractNumId w:val="11"/>
  </w:num>
  <w:num w:numId="7">
    <w:abstractNumId w:val="9"/>
  </w:num>
  <w:num w:numId="8">
    <w:abstractNumId w:val="5"/>
  </w:num>
  <w:num w:numId="9">
    <w:abstractNumId w:val="0"/>
  </w:num>
  <w:num w:numId="10">
    <w:abstractNumId w:val="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0448"/>
    <w:rsid w:val="00000F96"/>
    <w:rsid w:val="00007506"/>
    <w:rsid w:val="00011372"/>
    <w:rsid w:val="00016DCE"/>
    <w:rsid w:val="000170A8"/>
    <w:rsid w:val="00022291"/>
    <w:rsid w:val="00031528"/>
    <w:rsid w:val="00035503"/>
    <w:rsid w:val="0003729D"/>
    <w:rsid w:val="000416C9"/>
    <w:rsid w:val="000434B3"/>
    <w:rsid w:val="00043D72"/>
    <w:rsid w:val="00044965"/>
    <w:rsid w:val="00044ECF"/>
    <w:rsid w:val="00045078"/>
    <w:rsid w:val="00051F34"/>
    <w:rsid w:val="00057CD2"/>
    <w:rsid w:val="00060CB6"/>
    <w:rsid w:val="00062A1E"/>
    <w:rsid w:val="00067C89"/>
    <w:rsid w:val="00073A6A"/>
    <w:rsid w:val="00073DF0"/>
    <w:rsid w:val="00073FCF"/>
    <w:rsid w:val="00080849"/>
    <w:rsid w:val="000822FD"/>
    <w:rsid w:val="00090E0E"/>
    <w:rsid w:val="00093988"/>
    <w:rsid w:val="000A0777"/>
    <w:rsid w:val="000A1117"/>
    <w:rsid w:val="000A3A06"/>
    <w:rsid w:val="000A42F5"/>
    <w:rsid w:val="000A7D60"/>
    <w:rsid w:val="000A7D8D"/>
    <w:rsid w:val="000B02F4"/>
    <w:rsid w:val="000C1BFA"/>
    <w:rsid w:val="000C3791"/>
    <w:rsid w:val="000D02D5"/>
    <w:rsid w:val="000D0B9A"/>
    <w:rsid w:val="000D6675"/>
    <w:rsid w:val="000E1A0C"/>
    <w:rsid w:val="000E1C7B"/>
    <w:rsid w:val="000E453E"/>
    <w:rsid w:val="000E6462"/>
    <w:rsid w:val="000F03D2"/>
    <w:rsid w:val="00100332"/>
    <w:rsid w:val="00100FE8"/>
    <w:rsid w:val="00103637"/>
    <w:rsid w:val="0010434B"/>
    <w:rsid w:val="00110532"/>
    <w:rsid w:val="00114B7D"/>
    <w:rsid w:val="001175F8"/>
    <w:rsid w:val="00120680"/>
    <w:rsid w:val="00121047"/>
    <w:rsid w:val="001218D7"/>
    <w:rsid w:val="00124F17"/>
    <w:rsid w:val="00126BB6"/>
    <w:rsid w:val="00133937"/>
    <w:rsid w:val="00133D64"/>
    <w:rsid w:val="001362B5"/>
    <w:rsid w:val="00136B1C"/>
    <w:rsid w:val="00141C22"/>
    <w:rsid w:val="001442FC"/>
    <w:rsid w:val="00144839"/>
    <w:rsid w:val="00147251"/>
    <w:rsid w:val="00160820"/>
    <w:rsid w:val="00161F31"/>
    <w:rsid w:val="00162DAA"/>
    <w:rsid w:val="00165715"/>
    <w:rsid w:val="00167781"/>
    <w:rsid w:val="00171845"/>
    <w:rsid w:val="00172412"/>
    <w:rsid w:val="00172A36"/>
    <w:rsid w:val="001746D8"/>
    <w:rsid w:val="00177146"/>
    <w:rsid w:val="001802E7"/>
    <w:rsid w:val="001819CA"/>
    <w:rsid w:val="00185A55"/>
    <w:rsid w:val="00185A61"/>
    <w:rsid w:val="001864E7"/>
    <w:rsid w:val="00190A46"/>
    <w:rsid w:val="00190F21"/>
    <w:rsid w:val="00194FA0"/>
    <w:rsid w:val="00195DD1"/>
    <w:rsid w:val="00196354"/>
    <w:rsid w:val="001A015A"/>
    <w:rsid w:val="001A7913"/>
    <w:rsid w:val="001B45B5"/>
    <w:rsid w:val="001C26D9"/>
    <w:rsid w:val="001C7938"/>
    <w:rsid w:val="001D0817"/>
    <w:rsid w:val="001D173D"/>
    <w:rsid w:val="001D1DF4"/>
    <w:rsid w:val="001D2674"/>
    <w:rsid w:val="001D56D3"/>
    <w:rsid w:val="001E5314"/>
    <w:rsid w:val="001E6E62"/>
    <w:rsid w:val="001E7C85"/>
    <w:rsid w:val="001F0AB7"/>
    <w:rsid w:val="001F1704"/>
    <w:rsid w:val="001F251A"/>
    <w:rsid w:val="001F42A5"/>
    <w:rsid w:val="00206AA3"/>
    <w:rsid w:val="00206B8F"/>
    <w:rsid w:val="00215DD9"/>
    <w:rsid w:val="0021739F"/>
    <w:rsid w:val="0021755A"/>
    <w:rsid w:val="00220771"/>
    <w:rsid w:val="00220784"/>
    <w:rsid w:val="00222979"/>
    <w:rsid w:val="00222CA5"/>
    <w:rsid w:val="00227F46"/>
    <w:rsid w:val="002307DB"/>
    <w:rsid w:val="00231328"/>
    <w:rsid w:val="00236B75"/>
    <w:rsid w:val="00244162"/>
    <w:rsid w:val="00253A70"/>
    <w:rsid w:val="00256A62"/>
    <w:rsid w:val="00257EA6"/>
    <w:rsid w:val="00263952"/>
    <w:rsid w:val="00266D07"/>
    <w:rsid w:val="0027231B"/>
    <w:rsid w:val="00292B8E"/>
    <w:rsid w:val="00294762"/>
    <w:rsid w:val="00296500"/>
    <w:rsid w:val="002A3A45"/>
    <w:rsid w:val="002B4999"/>
    <w:rsid w:val="002C4AF3"/>
    <w:rsid w:val="002D352B"/>
    <w:rsid w:val="002D55B5"/>
    <w:rsid w:val="002D5C6D"/>
    <w:rsid w:val="002D71D5"/>
    <w:rsid w:val="002F2CBB"/>
    <w:rsid w:val="002F2E1C"/>
    <w:rsid w:val="002F5CE0"/>
    <w:rsid w:val="00302E16"/>
    <w:rsid w:val="00302F2D"/>
    <w:rsid w:val="003044B4"/>
    <w:rsid w:val="00304F6A"/>
    <w:rsid w:val="00306590"/>
    <w:rsid w:val="00306A01"/>
    <w:rsid w:val="0031106C"/>
    <w:rsid w:val="003111C0"/>
    <w:rsid w:val="0031221D"/>
    <w:rsid w:val="00313E21"/>
    <w:rsid w:val="00331FA4"/>
    <w:rsid w:val="003322CD"/>
    <w:rsid w:val="00334356"/>
    <w:rsid w:val="003359B1"/>
    <w:rsid w:val="00341778"/>
    <w:rsid w:val="003423E6"/>
    <w:rsid w:val="00342816"/>
    <w:rsid w:val="003468F4"/>
    <w:rsid w:val="0034697A"/>
    <w:rsid w:val="00355C99"/>
    <w:rsid w:val="00356EA8"/>
    <w:rsid w:val="00357BDE"/>
    <w:rsid w:val="003647CA"/>
    <w:rsid w:val="003765B3"/>
    <w:rsid w:val="00377700"/>
    <w:rsid w:val="00381B73"/>
    <w:rsid w:val="0038581E"/>
    <w:rsid w:val="00391FD8"/>
    <w:rsid w:val="003942A7"/>
    <w:rsid w:val="003A03F6"/>
    <w:rsid w:val="003A4706"/>
    <w:rsid w:val="003A6443"/>
    <w:rsid w:val="003B6678"/>
    <w:rsid w:val="003D04F9"/>
    <w:rsid w:val="003D3103"/>
    <w:rsid w:val="003D44A7"/>
    <w:rsid w:val="003E0575"/>
    <w:rsid w:val="003E269B"/>
    <w:rsid w:val="003F03FB"/>
    <w:rsid w:val="003F3D76"/>
    <w:rsid w:val="003F433D"/>
    <w:rsid w:val="003F684C"/>
    <w:rsid w:val="004104BB"/>
    <w:rsid w:val="00411256"/>
    <w:rsid w:val="004153ED"/>
    <w:rsid w:val="0042218A"/>
    <w:rsid w:val="0042587B"/>
    <w:rsid w:val="00426F55"/>
    <w:rsid w:val="00430602"/>
    <w:rsid w:val="004307D1"/>
    <w:rsid w:val="00430B45"/>
    <w:rsid w:val="0043426B"/>
    <w:rsid w:val="00434F7A"/>
    <w:rsid w:val="004375EA"/>
    <w:rsid w:val="004410D2"/>
    <w:rsid w:val="00443E4C"/>
    <w:rsid w:val="00451C12"/>
    <w:rsid w:val="00456224"/>
    <w:rsid w:val="00457025"/>
    <w:rsid w:val="0046180D"/>
    <w:rsid w:val="00462CE9"/>
    <w:rsid w:val="00466FED"/>
    <w:rsid w:val="00473773"/>
    <w:rsid w:val="004749FD"/>
    <w:rsid w:val="00477297"/>
    <w:rsid w:val="00480C95"/>
    <w:rsid w:val="00483C8B"/>
    <w:rsid w:val="004915B3"/>
    <w:rsid w:val="00492FD3"/>
    <w:rsid w:val="00494F26"/>
    <w:rsid w:val="004A4325"/>
    <w:rsid w:val="004A49F0"/>
    <w:rsid w:val="004A4C97"/>
    <w:rsid w:val="004B1639"/>
    <w:rsid w:val="004B4D7D"/>
    <w:rsid w:val="004B796F"/>
    <w:rsid w:val="004C09D7"/>
    <w:rsid w:val="004C18E8"/>
    <w:rsid w:val="004C2477"/>
    <w:rsid w:val="004C2E43"/>
    <w:rsid w:val="004C493B"/>
    <w:rsid w:val="004C4A27"/>
    <w:rsid w:val="004C4DE3"/>
    <w:rsid w:val="004C6309"/>
    <w:rsid w:val="004D010A"/>
    <w:rsid w:val="004D54E4"/>
    <w:rsid w:val="004D5B1C"/>
    <w:rsid w:val="004E0B38"/>
    <w:rsid w:val="004E0D41"/>
    <w:rsid w:val="004E40D7"/>
    <w:rsid w:val="004E499F"/>
    <w:rsid w:val="004E74E9"/>
    <w:rsid w:val="004F1812"/>
    <w:rsid w:val="004F4686"/>
    <w:rsid w:val="00501407"/>
    <w:rsid w:val="00501C31"/>
    <w:rsid w:val="00506236"/>
    <w:rsid w:val="005066C8"/>
    <w:rsid w:val="00510612"/>
    <w:rsid w:val="00512C1B"/>
    <w:rsid w:val="00516CA8"/>
    <w:rsid w:val="00517AAC"/>
    <w:rsid w:val="00520B20"/>
    <w:rsid w:val="00526604"/>
    <w:rsid w:val="00530077"/>
    <w:rsid w:val="005325D0"/>
    <w:rsid w:val="00540F83"/>
    <w:rsid w:val="00541D0D"/>
    <w:rsid w:val="005441FC"/>
    <w:rsid w:val="00556FFB"/>
    <w:rsid w:val="00560E64"/>
    <w:rsid w:val="00561AC5"/>
    <w:rsid w:val="00566580"/>
    <w:rsid w:val="00570FE4"/>
    <w:rsid w:val="00571333"/>
    <w:rsid w:val="00572EDC"/>
    <w:rsid w:val="00577D21"/>
    <w:rsid w:val="00580D3F"/>
    <w:rsid w:val="00581E5A"/>
    <w:rsid w:val="00583628"/>
    <w:rsid w:val="00584440"/>
    <w:rsid w:val="00586716"/>
    <w:rsid w:val="005906BE"/>
    <w:rsid w:val="00591143"/>
    <w:rsid w:val="005950D1"/>
    <w:rsid w:val="00595D0B"/>
    <w:rsid w:val="005A3C26"/>
    <w:rsid w:val="005A6E8F"/>
    <w:rsid w:val="005B100F"/>
    <w:rsid w:val="005B6577"/>
    <w:rsid w:val="005B7037"/>
    <w:rsid w:val="005C057A"/>
    <w:rsid w:val="005C516A"/>
    <w:rsid w:val="005C54B0"/>
    <w:rsid w:val="005C7C3E"/>
    <w:rsid w:val="005D09B8"/>
    <w:rsid w:val="005D31E6"/>
    <w:rsid w:val="005D700E"/>
    <w:rsid w:val="005E454E"/>
    <w:rsid w:val="005E4703"/>
    <w:rsid w:val="005E6A7A"/>
    <w:rsid w:val="005F20D1"/>
    <w:rsid w:val="005F4E4C"/>
    <w:rsid w:val="005F4ED6"/>
    <w:rsid w:val="005F5037"/>
    <w:rsid w:val="005F6624"/>
    <w:rsid w:val="0060054A"/>
    <w:rsid w:val="00606E1D"/>
    <w:rsid w:val="0062459B"/>
    <w:rsid w:val="00625E0E"/>
    <w:rsid w:val="0063408E"/>
    <w:rsid w:val="00636C9E"/>
    <w:rsid w:val="006402F4"/>
    <w:rsid w:val="00657D3B"/>
    <w:rsid w:val="006622D7"/>
    <w:rsid w:val="0066684A"/>
    <w:rsid w:val="00675320"/>
    <w:rsid w:val="00675C93"/>
    <w:rsid w:val="00677C91"/>
    <w:rsid w:val="0068070D"/>
    <w:rsid w:val="006828E0"/>
    <w:rsid w:val="0068653C"/>
    <w:rsid w:val="006879FA"/>
    <w:rsid w:val="0069554C"/>
    <w:rsid w:val="006958AC"/>
    <w:rsid w:val="006A15AE"/>
    <w:rsid w:val="006A44B4"/>
    <w:rsid w:val="006B0CCD"/>
    <w:rsid w:val="006C01E8"/>
    <w:rsid w:val="006C3431"/>
    <w:rsid w:val="006C3817"/>
    <w:rsid w:val="006C6423"/>
    <w:rsid w:val="006C7626"/>
    <w:rsid w:val="006C7CD6"/>
    <w:rsid w:val="006D054C"/>
    <w:rsid w:val="006D093D"/>
    <w:rsid w:val="006D69A0"/>
    <w:rsid w:val="006E2FDA"/>
    <w:rsid w:val="006E4EFC"/>
    <w:rsid w:val="006E72E5"/>
    <w:rsid w:val="006F7001"/>
    <w:rsid w:val="006F7850"/>
    <w:rsid w:val="0070406E"/>
    <w:rsid w:val="007074C4"/>
    <w:rsid w:val="00707573"/>
    <w:rsid w:val="00713CA6"/>
    <w:rsid w:val="00717AF7"/>
    <w:rsid w:val="007325E1"/>
    <w:rsid w:val="00734122"/>
    <w:rsid w:val="007364A3"/>
    <w:rsid w:val="00740D73"/>
    <w:rsid w:val="00743B89"/>
    <w:rsid w:val="00744091"/>
    <w:rsid w:val="00745355"/>
    <w:rsid w:val="00750F7E"/>
    <w:rsid w:val="00752F5E"/>
    <w:rsid w:val="0075553F"/>
    <w:rsid w:val="00756DFE"/>
    <w:rsid w:val="00757E08"/>
    <w:rsid w:val="00760E97"/>
    <w:rsid w:val="00761464"/>
    <w:rsid w:val="007621AF"/>
    <w:rsid w:val="0076372E"/>
    <w:rsid w:val="00763F1E"/>
    <w:rsid w:val="00764559"/>
    <w:rsid w:val="00767E9B"/>
    <w:rsid w:val="00773B2F"/>
    <w:rsid w:val="0077678B"/>
    <w:rsid w:val="00794B11"/>
    <w:rsid w:val="007A63D8"/>
    <w:rsid w:val="007A6CEC"/>
    <w:rsid w:val="007A7AB7"/>
    <w:rsid w:val="007B028D"/>
    <w:rsid w:val="007B135D"/>
    <w:rsid w:val="007B45DD"/>
    <w:rsid w:val="007B53E5"/>
    <w:rsid w:val="007B568D"/>
    <w:rsid w:val="007D18C8"/>
    <w:rsid w:val="007D3F51"/>
    <w:rsid w:val="007D6E15"/>
    <w:rsid w:val="007E15E3"/>
    <w:rsid w:val="007F00F3"/>
    <w:rsid w:val="007F1E70"/>
    <w:rsid w:val="007F3B16"/>
    <w:rsid w:val="007F5863"/>
    <w:rsid w:val="008036B2"/>
    <w:rsid w:val="00813D59"/>
    <w:rsid w:val="00813D7D"/>
    <w:rsid w:val="008213F8"/>
    <w:rsid w:val="0083212A"/>
    <w:rsid w:val="0083461A"/>
    <w:rsid w:val="00841E70"/>
    <w:rsid w:val="00843E35"/>
    <w:rsid w:val="0084489E"/>
    <w:rsid w:val="00847F12"/>
    <w:rsid w:val="00851616"/>
    <w:rsid w:val="00851840"/>
    <w:rsid w:val="0085797E"/>
    <w:rsid w:val="0086013E"/>
    <w:rsid w:val="00872724"/>
    <w:rsid w:val="00873400"/>
    <w:rsid w:val="00875C94"/>
    <w:rsid w:val="00877B68"/>
    <w:rsid w:val="00884AD0"/>
    <w:rsid w:val="008905B5"/>
    <w:rsid w:val="00892F09"/>
    <w:rsid w:val="008A3C2F"/>
    <w:rsid w:val="008A48A1"/>
    <w:rsid w:val="008B58DA"/>
    <w:rsid w:val="008B6308"/>
    <w:rsid w:val="008C09FB"/>
    <w:rsid w:val="008C1407"/>
    <w:rsid w:val="008C3AA1"/>
    <w:rsid w:val="008C7247"/>
    <w:rsid w:val="008D164E"/>
    <w:rsid w:val="008D22D7"/>
    <w:rsid w:val="008D648D"/>
    <w:rsid w:val="008D7FA9"/>
    <w:rsid w:val="008E1686"/>
    <w:rsid w:val="008E28F6"/>
    <w:rsid w:val="008E4379"/>
    <w:rsid w:val="008E4A47"/>
    <w:rsid w:val="008F3768"/>
    <w:rsid w:val="008F38CF"/>
    <w:rsid w:val="008F5D03"/>
    <w:rsid w:val="008F74A6"/>
    <w:rsid w:val="008F74E4"/>
    <w:rsid w:val="00900DBD"/>
    <w:rsid w:val="00907FAC"/>
    <w:rsid w:val="009106B0"/>
    <w:rsid w:val="00914EC5"/>
    <w:rsid w:val="00920502"/>
    <w:rsid w:val="00923834"/>
    <w:rsid w:val="00925804"/>
    <w:rsid w:val="009303F6"/>
    <w:rsid w:val="0093056B"/>
    <w:rsid w:val="009330E6"/>
    <w:rsid w:val="0093410A"/>
    <w:rsid w:val="0093522B"/>
    <w:rsid w:val="00937810"/>
    <w:rsid w:val="00941CFA"/>
    <w:rsid w:val="00943B84"/>
    <w:rsid w:val="00944B8A"/>
    <w:rsid w:val="009519AA"/>
    <w:rsid w:val="00952EA4"/>
    <w:rsid w:val="00956C32"/>
    <w:rsid w:val="00961303"/>
    <w:rsid w:val="009734C8"/>
    <w:rsid w:val="00973937"/>
    <w:rsid w:val="00976E34"/>
    <w:rsid w:val="00981915"/>
    <w:rsid w:val="009851E8"/>
    <w:rsid w:val="00987EA2"/>
    <w:rsid w:val="00992375"/>
    <w:rsid w:val="009931F4"/>
    <w:rsid w:val="009A1991"/>
    <w:rsid w:val="009A47A2"/>
    <w:rsid w:val="009A503A"/>
    <w:rsid w:val="009A516A"/>
    <w:rsid w:val="009A54AF"/>
    <w:rsid w:val="009A6619"/>
    <w:rsid w:val="009B1EF7"/>
    <w:rsid w:val="009C6E77"/>
    <w:rsid w:val="009D1FFB"/>
    <w:rsid w:val="009D2FAA"/>
    <w:rsid w:val="009D42AC"/>
    <w:rsid w:val="009D70FE"/>
    <w:rsid w:val="009E36C3"/>
    <w:rsid w:val="009E40E9"/>
    <w:rsid w:val="009E43ED"/>
    <w:rsid w:val="009E4A74"/>
    <w:rsid w:val="009E553C"/>
    <w:rsid w:val="009F3654"/>
    <w:rsid w:val="009F48D7"/>
    <w:rsid w:val="00A00AE8"/>
    <w:rsid w:val="00A03104"/>
    <w:rsid w:val="00A06F89"/>
    <w:rsid w:val="00A122A7"/>
    <w:rsid w:val="00A12FB4"/>
    <w:rsid w:val="00A12FDB"/>
    <w:rsid w:val="00A16E72"/>
    <w:rsid w:val="00A2111A"/>
    <w:rsid w:val="00A21CE6"/>
    <w:rsid w:val="00A2373B"/>
    <w:rsid w:val="00A26BC7"/>
    <w:rsid w:val="00A34A64"/>
    <w:rsid w:val="00A41B09"/>
    <w:rsid w:val="00A50B8C"/>
    <w:rsid w:val="00A578D6"/>
    <w:rsid w:val="00A770AB"/>
    <w:rsid w:val="00A777AF"/>
    <w:rsid w:val="00A824E5"/>
    <w:rsid w:val="00A83261"/>
    <w:rsid w:val="00A8679A"/>
    <w:rsid w:val="00A9186F"/>
    <w:rsid w:val="00A928DD"/>
    <w:rsid w:val="00A958DB"/>
    <w:rsid w:val="00A963AD"/>
    <w:rsid w:val="00AB66B1"/>
    <w:rsid w:val="00AC09A1"/>
    <w:rsid w:val="00AC3AE8"/>
    <w:rsid w:val="00AD045B"/>
    <w:rsid w:val="00AD35A0"/>
    <w:rsid w:val="00AD5E6D"/>
    <w:rsid w:val="00AE0D52"/>
    <w:rsid w:val="00AE12D5"/>
    <w:rsid w:val="00AE7146"/>
    <w:rsid w:val="00AF30ED"/>
    <w:rsid w:val="00AF5023"/>
    <w:rsid w:val="00AF6A31"/>
    <w:rsid w:val="00AF7DDF"/>
    <w:rsid w:val="00B069DF"/>
    <w:rsid w:val="00B079CB"/>
    <w:rsid w:val="00B132CF"/>
    <w:rsid w:val="00B23A58"/>
    <w:rsid w:val="00B23D33"/>
    <w:rsid w:val="00B2408D"/>
    <w:rsid w:val="00B42DAA"/>
    <w:rsid w:val="00B458C2"/>
    <w:rsid w:val="00B45DC0"/>
    <w:rsid w:val="00B46294"/>
    <w:rsid w:val="00B4700C"/>
    <w:rsid w:val="00B71570"/>
    <w:rsid w:val="00B72506"/>
    <w:rsid w:val="00B75FF3"/>
    <w:rsid w:val="00B769DE"/>
    <w:rsid w:val="00B76DAA"/>
    <w:rsid w:val="00B81C5B"/>
    <w:rsid w:val="00B827CF"/>
    <w:rsid w:val="00B86200"/>
    <w:rsid w:val="00B961EE"/>
    <w:rsid w:val="00BA0513"/>
    <w:rsid w:val="00BA0D6F"/>
    <w:rsid w:val="00BA4CF2"/>
    <w:rsid w:val="00BB0355"/>
    <w:rsid w:val="00BB4390"/>
    <w:rsid w:val="00BB6C18"/>
    <w:rsid w:val="00BB76F4"/>
    <w:rsid w:val="00BC5B0E"/>
    <w:rsid w:val="00BC7119"/>
    <w:rsid w:val="00BD062E"/>
    <w:rsid w:val="00BE0C79"/>
    <w:rsid w:val="00BE1704"/>
    <w:rsid w:val="00BE31C2"/>
    <w:rsid w:val="00BF0875"/>
    <w:rsid w:val="00BF2C26"/>
    <w:rsid w:val="00BF637C"/>
    <w:rsid w:val="00C022DD"/>
    <w:rsid w:val="00C04E55"/>
    <w:rsid w:val="00C10A15"/>
    <w:rsid w:val="00C154F0"/>
    <w:rsid w:val="00C23803"/>
    <w:rsid w:val="00C23A09"/>
    <w:rsid w:val="00C25833"/>
    <w:rsid w:val="00C2632C"/>
    <w:rsid w:val="00C32196"/>
    <w:rsid w:val="00C33821"/>
    <w:rsid w:val="00C37B60"/>
    <w:rsid w:val="00C415C1"/>
    <w:rsid w:val="00C463BD"/>
    <w:rsid w:val="00C475F8"/>
    <w:rsid w:val="00C50A69"/>
    <w:rsid w:val="00C53E50"/>
    <w:rsid w:val="00C556CE"/>
    <w:rsid w:val="00C55EDA"/>
    <w:rsid w:val="00C56443"/>
    <w:rsid w:val="00C619CE"/>
    <w:rsid w:val="00C67F74"/>
    <w:rsid w:val="00C756F1"/>
    <w:rsid w:val="00C80448"/>
    <w:rsid w:val="00C81BEF"/>
    <w:rsid w:val="00C848D5"/>
    <w:rsid w:val="00C903D9"/>
    <w:rsid w:val="00C91B40"/>
    <w:rsid w:val="00C91E8F"/>
    <w:rsid w:val="00C91FBD"/>
    <w:rsid w:val="00CA08CA"/>
    <w:rsid w:val="00CA0920"/>
    <w:rsid w:val="00CA1CDA"/>
    <w:rsid w:val="00CA22C8"/>
    <w:rsid w:val="00CA3429"/>
    <w:rsid w:val="00CA75D9"/>
    <w:rsid w:val="00CB0B41"/>
    <w:rsid w:val="00CB17F0"/>
    <w:rsid w:val="00CB50F5"/>
    <w:rsid w:val="00CC00EC"/>
    <w:rsid w:val="00CC0D91"/>
    <w:rsid w:val="00CC26AF"/>
    <w:rsid w:val="00CC48E4"/>
    <w:rsid w:val="00CC4A61"/>
    <w:rsid w:val="00CC5700"/>
    <w:rsid w:val="00CC5F48"/>
    <w:rsid w:val="00CD167F"/>
    <w:rsid w:val="00CD22D0"/>
    <w:rsid w:val="00CD3695"/>
    <w:rsid w:val="00CD6884"/>
    <w:rsid w:val="00CF44F9"/>
    <w:rsid w:val="00D00C04"/>
    <w:rsid w:val="00D029CA"/>
    <w:rsid w:val="00D04C81"/>
    <w:rsid w:val="00D07783"/>
    <w:rsid w:val="00D109CC"/>
    <w:rsid w:val="00D17F11"/>
    <w:rsid w:val="00D26502"/>
    <w:rsid w:val="00D27879"/>
    <w:rsid w:val="00D31968"/>
    <w:rsid w:val="00D347C6"/>
    <w:rsid w:val="00D369D9"/>
    <w:rsid w:val="00D375FE"/>
    <w:rsid w:val="00D37E6E"/>
    <w:rsid w:val="00D4227C"/>
    <w:rsid w:val="00D424D8"/>
    <w:rsid w:val="00D46E01"/>
    <w:rsid w:val="00D4759B"/>
    <w:rsid w:val="00D6154B"/>
    <w:rsid w:val="00D663B6"/>
    <w:rsid w:val="00D74A90"/>
    <w:rsid w:val="00D74C87"/>
    <w:rsid w:val="00D75D2B"/>
    <w:rsid w:val="00D804A1"/>
    <w:rsid w:val="00D81662"/>
    <w:rsid w:val="00D913C4"/>
    <w:rsid w:val="00D93AA3"/>
    <w:rsid w:val="00D94E75"/>
    <w:rsid w:val="00D95D82"/>
    <w:rsid w:val="00DA0AEF"/>
    <w:rsid w:val="00DA4471"/>
    <w:rsid w:val="00DA4580"/>
    <w:rsid w:val="00DB2C3C"/>
    <w:rsid w:val="00DD0697"/>
    <w:rsid w:val="00DD1E0B"/>
    <w:rsid w:val="00DD27D6"/>
    <w:rsid w:val="00DD4197"/>
    <w:rsid w:val="00DE0F1A"/>
    <w:rsid w:val="00DE12AF"/>
    <w:rsid w:val="00DE1F42"/>
    <w:rsid w:val="00DF0824"/>
    <w:rsid w:val="00DF6697"/>
    <w:rsid w:val="00DF6FA0"/>
    <w:rsid w:val="00DF7451"/>
    <w:rsid w:val="00E010C4"/>
    <w:rsid w:val="00E0250F"/>
    <w:rsid w:val="00E05BB8"/>
    <w:rsid w:val="00E11892"/>
    <w:rsid w:val="00E11E7E"/>
    <w:rsid w:val="00E13B66"/>
    <w:rsid w:val="00E21010"/>
    <w:rsid w:val="00E22A9E"/>
    <w:rsid w:val="00E24227"/>
    <w:rsid w:val="00E24248"/>
    <w:rsid w:val="00E25CCB"/>
    <w:rsid w:val="00E270FB"/>
    <w:rsid w:val="00E30DCE"/>
    <w:rsid w:val="00E36DF8"/>
    <w:rsid w:val="00E41739"/>
    <w:rsid w:val="00E41CB4"/>
    <w:rsid w:val="00E42308"/>
    <w:rsid w:val="00E43A3D"/>
    <w:rsid w:val="00E451D9"/>
    <w:rsid w:val="00E47094"/>
    <w:rsid w:val="00E55EA0"/>
    <w:rsid w:val="00E56513"/>
    <w:rsid w:val="00E611E9"/>
    <w:rsid w:val="00E627B7"/>
    <w:rsid w:val="00E67DBC"/>
    <w:rsid w:val="00E73613"/>
    <w:rsid w:val="00E742DE"/>
    <w:rsid w:val="00E74C80"/>
    <w:rsid w:val="00E77924"/>
    <w:rsid w:val="00E77A61"/>
    <w:rsid w:val="00E83533"/>
    <w:rsid w:val="00E84AC9"/>
    <w:rsid w:val="00E85F08"/>
    <w:rsid w:val="00E918D8"/>
    <w:rsid w:val="00E9212D"/>
    <w:rsid w:val="00E92DEC"/>
    <w:rsid w:val="00EA0C38"/>
    <w:rsid w:val="00EB50DF"/>
    <w:rsid w:val="00EB510B"/>
    <w:rsid w:val="00EB759F"/>
    <w:rsid w:val="00EC64B7"/>
    <w:rsid w:val="00ED1D5A"/>
    <w:rsid w:val="00ED474C"/>
    <w:rsid w:val="00ED6CCB"/>
    <w:rsid w:val="00EE6BBB"/>
    <w:rsid w:val="00EF1151"/>
    <w:rsid w:val="00EF46EB"/>
    <w:rsid w:val="00EF792F"/>
    <w:rsid w:val="00F03041"/>
    <w:rsid w:val="00F04143"/>
    <w:rsid w:val="00F1314E"/>
    <w:rsid w:val="00F153A6"/>
    <w:rsid w:val="00F1749F"/>
    <w:rsid w:val="00F25272"/>
    <w:rsid w:val="00F27F9F"/>
    <w:rsid w:val="00F3233F"/>
    <w:rsid w:val="00F350FA"/>
    <w:rsid w:val="00F447BA"/>
    <w:rsid w:val="00F563C8"/>
    <w:rsid w:val="00F62E79"/>
    <w:rsid w:val="00F64F93"/>
    <w:rsid w:val="00F673CF"/>
    <w:rsid w:val="00F67498"/>
    <w:rsid w:val="00F6778F"/>
    <w:rsid w:val="00F67FF3"/>
    <w:rsid w:val="00F71D83"/>
    <w:rsid w:val="00F7301A"/>
    <w:rsid w:val="00F736E0"/>
    <w:rsid w:val="00F74F1A"/>
    <w:rsid w:val="00F82441"/>
    <w:rsid w:val="00F85420"/>
    <w:rsid w:val="00F9144E"/>
    <w:rsid w:val="00F968D9"/>
    <w:rsid w:val="00FA1150"/>
    <w:rsid w:val="00FA2FFC"/>
    <w:rsid w:val="00FA64AF"/>
    <w:rsid w:val="00FB2CF6"/>
    <w:rsid w:val="00FB6994"/>
    <w:rsid w:val="00FC0ABE"/>
    <w:rsid w:val="00FC4BFA"/>
    <w:rsid w:val="00FC5F6F"/>
    <w:rsid w:val="00FC7324"/>
    <w:rsid w:val="00FE0B66"/>
    <w:rsid w:val="00FE1744"/>
    <w:rsid w:val="00FE46B6"/>
    <w:rsid w:val="00FF481E"/>
    <w:rsid w:val="00FF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01856"/>
  <w15:docId w15:val="{941DEA7D-573D-48F7-AA15-37CE6C55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7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347C6"/>
    <w:pPr>
      <w:suppressAutoHyphens/>
      <w:spacing w:line="240" w:lineRule="exact"/>
    </w:pPr>
    <w:rPr>
      <w:sz w:val="28"/>
      <w:szCs w:val="20"/>
    </w:rPr>
  </w:style>
  <w:style w:type="paragraph" w:styleId="a4">
    <w:name w:val="header"/>
    <w:basedOn w:val="a"/>
    <w:link w:val="a5"/>
    <w:uiPriority w:val="99"/>
    <w:rsid w:val="00D347C6"/>
    <w:pPr>
      <w:suppressAutoHyphens/>
      <w:jc w:val="center"/>
    </w:pPr>
    <w:rPr>
      <w:sz w:val="28"/>
      <w:szCs w:val="20"/>
    </w:rPr>
  </w:style>
  <w:style w:type="character" w:customStyle="1" w:styleId="a5">
    <w:name w:val="Верхний колонтитул Знак"/>
    <w:basedOn w:val="a0"/>
    <w:link w:val="a4"/>
    <w:uiPriority w:val="99"/>
    <w:locked/>
    <w:rsid w:val="00D347C6"/>
    <w:rPr>
      <w:rFonts w:cs="Times New Roman"/>
      <w:sz w:val="28"/>
    </w:rPr>
  </w:style>
  <w:style w:type="paragraph" w:customStyle="1" w:styleId="a6">
    <w:name w:val="Заголовок к тексту"/>
    <w:basedOn w:val="a"/>
    <w:next w:val="a7"/>
    <w:rsid w:val="00D347C6"/>
    <w:pPr>
      <w:suppressAutoHyphens/>
      <w:spacing w:after="240" w:line="240" w:lineRule="exact"/>
    </w:pPr>
    <w:rPr>
      <w:b/>
      <w:sz w:val="28"/>
      <w:szCs w:val="20"/>
    </w:rPr>
  </w:style>
  <w:style w:type="paragraph" w:customStyle="1" w:styleId="a8">
    <w:name w:val="Исполнитель"/>
    <w:basedOn w:val="a7"/>
    <w:uiPriority w:val="99"/>
    <w:rsid w:val="00D347C6"/>
    <w:pPr>
      <w:suppressAutoHyphens/>
      <w:spacing w:line="240" w:lineRule="exact"/>
    </w:pPr>
  </w:style>
  <w:style w:type="paragraph" w:styleId="a9">
    <w:name w:val="footer"/>
    <w:basedOn w:val="a"/>
    <w:link w:val="aa"/>
    <w:uiPriority w:val="99"/>
    <w:rsid w:val="00D347C6"/>
    <w:pPr>
      <w:suppressAutoHyphens/>
    </w:pPr>
    <w:rPr>
      <w:sz w:val="20"/>
      <w:szCs w:val="20"/>
    </w:rPr>
  </w:style>
  <w:style w:type="character" w:customStyle="1" w:styleId="aa">
    <w:name w:val="Нижний колонтитул Знак"/>
    <w:basedOn w:val="a0"/>
    <w:link w:val="a9"/>
    <w:uiPriority w:val="99"/>
    <w:locked/>
    <w:rsid w:val="00D347C6"/>
    <w:rPr>
      <w:rFonts w:cs="Times New Roman"/>
    </w:rPr>
  </w:style>
  <w:style w:type="character" w:styleId="ab">
    <w:name w:val="page number"/>
    <w:basedOn w:val="a0"/>
    <w:uiPriority w:val="99"/>
    <w:rsid w:val="00D347C6"/>
    <w:rPr>
      <w:rFonts w:cs="Times New Roman"/>
    </w:rPr>
  </w:style>
  <w:style w:type="paragraph" w:customStyle="1" w:styleId="ac">
    <w:name w:val="Подразделение"/>
    <w:basedOn w:val="a"/>
    <w:uiPriority w:val="99"/>
    <w:rsid w:val="00D347C6"/>
    <w:pPr>
      <w:jc w:val="center"/>
    </w:pPr>
    <w:rPr>
      <w:b/>
      <w:szCs w:val="20"/>
    </w:rPr>
  </w:style>
  <w:style w:type="paragraph" w:styleId="a7">
    <w:name w:val="Body Text"/>
    <w:basedOn w:val="a"/>
    <w:link w:val="ad"/>
    <w:uiPriority w:val="99"/>
    <w:rsid w:val="00D347C6"/>
    <w:pPr>
      <w:spacing w:line="360" w:lineRule="exact"/>
      <w:ind w:firstLine="709"/>
      <w:jc w:val="both"/>
    </w:pPr>
    <w:rPr>
      <w:szCs w:val="20"/>
    </w:rPr>
  </w:style>
  <w:style w:type="character" w:customStyle="1" w:styleId="ad">
    <w:name w:val="Основной текст Знак"/>
    <w:basedOn w:val="a0"/>
    <w:link w:val="a7"/>
    <w:uiPriority w:val="99"/>
    <w:locked/>
    <w:rsid w:val="00D347C6"/>
    <w:rPr>
      <w:rFonts w:cs="Times New Roman"/>
      <w:sz w:val="24"/>
    </w:rPr>
  </w:style>
  <w:style w:type="paragraph" w:customStyle="1" w:styleId="ae">
    <w:name w:val="Подпись на  бланке должностного лица"/>
    <w:basedOn w:val="a"/>
    <w:next w:val="a7"/>
    <w:uiPriority w:val="99"/>
    <w:rsid w:val="00D347C6"/>
    <w:pPr>
      <w:spacing w:before="480" w:line="240" w:lineRule="exact"/>
      <w:ind w:left="7088"/>
    </w:pPr>
    <w:rPr>
      <w:sz w:val="28"/>
      <w:szCs w:val="20"/>
    </w:rPr>
  </w:style>
  <w:style w:type="paragraph" w:styleId="af">
    <w:name w:val="Signature"/>
    <w:basedOn w:val="a"/>
    <w:next w:val="a7"/>
    <w:link w:val="af0"/>
    <w:uiPriority w:val="99"/>
    <w:rsid w:val="00D347C6"/>
    <w:pPr>
      <w:tabs>
        <w:tab w:val="left" w:pos="5103"/>
        <w:tab w:val="right" w:pos="9639"/>
      </w:tabs>
      <w:suppressAutoHyphens/>
      <w:spacing w:before="480" w:line="240" w:lineRule="exact"/>
    </w:pPr>
    <w:rPr>
      <w:sz w:val="28"/>
      <w:szCs w:val="20"/>
    </w:rPr>
  </w:style>
  <w:style w:type="character" w:customStyle="1" w:styleId="af0">
    <w:name w:val="Подпись Знак"/>
    <w:basedOn w:val="a0"/>
    <w:link w:val="af"/>
    <w:uiPriority w:val="99"/>
    <w:locked/>
    <w:rsid w:val="00D347C6"/>
    <w:rPr>
      <w:rFonts w:cs="Times New Roman"/>
      <w:sz w:val="28"/>
    </w:rPr>
  </w:style>
  <w:style w:type="paragraph" w:customStyle="1" w:styleId="af1">
    <w:name w:val="Приложение"/>
    <w:basedOn w:val="a7"/>
    <w:uiPriority w:val="99"/>
    <w:rsid w:val="00D347C6"/>
    <w:pPr>
      <w:tabs>
        <w:tab w:val="left" w:pos="1673"/>
      </w:tabs>
      <w:spacing w:before="240" w:line="240" w:lineRule="exact"/>
      <w:ind w:left="1985" w:hanging="1985"/>
    </w:pPr>
  </w:style>
  <w:style w:type="table" w:styleId="af2">
    <w:name w:val="Table Grid"/>
    <w:basedOn w:val="a1"/>
    <w:uiPriority w:val="99"/>
    <w:rsid w:val="00D347C6"/>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rsid w:val="00D6154B"/>
    <w:rPr>
      <w:rFonts w:ascii="Tahoma" w:hAnsi="Tahoma"/>
      <w:sz w:val="16"/>
      <w:szCs w:val="20"/>
    </w:rPr>
  </w:style>
  <w:style w:type="character" w:customStyle="1" w:styleId="af4">
    <w:name w:val="Текст выноски Знак"/>
    <w:basedOn w:val="a0"/>
    <w:link w:val="af3"/>
    <w:uiPriority w:val="99"/>
    <w:locked/>
    <w:rsid w:val="00D6154B"/>
    <w:rPr>
      <w:rFonts w:ascii="Tahoma" w:hAnsi="Tahoma" w:cs="Times New Roman"/>
      <w:sz w:val="16"/>
    </w:rPr>
  </w:style>
  <w:style w:type="character" w:styleId="af5">
    <w:name w:val="Hyperlink"/>
    <w:basedOn w:val="a0"/>
    <w:uiPriority w:val="99"/>
    <w:rsid w:val="004A49F0"/>
    <w:rPr>
      <w:rFonts w:cs="Times New Roman"/>
      <w:color w:val="0000FF"/>
      <w:u w:val="single"/>
    </w:rPr>
  </w:style>
  <w:style w:type="paragraph" w:styleId="af6">
    <w:name w:val="List Paragraph"/>
    <w:basedOn w:val="a"/>
    <w:uiPriority w:val="99"/>
    <w:qFormat/>
    <w:rsid w:val="004A49F0"/>
    <w:pPr>
      <w:spacing w:after="200" w:line="276" w:lineRule="auto"/>
      <w:ind w:left="720"/>
      <w:contextualSpacing/>
    </w:pPr>
    <w:rPr>
      <w:rFonts w:ascii="Calibri" w:hAnsi="Calibri"/>
      <w:sz w:val="22"/>
      <w:szCs w:val="22"/>
      <w:lang w:eastAsia="en-US"/>
    </w:rPr>
  </w:style>
  <w:style w:type="paragraph" w:styleId="af7">
    <w:name w:val="No Spacing"/>
    <w:uiPriority w:val="1"/>
    <w:qFormat/>
    <w:rsid w:val="00304F6A"/>
    <w:rPr>
      <w:sz w:val="24"/>
      <w:szCs w:val="24"/>
    </w:rPr>
  </w:style>
  <w:style w:type="paragraph" w:styleId="af8">
    <w:name w:val="Body Text Indent"/>
    <w:basedOn w:val="a"/>
    <w:link w:val="af9"/>
    <w:uiPriority w:val="99"/>
    <w:rsid w:val="0085797E"/>
    <w:pPr>
      <w:spacing w:after="120"/>
      <w:ind w:left="283"/>
    </w:pPr>
  </w:style>
  <w:style w:type="character" w:customStyle="1" w:styleId="af9">
    <w:name w:val="Основной текст с отступом Знак"/>
    <w:basedOn w:val="a0"/>
    <w:link w:val="af8"/>
    <w:uiPriority w:val="99"/>
    <w:locked/>
    <w:rsid w:val="0085797E"/>
    <w:rPr>
      <w:rFonts w:cs="Times New Roman"/>
      <w:sz w:val="24"/>
    </w:rPr>
  </w:style>
  <w:style w:type="paragraph" w:styleId="2">
    <w:name w:val="Body Text Indent 2"/>
    <w:basedOn w:val="a"/>
    <w:link w:val="20"/>
    <w:uiPriority w:val="99"/>
    <w:rsid w:val="0085797E"/>
    <w:pPr>
      <w:spacing w:after="120" w:line="480" w:lineRule="auto"/>
      <w:ind w:left="283"/>
    </w:pPr>
  </w:style>
  <w:style w:type="character" w:customStyle="1" w:styleId="20">
    <w:name w:val="Основной текст с отступом 2 Знак"/>
    <w:basedOn w:val="a0"/>
    <w:link w:val="2"/>
    <w:uiPriority w:val="99"/>
    <w:locked/>
    <w:rsid w:val="0085797E"/>
    <w:rPr>
      <w:rFonts w:cs="Times New Roman"/>
      <w:sz w:val="24"/>
    </w:rPr>
  </w:style>
  <w:style w:type="character" w:customStyle="1" w:styleId="apple-converted-space">
    <w:name w:val="apple-converted-space"/>
    <w:uiPriority w:val="99"/>
    <w:rsid w:val="00090E0E"/>
  </w:style>
  <w:style w:type="paragraph" w:customStyle="1" w:styleId="Default">
    <w:name w:val="Default"/>
    <w:rsid w:val="00DF0824"/>
    <w:pPr>
      <w:autoSpaceDE w:val="0"/>
      <w:autoSpaceDN w:val="0"/>
      <w:adjustRightInd w:val="0"/>
    </w:pPr>
    <w:rPr>
      <w:color w:val="000000"/>
      <w:sz w:val="24"/>
      <w:szCs w:val="24"/>
    </w:rPr>
  </w:style>
  <w:style w:type="paragraph" w:styleId="afa">
    <w:name w:val="Normal (Web)"/>
    <w:basedOn w:val="a"/>
    <w:uiPriority w:val="99"/>
    <w:unhideWhenUsed/>
    <w:locked/>
    <w:rsid w:val="002A3A45"/>
    <w:pPr>
      <w:spacing w:before="100" w:beforeAutospacing="1" w:after="100" w:afterAutospacing="1"/>
    </w:pPr>
  </w:style>
  <w:style w:type="character" w:customStyle="1" w:styleId="1">
    <w:name w:val="Дата1"/>
    <w:basedOn w:val="a0"/>
    <w:rsid w:val="00AC09A1"/>
  </w:style>
  <w:style w:type="paragraph" w:customStyle="1" w:styleId="news-p">
    <w:name w:val="news-p"/>
    <w:basedOn w:val="a"/>
    <w:rsid w:val="00AC09A1"/>
    <w:pPr>
      <w:spacing w:before="100" w:beforeAutospacing="1" w:after="100" w:afterAutospacing="1"/>
    </w:pPr>
  </w:style>
  <w:style w:type="character" w:styleId="afb">
    <w:name w:val="Emphasis"/>
    <w:qFormat/>
    <w:rsid w:val="00AC09A1"/>
    <w:rPr>
      <w:i/>
      <w:iCs/>
    </w:rPr>
  </w:style>
  <w:style w:type="character" w:styleId="afc">
    <w:name w:val="FollowedHyperlink"/>
    <w:uiPriority w:val="99"/>
    <w:semiHidden/>
    <w:unhideWhenUsed/>
    <w:locked/>
    <w:rsid w:val="00195DD1"/>
    <w:rPr>
      <w:color w:val="954F72"/>
      <w:u w:val="single"/>
    </w:rPr>
  </w:style>
  <w:style w:type="paragraph" w:customStyle="1" w:styleId="msonormal0">
    <w:name w:val="msonormal"/>
    <w:basedOn w:val="a"/>
    <w:rsid w:val="00195DD1"/>
    <w:pPr>
      <w:spacing w:before="100" w:beforeAutospacing="1" w:after="100" w:afterAutospacing="1"/>
    </w:pPr>
  </w:style>
  <w:style w:type="paragraph" w:customStyle="1" w:styleId="font5">
    <w:name w:val="font5"/>
    <w:basedOn w:val="a"/>
    <w:rsid w:val="00195DD1"/>
    <w:pPr>
      <w:spacing w:before="100" w:beforeAutospacing="1" w:after="100" w:afterAutospacing="1"/>
    </w:pPr>
    <w:rPr>
      <w:b/>
      <w:bCs/>
      <w:color w:val="FF0000"/>
    </w:rPr>
  </w:style>
  <w:style w:type="paragraph" w:customStyle="1" w:styleId="xl63">
    <w:name w:val="xl63"/>
    <w:basedOn w:val="a"/>
    <w:rsid w:val="00195D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195D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195D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195DD1"/>
    <w:pPr>
      <w:spacing w:before="100" w:beforeAutospacing="1" w:after="100" w:afterAutospacing="1"/>
    </w:pPr>
  </w:style>
  <w:style w:type="paragraph" w:customStyle="1" w:styleId="xl67">
    <w:name w:val="xl67"/>
    <w:basedOn w:val="a"/>
    <w:rsid w:val="00195D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195DD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195DD1"/>
    <w:pPr>
      <w:spacing w:before="100" w:beforeAutospacing="1" w:after="100" w:afterAutospacing="1"/>
      <w:jc w:val="center"/>
    </w:pPr>
  </w:style>
  <w:style w:type="paragraph" w:customStyle="1" w:styleId="xl70">
    <w:name w:val="xl70"/>
    <w:basedOn w:val="a"/>
    <w:rsid w:val="00195DD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95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a"/>
    <w:rsid w:val="00195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3">
    <w:name w:val="xl73"/>
    <w:basedOn w:val="a"/>
    <w:rsid w:val="00195DD1"/>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5245">
      <w:bodyDiv w:val="1"/>
      <w:marLeft w:val="0"/>
      <w:marRight w:val="0"/>
      <w:marTop w:val="0"/>
      <w:marBottom w:val="0"/>
      <w:divBdr>
        <w:top w:val="none" w:sz="0" w:space="0" w:color="auto"/>
        <w:left w:val="none" w:sz="0" w:space="0" w:color="auto"/>
        <w:bottom w:val="none" w:sz="0" w:space="0" w:color="auto"/>
        <w:right w:val="none" w:sz="0" w:space="0" w:color="auto"/>
      </w:divBdr>
    </w:div>
    <w:div w:id="442920537">
      <w:bodyDiv w:val="1"/>
      <w:marLeft w:val="0"/>
      <w:marRight w:val="0"/>
      <w:marTop w:val="0"/>
      <w:marBottom w:val="0"/>
      <w:divBdr>
        <w:top w:val="none" w:sz="0" w:space="0" w:color="auto"/>
        <w:left w:val="none" w:sz="0" w:space="0" w:color="auto"/>
        <w:bottom w:val="none" w:sz="0" w:space="0" w:color="auto"/>
        <w:right w:val="none" w:sz="0" w:space="0" w:color="auto"/>
      </w:divBdr>
    </w:div>
    <w:div w:id="513493381">
      <w:bodyDiv w:val="1"/>
      <w:marLeft w:val="0"/>
      <w:marRight w:val="0"/>
      <w:marTop w:val="0"/>
      <w:marBottom w:val="0"/>
      <w:divBdr>
        <w:top w:val="none" w:sz="0" w:space="0" w:color="auto"/>
        <w:left w:val="none" w:sz="0" w:space="0" w:color="auto"/>
        <w:bottom w:val="none" w:sz="0" w:space="0" w:color="auto"/>
        <w:right w:val="none" w:sz="0" w:space="0" w:color="auto"/>
      </w:divBdr>
    </w:div>
    <w:div w:id="1055591501">
      <w:bodyDiv w:val="1"/>
      <w:marLeft w:val="0"/>
      <w:marRight w:val="0"/>
      <w:marTop w:val="0"/>
      <w:marBottom w:val="0"/>
      <w:divBdr>
        <w:top w:val="none" w:sz="0" w:space="0" w:color="auto"/>
        <w:left w:val="none" w:sz="0" w:space="0" w:color="auto"/>
        <w:bottom w:val="none" w:sz="0" w:space="0" w:color="auto"/>
        <w:right w:val="none" w:sz="0" w:space="0" w:color="auto"/>
      </w:divBdr>
      <w:divsChild>
        <w:div w:id="811412602">
          <w:marLeft w:val="0"/>
          <w:marRight w:val="0"/>
          <w:marTop w:val="0"/>
          <w:marBottom w:val="0"/>
          <w:divBdr>
            <w:top w:val="none" w:sz="0" w:space="0" w:color="auto"/>
            <w:left w:val="none" w:sz="0" w:space="0" w:color="auto"/>
            <w:bottom w:val="none" w:sz="0" w:space="0" w:color="auto"/>
            <w:right w:val="none" w:sz="0" w:space="0" w:color="auto"/>
          </w:divBdr>
        </w:div>
        <w:div w:id="1285884220">
          <w:marLeft w:val="0"/>
          <w:marRight w:val="0"/>
          <w:marTop w:val="0"/>
          <w:marBottom w:val="0"/>
          <w:divBdr>
            <w:top w:val="none" w:sz="0" w:space="0" w:color="auto"/>
            <w:left w:val="none" w:sz="0" w:space="0" w:color="auto"/>
            <w:bottom w:val="none" w:sz="0" w:space="0" w:color="auto"/>
            <w:right w:val="none" w:sz="0" w:space="0" w:color="auto"/>
          </w:divBdr>
        </w:div>
      </w:divsChild>
    </w:div>
    <w:div w:id="1164006855">
      <w:bodyDiv w:val="1"/>
      <w:marLeft w:val="0"/>
      <w:marRight w:val="0"/>
      <w:marTop w:val="0"/>
      <w:marBottom w:val="0"/>
      <w:divBdr>
        <w:top w:val="none" w:sz="0" w:space="0" w:color="auto"/>
        <w:left w:val="none" w:sz="0" w:space="0" w:color="auto"/>
        <w:bottom w:val="none" w:sz="0" w:space="0" w:color="auto"/>
        <w:right w:val="none" w:sz="0" w:space="0" w:color="auto"/>
      </w:divBdr>
    </w:div>
    <w:div w:id="1605727284">
      <w:marLeft w:val="0"/>
      <w:marRight w:val="0"/>
      <w:marTop w:val="0"/>
      <w:marBottom w:val="0"/>
      <w:divBdr>
        <w:top w:val="none" w:sz="0" w:space="0" w:color="auto"/>
        <w:left w:val="none" w:sz="0" w:space="0" w:color="auto"/>
        <w:bottom w:val="none" w:sz="0" w:space="0" w:color="auto"/>
        <w:right w:val="none" w:sz="0" w:space="0" w:color="auto"/>
      </w:divBdr>
    </w:div>
    <w:div w:id="1605727285">
      <w:marLeft w:val="0"/>
      <w:marRight w:val="0"/>
      <w:marTop w:val="0"/>
      <w:marBottom w:val="0"/>
      <w:divBdr>
        <w:top w:val="none" w:sz="0" w:space="0" w:color="auto"/>
        <w:left w:val="none" w:sz="0" w:space="0" w:color="auto"/>
        <w:bottom w:val="none" w:sz="0" w:space="0" w:color="auto"/>
        <w:right w:val="none" w:sz="0" w:space="0" w:color="auto"/>
      </w:divBdr>
    </w:div>
    <w:div w:id="1605727286">
      <w:marLeft w:val="0"/>
      <w:marRight w:val="0"/>
      <w:marTop w:val="0"/>
      <w:marBottom w:val="0"/>
      <w:divBdr>
        <w:top w:val="none" w:sz="0" w:space="0" w:color="auto"/>
        <w:left w:val="none" w:sz="0" w:space="0" w:color="auto"/>
        <w:bottom w:val="none" w:sz="0" w:space="0" w:color="auto"/>
        <w:right w:val="none" w:sz="0" w:space="0" w:color="auto"/>
      </w:divBdr>
    </w:div>
    <w:div w:id="1605727287">
      <w:marLeft w:val="0"/>
      <w:marRight w:val="0"/>
      <w:marTop w:val="0"/>
      <w:marBottom w:val="0"/>
      <w:divBdr>
        <w:top w:val="none" w:sz="0" w:space="0" w:color="auto"/>
        <w:left w:val="none" w:sz="0" w:space="0" w:color="auto"/>
        <w:bottom w:val="none" w:sz="0" w:space="0" w:color="auto"/>
        <w:right w:val="none" w:sz="0" w:space="0" w:color="auto"/>
      </w:divBdr>
    </w:div>
    <w:div w:id="1605727288">
      <w:marLeft w:val="0"/>
      <w:marRight w:val="0"/>
      <w:marTop w:val="0"/>
      <w:marBottom w:val="0"/>
      <w:divBdr>
        <w:top w:val="none" w:sz="0" w:space="0" w:color="auto"/>
        <w:left w:val="none" w:sz="0" w:space="0" w:color="auto"/>
        <w:bottom w:val="none" w:sz="0" w:space="0" w:color="auto"/>
        <w:right w:val="none" w:sz="0" w:space="0" w:color="auto"/>
      </w:divBdr>
    </w:div>
    <w:div w:id="1605727289">
      <w:marLeft w:val="0"/>
      <w:marRight w:val="0"/>
      <w:marTop w:val="0"/>
      <w:marBottom w:val="0"/>
      <w:divBdr>
        <w:top w:val="none" w:sz="0" w:space="0" w:color="auto"/>
        <w:left w:val="none" w:sz="0" w:space="0" w:color="auto"/>
        <w:bottom w:val="none" w:sz="0" w:space="0" w:color="auto"/>
        <w:right w:val="none" w:sz="0" w:space="0" w:color="auto"/>
      </w:divBdr>
    </w:div>
    <w:div w:id="1605727290">
      <w:marLeft w:val="0"/>
      <w:marRight w:val="0"/>
      <w:marTop w:val="0"/>
      <w:marBottom w:val="0"/>
      <w:divBdr>
        <w:top w:val="none" w:sz="0" w:space="0" w:color="auto"/>
        <w:left w:val="none" w:sz="0" w:space="0" w:color="auto"/>
        <w:bottom w:val="none" w:sz="0" w:space="0" w:color="auto"/>
        <w:right w:val="none" w:sz="0" w:space="0" w:color="auto"/>
      </w:divBdr>
    </w:div>
    <w:div w:id="1605727291">
      <w:marLeft w:val="0"/>
      <w:marRight w:val="0"/>
      <w:marTop w:val="0"/>
      <w:marBottom w:val="0"/>
      <w:divBdr>
        <w:top w:val="none" w:sz="0" w:space="0" w:color="auto"/>
        <w:left w:val="none" w:sz="0" w:space="0" w:color="auto"/>
        <w:bottom w:val="none" w:sz="0" w:space="0" w:color="auto"/>
        <w:right w:val="none" w:sz="0" w:space="0" w:color="auto"/>
      </w:divBdr>
    </w:div>
    <w:div w:id="1605727292">
      <w:marLeft w:val="0"/>
      <w:marRight w:val="0"/>
      <w:marTop w:val="0"/>
      <w:marBottom w:val="0"/>
      <w:divBdr>
        <w:top w:val="none" w:sz="0" w:space="0" w:color="auto"/>
        <w:left w:val="none" w:sz="0" w:space="0" w:color="auto"/>
        <w:bottom w:val="none" w:sz="0" w:space="0" w:color="auto"/>
        <w:right w:val="none" w:sz="0" w:space="0" w:color="auto"/>
      </w:divBdr>
    </w:div>
    <w:div w:id="1605727293">
      <w:marLeft w:val="0"/>
      <w:marRight w:val="0"/>
      <w:marTop w:val="0"/>
      <w:marBottom w:val="0"/>
      <w:divBdr>
        <w:top w:val="none" w:sz="0" w:space="0" w:color="auto"/>
        <w:left w:val="none" w:sz="0" w:space="0" w:color="auto"/>
        <w:bottom w:val="none" w:sz="0" w:space="0" w:color="auto"/>
        <w:right w:val="none" w:sz="0" w:space="0" w:color="auto"/>
      </w:divBdr>
    </w:div>
    <w:div w:id="19389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2A05-C3BD-4DB1-97CA-5B2A5755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38</Pages>
  <Words>10834</Words>
  <Characters>61760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72450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FIN1</cp:lastModifiedBy>
  <cp:revision>311</cp:revision>
  <cp:lastPrinted>2016-04-29T06:55:00Z</cp:lastPrinted>
  <dcterms:created xsi:type="dcterms:W3CDTF">2015-04-17T08:40:00Z</dcterms:created>
  <dcterms:modified xsi:type="dcterms:W3CDTF">2022-04-01T11:01:00Z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Отчет об итогах работы за 2 квартал 2014 г.</vt:lpwstr>
  </property>
  <property fmtid="{D5CDD505-2E9C-101B-9397-08002B2CF9AE}" pid="3" name="reg_date">
    <vt:lpwstr>10.07.2014</vt:lpwstr>
  </property>
  <property fmtid="{D5CDD505-2E9C-101B-9397-08002B2CF9AE}" pid="4" name="reg_number">
    <vt:lpwstr>СЭД-39-02-26-18</vt:lpwstr>
  </property>
  <property fmtid="{D5CDD505-2E9C-101B-9397-08002B2CF9AE}" pid="5" name="r_object_id">
    <vt:lpwstr>090000018e5b8a90</vt:lpwstr>
  </property>
  <property fmtid="{D5CDD505-2E9C-101B-9397-08002B2CF9AE}" pid="6" name="r_version_label">
    <vt:lpwstr>1.5</vt:lpwstr>
  </property>
  <property fmtid="{D5CDD505-2E9C-101B-9397-08002B2CF9AE}" pid="7" name="sign_flag">
    <vt:lpwstr>Подписан ЭЦП</vt:lpwstr>
  </property>
</Properties>
</file>